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F6" w:rsidRDefault="00B01B86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786360" w:rsidRPr="00786360">
        <w:t xml:space="preserve"> </w:t>
      </w:r>
      <w:r w:rsidR="00786360" w:rsidRPr="00786360">
        <w:rPr>
          <w:b/>
          <w:color w:val="000000" w:themeColor="text1"/>
          <w:sz w:val="21"/>
          <w:szCs w:val="21"/>
        </w:rPr>
        <w:t>0547-2019-Q</w:t>
      </w:r>
    </w:p>
    <w:p w:rsidR="006C11F6" w:rsidRDefault="00B01B86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786360" w:rsidRDefault="0078636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6C11F6" w:rsidRDefault="00B01B86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786360" w:rsidRDefault="00786360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6C11F6" w:rsidRDefault="00B01B86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北京奥尔达科技有限公司</w:t>
      </w:r>
      <w:bookmarkEnd w:id="0"/>
    </w:p>
    <w:p w:rsidR="00786360" w:rsidRDefault="0078636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C11F6" w:rsidRDefault="00B01B86">
      <w:pPr>
        <w:pStyle w:val="a3"/>
        <w:spacing w:line="400" w:lineRule="exact"/>
        <w:ind w:firstLineChars="286" w:firstLine="632"/>
        <w:rPr>
          <w:rFonts w:hint="eastAsia"/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>
        <w:rPr>
          <w:rFonts w:hint="eastAsia"/>
          <w:b/>
          <w:color w:val="FF0000"/>
          <w:sz w:val="22"/>
          <w:szCs w:val="22"/>
        </w:rPr>
        <w:t xml:space="preserve">Beijing </w:t>
      </w:r>
      <w:proofErr w:type="spellStart"/>
      <w:r>
        <w:rPr>
          <w:rFonts w:hint="eastAsia"/>
          <w:b/>
          <w:color w:val="FF0000"/>
          <w:sz w:val="22"/>
          <w:szCs w:val="22"/>
        </w:rPr>
        <w:t>Alda</w:t>
      </w:r>
      <w:proofErr w:type="spellEnd"/>
      <w:r>
        <w:rPr>
          <w:rFonts w:hint="eastAsia"/>
          <w:b/>
          <w:color w:val="FF0000"/>
          <w:sz w:val="22"/>
          <w:szCs w:val="22"/>
        </w:rPr>
        <w:t xml:space="preserve"> Technology Co., Ltd.</w:t>
      </w:r>
    </w:p>
    <w:p w:rsidR="00786360" w:rsidRDefault="00786360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  <w:u w:val="single"/>
        </w:rPr>
      </w:pPr>
    </w:p>
    <w:p w:rsidR="006C11F6" w:rsidRDefault="00B01B86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北京市朝阳区惠新里</w:t>
      </w:r>
      <w:r>
        <w:rPr>
          <w:rFonts w:hint="eastAsia"/>
          <w:b/>
          <w:color w:val="000000" w:themeColor="text1"/>
          <w:sz w:val="22"/>
          <w:szCs w:val="22"/>
        </w:rPr>
        <w:t>214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808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100029</w:t>
      </w:r>
      <w:bookmarkEnd w:id="3"/>
    </w:p>
    <w:p w:rsidR="00786360" w:rsidRDefault="0078636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C11F6" w:rsidRDefault="00B01B86">
      <w:pPr>
        <w:pStyle w:val="a3"/>
        <w:spacing w:line="400" w:lineRule="exact"/>
        <w:ind w:firstLineChars="286" w:firstLine="632"/>
        <w:rPr>
          <w:rFonts w:hint="eastAsia"/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r>
        <w:rPr>
          <w:rFonts w:hint="eastAsia"/>
          <w:b/>
          <w:color w:val="FF0000"/>
          <w:sz w:val="22"/>
          <w:szCs w:val="22"/>
        </w:rPr>
        <w:t xml:space="preserve">No.808, Building 214, </w:t>
      </w:r>
      <w:proofErr w:type="spellStart"/>
      <w:r>
        <w:rPr>
          <w:rFonts w:hint="eastAsia"/>
          <w:b/>
          <w:color w:val="FF0000"/>
          <w:sz w:val="22"/>
          <w:szCs w:val="22"/>
        </w:rPr>
        <w:t>Huixin</w:t>
      </w:r>
      <w:proofErr w:type="spellEnd"/>
      <w:r>
        <w:rPr>
          <w:rFonts w:hint="eastAsia"/>
          <w:b/>
          <w:color w:val="FF0000"/>
          <w:sz w:val="22"/>
          <w:szCs w:val="22"/>
        </w:rPr>
        <w:t>, Chaoyang District, Beijing 100029</w:t>
      </w:r>
    </w:p>
    <w:p w:rsidR="00786360" w:rsidRDefault="00786360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  <w:u w:val="single"/>
        </w:rPr>
      </w:pPr>
    </w:p>
    <w:p w:rsidR="006C11F6" w:rsidRDefault="00B01B86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北京市朝阳区惠新里</w:t>
      </w:r>
      <w:r>
        <w:rPr>
          <w:rFonts w:hint="eastAsia"/>
          <w:b/>
          <w:color w:val="000000" w:themeColor="text1"/>
          <w:sz w:val="22"/>
          <w:szCs w:val="22"/>
        </w:rPr>
        <w:t>214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808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100029</w:t>
      </w:r>
      <w:bookmarkEnd w:id="5"/>
    </w:p>
    <w:p w:rsidR="00786360" w:rsidRDefault="0078636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6C11F6" w:rsidRDefault="00B01B86">
      <w:pPr>
        <w:pStyle w:val="a3"/>
        <w:spacing w:line="400" w:lineRule="exact"/>
        <w:ind w:firstLineChars="286" w:firstLine="632"/>
        <w:rPr>
          <w:rFonts w:hint="eastAsia"/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r>
        <w:rPr>
          <w:rFonts w:hint="eastAsia"/>
          <w:b/>
          <w:color w:val="FF0000"/>
          <w:sz w:val="22"/>
          <w:szCs w:val="22"/>
        </w:rPr>
        <w:t xml:space="preserve">No.808, Building 214, </w:t>
      </w:r>
      <w:proofErr w:type="spellStart"/>
      <w:r>
        <w:rPr>
          <w:rFonts w:hint="eastAsia"/>
          <w:b/>
          <w:color w:val="FF0000"/>
          <w:sz w:val="22"/>
          <w:szCs w:val="22"/>
        </w:rPr>
        <w:t>Huixin</w:t>
      </w:r>
      <w:proofErr w:type="spellEnd"/>
      <w:r>
        <w:rPr>
          <w:rFonts w:hint="eastAsia"/>
          <w:b/>
          <w:color w:val="FF0000"/>
          <w:sz w:val="22"/>
          <w:szCs w:val="22"/>
        </w:rPr>
        <w:t>, Chaoyang District, Beijing 100029</w:t>
      </w:r>
    </w:p>
    <w:p w:rsidR="00786360" w:rsidRDefault="00786360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  <w:u w:val="single"/>
        </w:rPr>
      </w:pPr>
    </w:p>
    <w:p w:rsidR="006C11F6" w:rsidRDefault="00B01B8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91110105768476946Y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18761220861</w:t>
      </w:r>
      <w:bookmarkEnd w:id="8"/>
    </w:p>
    <w:p w:rsidR="006C11F6" w:rsidRDefault="006C11F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C11F6" w:rsidRDefault="00B01B86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薛文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戴斌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 w:rsidR="006C11F6" w:rsidRDefault="006C11F6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6C11F6" w:rsidRDefault="00B01B86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6C11F6" w:rsidRDefault="006C11F6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6C11F6" w:rsidRDefault="00B01B86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范围：机械设备（石油机械设备）、仪器仪表的销售；氢气发生器、程序芯片、温控板设计</w:t>
      </w:r>
      <w:bookmarkEnd w:id="14"/>
    </w:p>
    <w:p w:rsidR="006C11F6" w:rsidRDefault="006C11F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bookmarkStart w:id="15" w:name="_GoBack"/>
      <w:bookmarkEnd w:id="15"/>
    </w:p>
    <w:p w:rsidR="006C11F6" w:rsidRDefault="00B01B86">
      <w:pPr>
        <w:pStyle w:val="a3"/>
        <w:spacing w:line="360" w:lineRule="exact"/>
        <w:ind w:firstLine="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 xml:space="preserve">Sales of mechanical equipment (petroleum mechanical equipment) and instruments and meters; </w:t>
      </w:r>
      <w:proofErr w:type="gramStart"/>
      <w:r>
        <w:rPr>
          <w:rFonts w:hint="eastAsia"/>
          <w:b/>
          <w:color w:val="FF0000"/>
          <w:sz w:val="22"/>
          <w:szCs w:val="22"/>
        </w:rPr>
        <w:t>design</w:t>
      </w:r>
      <w:proofErr w:type="gramEnd"/>
      <w:r>
        <w:rPr>
          <w:rFonts w:hint="eastAsia"/>
          <w:b/>
          <w:color w:val="FF0000"/>
          <w:sz w:val="22"/>
          <w:szCs w:val="22"/>
        </w:rPr>
        <w:t xml:space="preserve"> of hydrogen generator, program chip and </w:t>
      </w:r>
      <w:r>
        <w:rPr>
          <w:rFonts w:hint="eastAsia"/>
          <w:b/>
          <w:color w:val="FF0000"/>
          <w:sz w:val="22"/>
          <w:szCs w:val="22"/>
        </w:rPr>
        <w:t>temperature control panel</w:t>
      </w:r>
    </w:p>
    <w:p w:rsidR="006C11F6" w:rsidRDefault="006C11F6">
      <w:pPr>
        <w:pStyle w:val="a3"/>
        <w:spacing w:line="360" w:lineRule="exact"/>
        <w:ind w:firstLine="0"/>
        <w:rPr>
          <w:b/>
          <w:color w:val="FF0000"/>
          <w:sz w:val="22"/>
          <w:szCs w:val="22"/>
        </w:rPr>
      </w:pPr>
    </w:p>
    <w:p w:rsidR="006C11F6" w:rsidRDefault="00B01B8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6C11F6" w:rsidRDefault="006C11F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6C11F6" w:rsidRDefault="00B01B8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6C11F6" w:rsidRDefault="006C11F6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6C11F6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86" w:rsidRDefault="00B01B86">
      <w:r>
        <w:separator/>
      </w:r>
    </w:p>
  </w:endnote>
  <w:endnote w:type="continuationSeparator" w:id="0">
    <w:p w:rsidR="00B01B86" w:rsidRDefault="00B0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86" w:rsidRDefault="00B01B86">
      <w:r>
        <w:separator/>
      </w:r>
    </w:p>
  </w:footnote>
  <w:footnote w:type="continuationSeparator" w:id="0">
    <w:p w:rsidR="00B01B86" w:rsidRDefault="00B0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F6" w:rsidRDefault="00B01B8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C11F6" w:rsidRDefault="00B01B8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;mso-width-relative:page;mso-height-relative:page" stroked="f">
          <v:textbox>
            <w:txbxContent>
              <w:p w:rsidR="006C11F6" w:rsidRDefault="00B01B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6C11F6" w:rsidRDefault="00B01B8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871"/>
    <w:rsid w:val="004106FF"/>
    <w:rsid w:val="006C11F6"/>
    <w:rsid w:val="00786360"/>
    <w:rsid w:val="00A07871"/>
    <w:rsid w:val="00A45029"/>
    <w:rsid w:val="00AF2EFF"/>
    <w:rsid w:val="00B01B86"/>
    <w:rsid w:val="00BD5759"/>
    <w:rsid w:val="00E522F0"/>
    <w:rsid w:val="7AAE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2019-05-13T03:13:00Z</cp:lastPrinted>
  <dcterms:created xsi:type="dcterms:W3CDTF">2016-02-16T02:49:00Z</dcterms:created>
  <dcterms:modified xsi:type="dcterms:W3CDTF">2019-11-06T02:42:00Z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