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B5842" w:rsidP="00B57969">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0544-2021-SA</w:t>
      </w:r>
      <w:bookmarkEnd w:id="0"/>
    </w:p>
    <w:p w:rsidR="00FB5842">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pPr>
        <w:pStyle w:val="BodyTextIndent"/>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1" w:name="组织名称"/>
      <w:r>
        <w:rPr>
          <w:b/>
          <w:color w:val="000000" w:themeColor="text1"/>
          <w:sz w:val="22"/>
          <w:szCs w:val="22"/>
          <w:u w:val="single"/>
        </w:rPr>
        <w:t>安徽金大仪器有限公司</w:t>
      </w:r>
      <w:bookmarkEnd w:id="1"/>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2" w:name="组织名称英"/>
      <w:bookmarkEnd w:id="2"/>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3" w:name="注册地址"/>
      <w:r>
        <w:rPr>
          <w:rFonts w:hint="eastAsia"/>
          <w:b/>
          <w:color w:val="000000" w:themeColor="text1"/>
          <w:sz w:val="22"/>
          <w:szCs w:val="22"/>
        </w:rPr>
        <w:t>安徽省滁州市兴业路120号</w:t>
      </w:r>
      <w:bookmarkEnd w:id="3"/>
      <w:r>
        <w:rPr>
          <w:rFonts w:hint="eastAsia"/>
          <w:b/>
          <w:color w:val="000000" w:themeColor="text1"/>
          <w:sz w:val="22"/>
          <w:szCs w:val="22"/>
        </w:rPr>
        <w:t>邮编</w:t>
      </w:r>
      <w:r>
        <w:rPr>
          <w:rFonts w:ascii="宋体" w:hAnsi="宋体" w:hint="eastAsia"/>
          <w:b/>
          <w:color w:val="000000" w:themeColor="text1"/>
          <w:sz w:val="22"/>
          <w:szCs w:val="22"/>
        </w:rPr>
        <w:t xml:space="preserve">: </w:t>
      </w:r>
      <w:bookmarkStart w:id="4" w:name="注册邮编"/>
      <w:r>
        <w:rPr>
          <w:b/>
          <w:color w:val="000000" w:themeColor="text1"/>
          <w:sz w:val="22"/>
          <w:szCs w:val="22"/>
          <w:u w:val="single"/>
        </w:rPr>
        <w:t>239000</w:t>
      </w:r>
      <w:bookmarkEnd w:id="4"/>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5" w:name="生产地址"/>
      <w:r>
        <w:rPr>
          <w:rFonts w:hint="eastAsia"/>
          <w:b/>
          <w:color w:val="000000" w:themeColor="text1"/>
          <w:sz w:val="22"/>
          <w:szCs w:val="22"/>
        </w:rPr>
        <w:t>安徽省滁州市兴业路120号</w:t>
      </w:r>
      <w:bookmarkEnd w:id="5"/>
      <w:r>
        <w:rPr>
          <w:rFonts w:hint="eastAsia"/>
          <w:b/>
          <w:color w:val="000000" w:themeColor="text1"/>
          <w:sz w:val="22"/>
          <w:szCs w:val="22"/>
        </w:rPr>
        <w:t>邮编</w:t>
      </w:r>
      <w:r>
        <w:rPr>
          <w:rFonts w:ascii="宋体" w:hAnsi="宋体" w:hint="eastAsia"/>
          <w:b/>
          <w:color w:val="000000" w:themeColor="text1"/>
          <w:sz w:val="22"/>
          <w:szCs w:val="22"/>
        </w:rPr>
        <w:t>:</w:t>
      </w:r>
      <w:bookmarkStart w:id="6" w:name="生产邮编"/>
      <w:r>
        <w:rPr>
          <w:b/>
          <w:color w:val="000000" w:themeColor="text1"/>
          <w:sz w:val="22"/>
          <w:szCs w:val="22"/>
        </w:rPr>
        <w:t>239000</w:t>
      </w:r>
      <w:bookmarkEnd w:id="6"/>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：邮编</w:t>
      </w:r>
      <w:r>
        <w:rPr>
          <w:rFonts w:ascii="宋体" w:hAnsi="宋体" w:hint="eastAsia"/>
          <w:b/>
          <w:color w:val="000000" w:themeColor="text1"/>
          <w:sz w:val="22"/>
          <w:szCs w:val="22"/>
        </w:rPr>
        <w:t>:</w:t>
      </w:r>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91341103711713728Y</w:t>
      </w:r>
      <w:bookmarkEnd w:id="7"/>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13965999243</w:t>
      </w:r>
      <w:bookmarkEnd w:id="9"/>
    </w:p>
    <w:p w:rsidR="00FB5842" w:rsidP="00B57969">
      <w:pPr>
        <w:pStyle w:val="BodyTextIndent"/>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袁凤香</w:t>
      </w:r>
      <w:bookmarkEnd w:id="10"/>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1" w:name="管理者代表"/>
      <w:r>
        <w:rPr>
          <w:rFonts w:hint="eastAsia"/>
          <w:b/>
          <w:color w:val="000000" w:themeColor="text1"/>
          <w:sz w:val="22"/>
          <w:szCs w:val="22"/>
        </w:rPr>
        <w:t>程明香</w:t>
      </w:r>
      <w:bookmarkEnd w:id="11"/>
      <w:r>
        <w:rPr>
          <w:rFonts w:hint="eastAsia"/>
          <w:b/>
          <w:color w:val="000000" w:themeColor="text1"/>
          <w:sz w:val="22"/>
          <w:szCs w:val="22"/>
        </w:rPr>
        <w:t>组织人数：</w:t>
      </w:r>
      <w:bookmarkStart w:id="12" w:name="企业人数"/>
      <w:r>
        <w:rPr>
          <w:b/>
          <w:color w:val="000000" w:themeColor="text1"/>
          <w:sz w:val="22"/>
          <w:szCs w:val="22"/>
        </w:rPr>
        <w:t>60</w:t>
      </w:r>
      <w:bookmarkEnd w:id="12"/>
    </w:p>
    <w:p w:rsidR="00735F9E" w:rsidP="00735F9E">
      <w:pPr>
        <w:pStyle w:val="BodyTextIndent"/>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sidRPr="00EF6345" w:rsidR="00A66DF0">
        <w:rPr>
          <w:rFonts w:ascii="宋体" w:hAnsi="宋体" w:hint="eastAsia"/>
          <w:b/>
          <w:color w:val="000000" w:themeColor="text1"/>
          <w:sz w:val="22"/>
          <w:szCs w:val="22"/>
          <w:u w:val="single"/>
        </w:rPr>
        <w:t>GB/T27922-2011</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二阶段</w:t>
      </w:r>
      <w:bookmarkEnd w:id="14"/>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FB5842" w:rsidP="0015041A">
      <w:pPr>
        <w:pStyle w:val="BodyTextIndent"/>
        <w:spacing w:line="240" w:lineRule="auto"/>
        <w:ind w:firstLine="0"/>
        <w:rPr>
          <w:b/>
          <w:color w:val="000000" w:themeColor="text1"/>
          <w:sz w:val="22"/>
          <w:szCs w:val="22"/>
          <w:u w:val="single"/>
        </w:rPr>
      </w:pPr>
      <w:bookmarkStart w:id="15" w:name="审核范围"/>
      <w:r>
        <w:rPr>
          <w:rFonts w:hint="eastAsia"/>
          <w:b/>
          <w:color w:val="000000" w:themeColor="text1"/>
          <w:sz w:val="22"/>
          <w:szCs w:val="22"/>
        </w:rPr>
        <w:t>电子及机械式水表系列、压力变送器系列、涡街流量计系列、温度变送器系列、电磁流量计系列、无线数传压力表系列、螺旋涡轮流量计系列、智能流量控制器系列、科里奥利质量流量计，楔形流量计、智能针阀电动控制装置系列产品的设计和制造。</w:t>
      </w:r>
      <w:bookmarkEnd w:id="15"/>
      <w:bookmarkStart w:id="16" w:name="_GoBack"/>
      <w:r>
        <w:rPr>
          <w:rFonts w:hint="eastAsia"/>
          <w:b/>
          <w:color w:val="000000" w:themeColor="text1"/>
          <w:sz w:val="22"/>
          <w:szCs w:val="22"/>
        </w:rPr>
        <w:t>□</w:t>
      </w:r>
      <w:r>
        <w:rPr>
          <w:rFonts w:hint="eastAsia"/>
          <w:b/>
          <w:color w:val="000000" w:themeColor="text1"/>
          <w:sz w:val="22"/>
          <w:szCs w:val="22"/>
        </w:rPr>
        <w:t>QMS</w:t>
      </w:r>
      <w:r>
        <w:rPr>
          <w:rFonts w:hint="eastAsia"/>
          <w:b/>
          <w:color w:val="000000" w:themeColor="text1"/>
          <w:sz w:val="22"/>
          <w:szCs w:val="22"/>
        </w:rPr>
        <w:t>（英文：）：</w:t>
      </w:r>
    </w:p>
    <w:p w:rsidR="00FB5842" w:rsidP="0015041A">
      <w:pPr>
        <w:pStyle w:val="BodyTextIndent"/>
        <w:spacing w:line="240" w:lineRule="auto"/>
        <w:ind w:firstLine="0"/>
        <w:rPr>
          <w:b/>
          <w:color w:val="000000" w:themeColor="text1"/>
          <w:sz w:val="22"/>
          <w:szCs w:val="22"/>
          <w:u w:val="single"/>
        </w:rPr>
      </w:pPr>
    </w:p>
    <w:p w:rsidR="00FB5842" w:rsidP="0015041A">
      <w:pPr>
        <w:pStyle w:val="BodyTextIndent"/>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EMS</w:t>
      </w:r>
      <w:r>
        <w:rPr>
          <w:rFonts w:hint="eastAsia"/>
          <w:b/>
          <w:color w:val="000000" w:themeColor="text1"/>
          <w:sz w:val="22"/>
          <w:szCs w:val="22"/>
        </w:rPr>
        <w:t>（英文：）：</w:t>
      </w:r>
    </w:p>
    <w:p w:rsidR="00FB5842" w:rsidP="0015041A">
      <w:pPr>
        <w:pStyle w:val="BodyTextIndent"/>
        <w:spacing w:line="240" w:lineRule="auto"/>
        <w:ind w:firstLine="0"/>
        <w:rPr>
          <w:b/>
          <w:color w:val="000000" w:themeColor="text1"/>
          <w:sz w:val="22"/>
          <w:szCs w:val="22"/>
          <w:u w:val="single"/>
        </w:rPr>
      </w:pPr>
    </w:p>
    <w:p w:rsidR="00FB5842" w:rsidP="0015041A">
      <w:pPr>
        <w:pStyle w:val="BodyTextIndent"/>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OHSMS</w:t>
      </w:r>
      <w:r>
        <w:rPr>
          <w:rFonts w:hint="eastAsia"/>
          <w:b/>
          <w:color w:val="000000" w:themeColor="text1"/>
          <w:sz w:val="22"/>
          <w:szCs w:val="22"/>
        </w:rPr>
        <w:t>（英文：）</w:t>
      </w:r>
    </w:p>
    <w:p w:rsidR="00FB5842" w:rsidP="0015041A">
      <w:pPr>
        <w:pStyle w:val="BodyTextIndent"/>
        <w:spacing w:line="240" w:lineRule="auto"/>
        <w:ind w:firstLine="0"/>
        <w:rPr>
          <w:b/>
          <w:color w:val="000000" w:themeColor="text1"/>
          <w:sz w:val="22"/>
          <w:szCs w:val="22"/>
          <w:u w:val="single"/>
        </w:rPr>
      </w:pPr>
      <w:bookmarkEnd w:id="16"/>
    </w:p>
    <w:p w:rsidR="00B57969" w:rsidP="00B57969">
      <w:pPr>
        <w:pStyle w:val="BodyTextIndent"/>
        <w:spacing w:line="360" w:lineRule="exact"/>
        <w:ind w:firstLine="0"/>
        <w:rPr>
          <w:rFonts w:hint="eastAsia"/>
          <w:color w:val="000000" w:themeColor="text1"/>
          <w:sz w:val="22"/>
          <w:szCs w:val="22"/>
        </w:rPr>
      </w:pPr>
      <w:r>
        <w:rPr>
          <w:rFonts w:hint="eastAsia"/>
          <w:b/>
          <w:color w:val="000000" w:themeColor="text1"/>
          <w:sz w:val="22"/>
          <w:szCs w:val="22"/>
        </w:rPr>
        <w:t>证书类型：</w:t>
      </w:r>
      <w:r w:rsidRPr="00E44E56">
        <w:rPr>
          <w:rFonts w:ascii="Wingdings 2" w:hAnsi="Wingdings 2"/>
          <w:b/>
          <w:color w:val="000000" w:themeColor="text1"/>
          <w:sz w:val="22"/>
          <w:szCs w:val="22"/>
        </w:rPr>
        <w:sym w:font="Wingdings 2" w:char="F0A3"/>
      </w:r>
      <w:r w:rsidRPr="00E44E56">
        <w:rPr>
          <w:rFonts w:hint="eastAsia"/>
          <w:b/>
          <w:color w:val="000000" w:themeColor="text1"/>
          <w:sz w:val="22"/>
          <w:szCs w:val="22"/>
        </w:rPr>
        <w:t>纸质</w:t>
      </w:r>
      <w:r w:rsidRPr="00E44E56">
        <w:rPr>
          <w:rFonts w:hint="eastAsia"/>
          <w:b/>
          <w:color w:val="000000" w:themeColor="text1"/>
          <w:sz w:val="22"/>
          <w:szCs w:val="22"/>
        </w:rPr>
        <w:t xml:space="preserve">   </w:t>
      </w:r>
      <w:r w:rsidRPr="00E44E56">
        <w:rPr>
          <w:rFonts w:ascii="Wingdings 2" w:hAnsi="Wingdings 2"/>
          <w:b/>
          <w:color w:val="000000" w:themeColor="text1"/>
          <w:sz w:val="22"/>
          <w:szCs w:val="22"/>
        </w:rPr>
        <w:sym w:font="Wingdings 2" w:char="F0A3"/>
      </w:r>
      <w:r w:rsidRPr="00E44E56">
        <w:rPr>
          <w:rFonts w:hint="eastAsia"/>
          <w:b/>
          <w:color w:val="000000" w:themeColor="text1"/>
          <w:sz w:val="22"/>
          <w:szCs w:val="22"/>
        </w:rPr>
        <w:t>电子版</w:t>
      </w:r>
      <w:r w:rsidRPr="00E44E56">
        <w:rPr>
          <w:rFonts w:hint="eastAsia"/>
          <w:color w:val="000000" w:themeColor="text1"/>
          <w:sz w:val="22"/>
          <w:szCs w:val="22"/>
        </w:rPr>
        <w:t>（在</w:t>
      </w:r>
      <w:r w:rsidRPr="00E44E56">
        <w:rPr>
          <w:rFonts w:ascii="Wingdings 2" w:hAnsi="Wingdings 2"/>
          <w:color w:val="000000" w:themeColor="text1"/>
          <w:sz w:val="22"/>
          <w:szCs w:val="22"/>
        </w:rPr>
        <w:sym w:font="Wingdings 2" w:char="F0A3"/>
      </w:r>
      <w:r w:rsidRPr="00E44E56">
        <w:rPr>
          <w:rFonts w:hint="eastAsia"/>
          <w:color w:val="000000" w:themeColor="text1"/>
          <w:sz w:val="22"/>
          <w:szCs w:val="22"/>
        </w:rPr>
        <w:t>打</w:t>
      </w:r>
      <w:r w:rsidRPr="00E44E56">
        <w:rPr>
          <w:rFonts w:ascii="Symbol" w:hAnsi="Symbol"/>
          <w:color w:val="000000" w:themeColor="text1"/>
          <w:sz w:val="22"/>
          <w:szCs w:val="22"/>
        </w:rPr>
        <w:sym w:font="Symbol" w:char="F0D6"/>
      </w:r>
      <w:r w:rsidRPr="00E44E56">
        <w:rPr>
          <w:rFonts w:hint="eastAsia"/>
          <w:color w:val="000000" w:themeColor="text1"/>
          <w:sz w:val="22"/>
          <w:szCs w:val="22"/>
        </w:rPr>
        <w:t>）</w:t>
      </w:r>
    </w:p>
    <w:p w:rsidR="00B57969" w:rsidRPr="00B57969" w:rsidP="00B57969">
      <w:pPr>
        <w:pStyle w:val="BodyTextIndent"/>
        <w:spacing w:line="360" w:lineRule="exact"/>
        <w:ind w:firstLine="0"/>
        <w:rPr>
          <w:rFonts w:hint="eastAsia"/>
          <w:color w:val="000000" w:themeColor="text1"/>
          <w:sz w:val="22"/>
          <w:szCs w:val="22"/>
        </w:rPr>
      </w:pPr>
      <w:r>
        <w:rPr>
          <w:rFonts w:hint="eastAsia"/>
          <w:color w:val="000000" w:themeColor="text1"/>
          <w:sz w:val="22"/>
          <w:szCs w:val="22"/>
        </w:rPr>
        <w:t>自</w:t>
      </w:r>
      <w:r>
        <w:rPr>
          <w:rFonts w:hint="eastAsia"/>
          <w:color w:val="000000" w:themeColor="text1"/>
          <w:sz w:val="22"/>
          <w:szCs w:val="22"/>
        </w:rPr>
        <w:t>2021</w:t>
      </w:r>
      <w:r>
        <w:rPr>
          <w:rFonts w:hint="eastAsia"/>
          <w:color w:val="000000" w:themeColor="text1"/>
          <w:sz w:val="22"/>
          <w:szCs w:val="22"/>
        </w:rPr>
        <w:t>年</w:t>
      </w:r>
      <w:r>
        <w:rPr>
          <w:rFonts w:hint="eastAsia"/>
          <w:color w:val="000000" w:themeColor="text1"/>
          <w:sz w:val="22"/>
          <w:szCs w:val="22"/>
        </w:rPr>
        <w:t>7</w:t>
      </w:r>
      <w:r>
        <w:rPr>
          <w:rFonts w:hint="eastAsia"/>
          <w:color w:val="000000" w:themeColor="text1"/>
          <w:sz w:val="22"/>
          <w:szCs w:val="22"/>
        </w:rPr>
        <w:t>月</w:t>
      </w:r>
      <w:r>
        <w:rPr>
          <w:rFonts w:hint="eastAsia"/>
          <w:color w:val="000000" w:themeColor="text1"/>
          <w:sz w:val="22"/>
          <w:szCs w:val="22"/>
        </w:rPr>
        <w:t>1</w:t>
      </w:r>
      <w:r>
        <w:rPr>
          <w:rFonts w:hint="eastAsia"/>
          <w:color w:val="000000" w:themeColor="text1"/>
          <w:sz w:val="22"/>
          <w:szCs w:val="22"/>
        </w:rPr>
        <w:t>日后发放的证书如需纸质证书，收取</w:t>
      </w:r>
      <w:r>
        <w:rPr>
          <w:rFonts w:hint="eastAsia"/>
          <w:color w:val="000000" w:themeColor="text1"/>
          <w:sz w:val="22"/>
          <w:szCs w:val="22"/>
        </w:rPr>
        <w:t>100</w:t>
      </w:r>
      <w:r>
        <w:rPr>
          <w:rFonts w:hint="eastAsia"/>
          <w:color w:val="000000" w:themeColor="text1"/>
          <w:sz w:val="22"/>
          <w:szCs w:val="22"/>
        </w:rPr>
        <w:t>元每证书的费用。</w:t>
      </w:r>
    </w:p>
    <w:p w:rsidR="00B57969">
      <w:pPr>
        <w:pStyle w:val="BodyTextIndent"/>
        <w:spacing w:line="360" w:lineRule="exact"/>
        <w:ind w:firstLine="0"/>
        <w:rPr>
          <w:rFonts w:hint="eastAsia"/>
          <w:b/>
          <w:color w:val="000000" w:themeColor="text1"/>
          <w:sz w:val="22"/>
          <w:szCs w:val="22"/>
        </w:rPr>
      </w:pP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sidR="00B57969">
        <w:rPr>
          <w:rFonts w:hint="eastAsia"/>
          <w:b/>
          <w:color w:val="000000" w:themeColor="text1"/>
          <w:sz w:val="22"/>
          <w:szCs w:val="22"/>
        </w:rPr>
        <w:t xml:space="preserve">                     </w:t>
      </w:r>
      <w:r>
        <w:rPr>
          <w:rFonts w:hint="eastAsia"/>
          <w:b/>
          <w:color w:val="000000" w:themeColor="text1"/>
          <w:sz w:val="22"/>
          <w:szCs w:val="22"/>
        </w:rPr>
        <w:t>组长确认：</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日期：</w:t>
      </w:r>
      <w:r w:rsidR="00B57969">
        <w:rPr>
          <w:rFonts w:hint="eastAsia"/>
          <w:b/>
          <w:color w:val="000000" w:themeColor="text1"/>
          <w:sz w:val="22"/>
          <w:szCs w:val="22"/>
        </w:rPr>
        <w:t xml:space="preserve">                                      </w:t>
      </w:r>
      <w:r>
        <w:rPr>
          <w:rFonts w:hint="eastAsia"/>
          <w:b/>
          <w:color w:val="000000" w:themeColor="text1"/>
          <w:sz w:val="22"/>
          <w:szCs w:val="22"/>
        </w:rPr>
        <w:t>日期：</w:t>
      </w:r>
    </w:p>
    <w:p w:rsidR="00FB5842">
      <w:pPr>
        <w:pStyle w:val="BodyTextIndent"/>
        <w:spacing w:line="0" w:lineRule="atLeast"/>
        <w:ind w:firstLine="0"/>
        <w:rPr>
          <w:b/>
          <w:color w:val="000000" w:themeColor="text1"/>
          <w:sz w:val="18"/>
          <w:szCs w:val="18"/>
        </w:rPr>
      </w:pPr>
      <w:r>
        <w:rPr>
          <w:b/>
          <w:color w:val="000000" w:themeColor="text1"/>
          <w:sz w:val="18"/>
          <w:szCs w:val="18"/>
        </w:rPr>
        <w:t>注：</w:t>
      </w:r>
    </w:p>
    <w:p w:rsidR="00FB5842" w:rsidRPr="00B57969">
      <w:pPr>
        <w:pStyle w:val="BodyTextIndent"/>
        <w:spacing w:line="0" w:lineRule="atLeast"/>
        <w:ind w:firstLine="480" w:firstLineChars="200"/>
        <w:rPr>
          <w:rFonts w:ascii="宋体" w:hAnsi="宋体"/>
          <w:b/>
          <w:color w:val="000000" w:themeColor="text1"/>
          <w:sz w:val="18"/>
          <w:szCs w:val="18"/>
        </w:rPr>
      </w:pPr>
      <w:r>
        <w:rPr>
          <w:b/>
          <w:color w:val="000000" w:themeColor="text1"/>
          <w:sz w:val="18"/>
          <w:szCs w:val="18"/>
        </w:rPr>
        <w:t>1</w:t>
      </w:r>
      <w:r>
        <w:rPr>
          <w:b/>
          <w:color w:val="000000" w:themeColor="text1"/>
          <w:sz w:val="18"/>
          <w:szCs w:val="18"/>
        </w:rPr>
        <w:t>、填写本说明并不代表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r w:rsidR="00B57969">
        <w:rPr>
          <w:rFonts w:ascii="宋体" w:hAnsi="宋体" w:hint="eastAsia"/>
          <w:b/>
          <w:color w:val="000000" w:themeColor="text1"/>
          <w:sz w:val="18"/>
          <w:szCs w:val="18"/>
        </w:rPr>
        <w:t>8、</w:t>
      </w:r>
      <w:r w:rsidRPr="00B57969" w:rsidR="00B57969">
        <w:rPr>
          <w:rFonts w:ascii="宋体" w:hAnsi="宋体" w:hint="eastAsia"/>
          <w:b/>
          <w:color w:val="000000" w:themeColor="text1"/>
          <w:sz w:val="18"/>
          <w:szCs w:val="18"/>
        </w:rPr>
        <w:t>电子版认证证书从我机构官网(</w:t>
      </w:r>
      <w:r>
        <w:fldChar w:fldCharType="begin"/>
      </w:r>
      <w:r>
        <w:instrText xml:space="preserve"> HYPERLINK "http://www.china-isc.org.cn" </w:instrText>
      </w:r>
      <w:r>
        <w:fldChar w:fldCharType="separate"/>
      </w:r>
      <w:r w:rsidRPr="00B57969" w:rsidR="00B57969">
        <w:rPr>
          <w:rFonts w:hint="eastAsia"/>
          <w:b/>
          <w:color w:val="000000" w:themeColor="text1"/>
          <w:sz w:val="18"/>
          <w:szCs w:val="18"/>
        </w:rPr>
        <w:t>www.china-isc.org.cn</w:t>
      </w:r>
      <w:r>
        <w:fldChar w:fldCharType="end"/>
      </w:r>
      <w:r w:rsidRPr="00B57969" w:rsidR="00B57969">
        <w:rPr>
          <w:rFonts w:ascii="宋体" w:hAnsi="宋体" w:hint="eastAsia"/>
          <w:b/>
          <w:color w:val="000000" w:themeColor="text1"/>
          <w:sz w:val="18"/>
          <w:szCs w:val="18"/>
        </w:rPr>
        <w:t>)认证申请专区下载。</w:t>
      </w:r>
    </w:p>
    <w:sectPr w:rsidSect="0015041A">
      <w:headerReference w:type="default" r:id="rId5"/>
      <w:pgSz w:w="11906" w:h="16838"/>
      <w:pgMar w:top="1440" w:right="1080" w:bottom="1440" w:left="1080" w:header="480"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DF0" w:rsidRPr="00390345" w:rsidP="0015041A">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P="0015041A">
    <w:pPr>
      <w:pStyle w:val="Header"/>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height:20.2pt;margin-left:317.25pt;margin-top:2.2pt;position:absolute;width:167.25pt;z-index:251658240" stroked="f">
          <v:textbox>
            <w:txbxContent>
              <w:p w:rsidR="00A66DF0" w:rsidRPr="000B51BD" w:rsidP="0015041A">
                <w:r w:rsidRPr="0015041A">
                  <w:rPr>
                    <w:rFonts w:hint="eastAsia"/>
                    <w:sz w:val="18"/>
                    <w:szCs w:val="18"/>
                  </w:rPr>
                  <w:t>ISC-</w:t>
                </w:r>
                <w:r w:rsidR="00682814">
                  <w:rPr>
                    <w:sz w:val="18"/>
                    <w:szCs w:val="18"/>
                  </w:rPr>
                  <w:t>B</w:t>
                </w:r>
                <w:r w:rsidRPr="0015041A">
                  <w:rPr>
                    <w:rFonts w:hint="eastAsia"/>
                    <w:sz w:val="18"/>
                    <w:szCs w:val="18"/>
                  </w:rPr>
                  <w:t>-</w:t>
                </w:r>
                <w:r>
                  <w:rPr>
                    <w:sz w:val="18"/>
                    <w:szCs w:val="18"/>
                  </w:rPr>
                  <w:t>I</w:t>
                </w:r>
                <w:r w:rsidRPr="0015041A">
                  <w:rPr>
                    <w:rFonts w:hint="eastAsia"/>
                    <w:sz w:val="18"/>
                    <w:szCs w:val="18"/>
                  </w:rPr>
                  <w:t>-</w:t>
                </w:r>
                <w:r w:rsidR="000B2E84">
                  <w:rPr>
                    <w:rFonts w:hint="eastAsia"/>
                    <w:sz w:val="18"/>
                    <w:szCs w:val="18"/>
                  </w:rPr>
                  <w:t>39</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Beijing International Standard united Certification Co.,Ltd.</w:t>
    </w:r>
  </w:p>
  <w:p w:rsidR="00A66DF0" w:rsidP="0015041A">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5842"/>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rsid w:val="00FB5842"/>
    <w:pPr>
      <w:snapToGrid w:val="0"/>
      <w:spacing w:line="336" w:lineRule="auto"/>
      <w:ind w:firstLine="630"/>
    </w:pPr>
    <w:rPr>
      <w:sz w:val="32"/>
    </w:rPr>
  </w:style>
  <w:style w:type="paragraph" w:styleId="Footer">
    <w:name w:val="footer"/>
    <w:basedOn w:val="Normal"/>
    <w:link w:val="Char1"/>
    <w:uiPriority w:val="99"/>
    <w:unhideWhenUsed/>
    <w:rsid w:val="00FB5842"/>
    <w:pPr>
      <w:tabs>
        <w:tab w:val="center" w:pos="4153"/>
        <w:tab w:val="right" w:pos="8306"/>
      </w:tabs>
      <w:snapToGrid w:val="0"/>
      <w:jc w:val="left"/>
    </w:pPr>
    <w:rPr>
      <w:sz w:val="18"/>
      <w:szCs w:val="18"/>
    </w:rPr>
  </w:style>
  <w:style w:type="paragraph" w:styleId="Header">
    <w:name w:val="header"/>
    <w:basedOn w:val="Normal"/>
    <w:link w:val="Char0"/>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Char">
    <w:name w:val="正文文本缩进 Char"/>
    <w:basedOn w:val="DefaultParagraphFont"/>
    <w:link w:val="BodyTextIndent"/>
    <w:qFormat/>
    <w:rsid w:val="00FB5842"/>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FB5842"/>
    <w:rPr>
      <w:rFonts w:ascii="Times New Roman" w:eastAsia="宋体" w:hAnsi="Times New Roman" w:cs="Times New Roman"/>
      <w:sz w:val="18"/>
      <w:szCs w:val="18"/>
    </w:rPr>
  </w:style>
  <w:style w:type="character" w:customStyle="1" w:styleId="Char1">
    <w:name w:val="页脚 Char"/>
    <w:basedOn w:val="DefaultParagraphFont"/>
    <w:link w:val="Footer"/>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 w:type="character" w:styleId="Hyperlink">
    <w:name w:val="Hyperlink"/>
    <w:basedOn w:val="DefaultParagraphFont"/>
    <w:rsid w:val="00B57969"/>
    <w:rPr>
      <w:color w:val="0000FF" w:themeColor="hyperlink"/>
      <w:u w:val="singl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1</Pages>
  <Words>147</Words>
  <Characters>841</Characters>
  <Application>Microsoft Office Word</Application>
  <DocSecurity>0</DocSecurity>
  <Lines>7</Lines>
  <Paragraphs>1</Paragraphs>
  <ScaleCrop>false</ScaleCrop>
  <Company>微软中国</Company>
  <LinksUpToDate>false</LinksUpToDate>
  <CharactersWithSpaces>987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26</cp:revision>
  <cp:lastPrinted>2019-05-13T03:13:00Z</cp:lastPrinted>
  <dcterms:created xsi:type="dcterms:W3CDTF">2016-02-16T02:49:00Z</dcterms:created>
  <dcterms:modified xsi:type="dcterms:W3CDTF">2021-01-27T09:11:00Z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