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50"/>
        <w:gridCol w:w="503"/>
        <w:gridCol w:w="6"/>
        <w:gridCol w:w="567"/>
        <w:gridCol w:w="1242"/>
        <w:gridCol w:w="75"/>
        <w:gridCol w:w="101"/>
        <w:gridCol w:w="589"/>
        <w:gridCol w:w="261"/>
        <w:gridCol w:w="608"/>
        <w:gridCol w:w="1310"/>
        <w:gridCol w:w="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鄂尔多斯市鼎健商贸有限责任公司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东胜区迎宾路3号街坊1号楼06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康艳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18548739919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sz w:val="20"/>
              </w:rPr>
              <w:t>于满江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/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0285-2020-QEO-2021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53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05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Q：厨房设备、酒店用品的销售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E：厨房设备、酒店用品的销售及相关环境管理活动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O：厨房设备、酒店用品的销售及相关职业健康安全管理活动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现场审核于2021年06月14日 上午至2021年06月15日 上午，共 1.5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95" w:hRule="atLeast"/>
        </w:trPr>
        <w:tc>
          <w:tcPr>
            <w:tcW w:w="10490" w:type="dxa"/>
            <w:gridSpan w:val="1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审核组成员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2021-N1EMS-3205805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25" w:hRule="atLeast"/>
        </w:trPr>
        <w:tc>
          <w:tcPr>
            <w:tcW w:w="10490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6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68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2021.</w:t>
            </w:r>
            <w:r>
              <w:rPr>
                <w:rFonts w:hint="eastAsia"/>
                <w:sz w:val="20"/>
                <w:lang w:val="en-US" w:eastAsia="zh-CN"/>
              </w:rPr>
              <w:t>6.13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2021.</w:t>
            </w:r>
            <w:r>
              <w:rPr>
                <w:rFonts w:hint="eastAsia"/>
                <w:lang w:val="en-US" w:eastAsia="zh-CN"/>
              </w:rPr>
              <w:t>6.13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2021.6.14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ind w:firstLine="843" w:firstLineChars="4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全体，首次会议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 (含员工代表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Q:4.1/4.2/4.3/4.4/5.1/5.2/5.3/6.1/6.2/6.3/7.1.1/9.1.1/9.3/10.1/10.3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ab/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资质验证/范围再确认/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上次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与管理层有关的质量、环境、职业健康安全管理相关活动等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EO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4.1/4.2/4.3/4.4/5.1/5.2/5.3/6.1.1/6.1.3/6.1.4/6.2/7.1/9.1.1/9.3/10.1/10.3</w:t>
            </w:r>
          </w:p>
          <w:p>
            <w:pPr>
              <w:rPr>
                <w:rFonts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O:5.4</w:t>
            </w:r>
          </w:p>
          <w:p>
            <w:pPr>
              <w:rPr>
                <w:rFonts w:ascii="宋体" w:hAnsi="宋体"/>
                <w:b/>
                <w:bCs/>
                <w:sz w:val="18"/>
                <w:szCs w:val="22"/>
              </w:rPr>
            </w:pP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 xml:space="preserve">EO:5.3/6.2/6.1.2/6.1.3/7.2/7.3/7.4/7.5/8.1/8.2/9.1.2/9.2/10.2 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Q:5.3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6.2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7.1.2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7.1.6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7.2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7.3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7.4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7.5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/8.4/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9.1.1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 xml:space="preserve">9.1.3 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 xml:space="preserve"> 9.2 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10.2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EO:5.3/6.1.2/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6.2/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8.1/8.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2/8.6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Q:5.3/6.2/7.1.3/7.1.4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/7.1.5/8.1/8.2/8.3/8.5/8.6/8.7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部门职责、目标完成情况、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广告设计、制作、安装情况控制，及相关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管理及环境、职业健康安全管理情况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2021.6.15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继续审核管理层、综合部、销售部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注  午餐时间： 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EE7"/>
    <w:rsid w:val="0034123D"/>
    <w:rsid w:val="003C655D"/>
    <w:rsid w:val="00516025"/>
    <w:rsid w:val="00692EE7"/>
    <w:rsid w:val="00950FE2"/>
    <w:rsid w:val="00BC4A1D"/>
    <w:rsid w:val="00F5139E"/>
    <w:rsid w:val="02934514"/>
    <w:rsid w:val="0307723C"/>
    <w:rsid w:val="068435EC"/>
    <w:rsid w:val="19DA39FB"/>
    <w:rsid w:val="1DF65BF6"/>
    <w:rsid w:val="23E677FD"/>
    <w:rsid w:val="28F1116E"/>
    <w:rsid w:val="2B322853"/>
    <w:rsid w:val="2D294739"/>
    <w:rsid w:val="39CA2F43"/>
    <w:rsid w:val="63DC3A1E"/>
    <w:rsid w:val="68F86E21"/>
    <w:rsid w:val="73BF54F3"/>
    <w:rsid w:val="7DB461B9"/>
    <w:rsid w:val="7F541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386</Words>
  <Characters>2205</Characters>
  <Lines>18</Lines>
  <Paragraphs>5</Paragraphs>
  <TotalTime>5</TotalTime>
  <ScaleCrop>false</ScaleCrop>
  <LinksUpToDate>false</LinksUpToDate>
  <CharactersWithSpaces>2586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2021-06-13T09:48:00Z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FFF842516C424931844EDE435B1C253B</vt:lpwstr>
  </property>
</Properties>
</file>