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7"/>
        <w:gridCol w:w="42"/>
        <w:gridCol w:w="244"/>
        <w:gridCol w:w="896"/>
        <w:gridCol w:w="671"/>
        <w:gridCol w:w="42"/>
        <w:gridCol w:w="956"/>
        <w:gridCol w:w="142"/>
        <w:gridCol w:w="1562"/>
        <w:gridCol w:w="6"/>
        <w:gridCol w:w="570"/>
        <w:gridCol w:w="1096"/>
        <w:gridCol w:w="153"/>
        <w:gridCol w:w="77"/>
        <w:gridCol w:w="100"/>
        <w:gridCol w:w="470"/>
        <w:gridCol w:w="386"/>
        <w:gridCol w:w="448"/>
        <w:gridCol w:w="13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493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8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成都奕知机械有限公司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493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8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成都市新都区新都街道封赐村十社99号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493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6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陈昌美</w:t>
            </w:r>
            <w:bookmarkEnd w:id="2"/>
          </w:p>
        </w:tc>
        <w:tc>
          <w:tcPr>
            <w:tcW w:w="1704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2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13438966688</w:t>
            </w:r>
            <w:bookmarkEnd w:id="3"/>
          </w:p>
        </w:tc>
        <w:tc>
          <w:tcPr>
            <w:tcW w:w="647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14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610506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493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2565" w:type="dxa"/>
            <w:gridSpan w:val="4"/>
            <w:vAlign w:val="center"/>
          </w:tcPr>
          <w:p>
            <w:bookmarkStart w:id="5" w:name="最高管理者"/>
            <w:bookmarkEnd w:id="5"/>
            <w:r>
              <w:rPr>
                <w:sz w:val="21"/>
                <w:szCs w:val="21"/>
              </w:rPr>
              <w:t>陈昌美</w:t>
            </w:r>
          </w:p>
        </w:tc>
        <w:tc>
          <w:tcPr>
            <w:tcW w:w="1704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25" w:type="dxa"/>
            <w:gridSpan w:val="4"/>
            <w:vAlign w:val="center"/>
          </w:tcPr>
          <w:p>
            <w:bookmarkStart w:id="6" w:name="联系人传真"/>
            <w:bookmarkEnd w:id="6"/>
          </w:p>
        </w:tc>
        <w:tc>
          <w:tcPr>
            <w:tcW w:w="647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14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18749520</w:t>
            </w:r>
            <w:bookmarkStart w:id="17" w:name="_GoBack"/>
            <w:bookmarkEnd w:id="17"/>
            <w:r>
              <w:rPr>
                <w:sz w:val="21"/>
                <w:szCs w:val="21"/>
              </w:rPr>
              <w:t>83@qq.com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493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6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0553-2021-Q</w:t>
            </w:r>
            <w:bookmarkEnd w:id="8"/>
          </w:p>
        </w:tc>
        <w:tc>
          <w:tcPr>
            <w:tcW w:w="1710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611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493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8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1493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8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493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71" w:type="dxa"/>
            <w:gridSpan w:val="11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机械零配件、成套设备的销售、安装及技术服务</w:t>
            </w:r>
            <w:bookmarkEnd w:id="13"/>
          </w:p>
        </w:tc>
        <w:tc>
          <w:tcPr>
            <w:tcW w:w="95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5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18.09.00;29.10.07;34.06.00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493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8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493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8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2021年06月03日 上午至2021年06月04日 下午 (共2.0天)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493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8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0379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24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4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13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6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376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634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31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4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李林</w:t>
            </w:r>
          </w:p>
        </w:tc>
        <w:tc>
          <w:tcPr>
            <w:tcW w:w="114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13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6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376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18.09.00,29.10.07,34.06.00</w:t>
            </w:r>
          </w:p>
        </w:tc>
        <w:tc>
          <w:tcPr>
            <w:tcW w:w="1634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18281004560</w:t>
            </w:r>
          </w:p>
        </w:tc>
        <w:tc>
          <w:tcPr>
            <w:tcW w:w="131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ISC-242345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24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任亚辉</w:t>
            </w:r>
          </w:p>
        </w:tc>
        <w:tc>
          <w:tcPr>
            <w:tcW w:w="114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13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6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实习审核员</w:t>
            </w:r>
          </w:p>
        </w:tc>
        <w:tc>
          <w:tcPr>
            <w:tcW w:w="3376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634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18081891096</w:t>
            </w:r>
          </w:p>
        </w:tc>
        <w:tc>
          <w:tcPr>
            <w:tcW w:w="131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ISC-265975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13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6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376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634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11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10379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207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53" w:type="dxa"/>
            <w:gridSpan w:val="4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李林</w:t>
            </w:r>
          </w:p>
        </w:tc>
        <w:tc>
          <w:tcPr>
            <w:tcW w:w="1140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38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26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615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07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5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18281004560</w:t>
            </w:r>
          </w:p>
        </w:tc>
        <w:tc>
          <w:tcPr>
            <w:tcW w:w="1140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38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26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615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207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5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2021.05.31</w:t>
            </w:r>
          </w:p>
        </w:tc>
        <w:tc>
          <w:tcPr>
            <w:tcW w:w="1140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38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26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615" w:type="dxa"/>
            <w:gridSpan w:val="4"/>
            <w:vAlign w:val="center"/>
          </w:tcPr>
          <w:p/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214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00"/>
        <w:gridCol w:w="1351"/>
        <w:gridCol w:w="7550"/>
        <w:gridCol w:w="713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9" w:hRule="atLeast"/>
          <w:jc w:val="center"/>
        </w:trPr>
        <w:tc>
          <w:tcPr>
            <w:tcW w:w="1951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>
            <w:pPr>
              <w:ind w:right="31" w:rightChars="13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安 排</w:t>
            </w:r>
          </w:p>
          <w:p>
            <w:pPr>
              <w:ind w:firstLine="91" w:firstLineChars="38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时 间</w:t>
            </w:r>
          </w:p>
        </w:tc>
        <w:tc>
          <w:tcPr>
            <w:tcW w:w="7550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审核部门/过程及涉及条款（参考）</w:t>
            </w:r>
          </w:p>
        </w:tc>
        <w:tc>
          <w:tcPr>
            <w:tcW w:w="713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0" w:hRule="atLeast"/>
          <w:jc w:val="center"/>
        </w:trPr>
        <w:tc>
          <w:tcPr>
            <w:tcW w:w="1951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/>
        </w:tc>
        <w:tc>
          <w:tcPr>
            <w:tcW w:w="7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5" w:hRule="atLeast"/>
          <w:jc w:val="center"/>
        </w:trPr>
        <w:tc>
          <w:tcPr>
            <w:tcW w:w="600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6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月</w:t>
            </w:r>
          </w:p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03</w:t>
            </w:r>
          </w:p>
          <w:p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</w:rPr>
              <w:t>日</w:t>
            </w:r>
          </w:p>
        </w:tc>
        <w:tc>
          <w:tcPr>
            <w:tcW w:w="13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55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/>
                <w:sz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首次会议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: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李林</w:t>
            </w:r>
          </w:p>
          <w:p>
            <w:pPr>
              <w:rPr>
                <w:rFonts w:hint="default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任亚辉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  <w:jc w:val="center"/>
        </w:trPr>
        <w:tc>
          <w:tcPr>
            <w:tcW w:w="600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8:30-12:00</w:t>
            </w:r>
          </w:p>
        </w:tc>
        <w:tc>
          <w:tcPr>
            <w:tcW w:w="755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管理层:</w:t>
            </w:r>
          </w:p>
          <w:p>
            <w:pPr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 xml:space="preserve"> 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总则；7.1.6组织知识；7.4沟通；9.1.1监测、分析和评价总则；9.3管理评审；10.1改进 总则；10.3持续改进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；范围的确认、资质的确认、法律法规执行情况、质量抽查及顾客投诉情况、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一阶段问题验证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713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李林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任亚辉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5" w:hRule="atLeast"/>
          <w:jc w:val="center"/>
        </w:trPr>
        <w:tc>
          <w:tcPr>
            <w:tcW w:w="600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</w:rPr>
              <w:t>00</w:t>
            </w:r>
          </w:p>
        </w:tc>
        <w:tc>
          <w:tcPr>
            <w:tcW w:w="755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中午休息1小时</w:t>
            </w:r>
          </w:p>
        </w:tc>
        <w:tc>
          <w:tcPr>
            <w:tcW w:w="713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4" w:hRule="atLeast"/>
          <w:jc w:val="center"/>
        </w:trPr>
        <w:tc>
          <w:tcPr>
            <w:tcW w:w="600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</w:rPr>
              <w:t>00</w:t>
            </w:r>
          </w:p>
        </w:tc>
        <w:tc>
          <w:tcPr>
            <w:tcW w:w="755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行政部</w:t>
            </w:r>
            <w:r>
              <w:rPr>
                <w:rFonts w:hint="eastAsia" w:ascii="宋体" w:hAnsi="宋体" w:cs="新宋体"/>
                <w:sz w:val="21"/>
                <w:szCs w:val="21"/>
              </w:rPr>
              <w:t>:</w:t>
            </w:r>
          </w:p>
          <w:p>
            <w:pPr>
              <w:ind w:firstLine="210" w:firstLineChars="10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的角色、职责和权限；6.2质量目标及其实现的策划；7.1.2人员；7.2能力；7.3意识；7.5文件化信息；</w:t>
            </w:r>
            <w:r>
              <w:rPr>
                <w:rFonts w:ascii="宋体" w:hAnsi="宋体" w:cs="新宋体"/>
                <w:sz w:val="21"/>
                <w:szCs w:val="21"/>
                <w:highlight w:val="none"/>
              </w:rPr>
              <w:t xml:space="preserve"> 9.1.3分析和评价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；9.2内部审核；</w:t>
            </w:r>
            <w:r>
              <w:rPr>
                <w:rFonts w:ascii="宋体" w:hAnsi="宋体" w:cs="新宋体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10.2不合格和纠正措施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  <w:lang w:eastAsia="zh-CN"/>
              </w:rPr>
              <w:t>；</w:t>
            </w:r>
          </w:p>
        </w:tc>
        <w:tc>
          <w:tcPr>
            <w:tcW w:w="713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新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4" w:hRule="atLeast"/>
          <w:jc w:val="center"/>
        </w:trPr>
        <w:tc>
          <w:tcPr>
            <w:tcW w:w="600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55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经营部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: </w:t>
            </w:r>
          </w:p>
          <w:p>
            <w:pPr>
              <w:ind w:firstLine="210" w:firstLineChars="100"/>
              <w:rPr>
                <w:rFonts w:hint="eastAsia" w:ascii="宋体" w:hAnsi="宋体" w:eastAsia="宋体" w:cs="新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5.3组织的角色、职责和权限；6.2质量目标及其实现的策划；8.1</w:t>
            </w:r>
            <w:r>
              <w:rPr>
                <w:rFonts w:hint="eastAsia" w:ascii="宋体" w:hAnsi="宋体" w:cs="宋体"/>
                <w:sz w:val="21"/>
                <w:szCs w:val="21"/>
              </w:rPr>
              <w:t>运行策划和控制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 8.2产品和服务的要求；8.4外部提供过程、产品和服务的控制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9.1.2顾客满意；</w:t>
            </w:r>
          </w:p>
        </w:tc>
        <w:tc>
          <w:tcPr>
            <w:tcW w:w="713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4" w:hRule="atLeast"/>
          <w:jc w:val="center"/>
        </w:trPr>
        <w:tc>
          <w:tcPr>
            <w:tcW w:w="600" w:type="dxa"/>
            <w:vMerge w:val="restar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6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月</w:t>
            </w:r>
          </w:p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4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日</w:t>
            </w:r>
          </w:p>
        </w:tc>
        <w:tc>
          <w:tcPr>
            <w:tcW w:w="13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8:00-16:00（中午休息1小时）</w:t>
            </w:r>
          </w:p>
        </w:tc>
        <w:tc>
          <w:tcPr>
            <w:tcW w:w="755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技术部（含多场所）</w:t>
            </w:r>
            <w:r>
              <w:rPr>
                <w:rFonts w:hint="eastAsia" w:ascii="宋体" w:hAnsi="宋体" w:cs="新宋体"/>
                <w:sz w:val="21"/>
                <w:szCs w:val="21"/>
              </w:rPr>
              <w:t>:</w:t>
            </w:r>
          </w:p>
          <w:p>
            <w:pPr>
              <w:ind w:firstLine="210" w:firstLineChars="100"/>
              <w:rPr>
                <w:rFonts w:hint="eastAsia" w:ascii="宋体" w:hAnsi="宋体" w:eastAsia="宋体" w:cs="新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 7.1.3基础设施；7.1.4过程运行环境；7.1.5</w:t>
            </w:r>
            <w:r>
              <w:rPr>
                <w:rFonts w:hint="eastAsia" w:ascii="宋体" w:hAnsi="宋体" w:cs="宋体"/>
                <w:sz w:val="21"/>
                <w:szCs w:val="21"/>
              </w:rPr>
              <w:t>监视和测量资源</w:t>
            </w:r>
            <w:r>
              <w:rPr>
                <w:rFonts w:hint="eastAsia" w:ascii="宋体" w:hAnsi="宋体" w:cs="新宋体"/>
                <w:sz w:val="21"/>
                <w:szCs w:val="21"/>
              </w:rPr>
              <w:t>;8.3</w:t>
            </w:r>
            <w:r>
              <w:rPr>
                <w:rFonts w:hint="eastAsia" w:ascii="宋体" w:hAnsi="宋体" w:cs="宋体"/>
                <w:sz w:val="21"/>
                <w:szCs w:val="21"/>
              </w:rPr>
              <w:t>设计开发控制；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8.5.1生产和服务提供的控制；8.5.2标识和可追溯性；8.5.3顾客或外部供方的财产；8.5.4防护；8.5.5交付后的活动；8.5.6更改控制</w:t>
            </w:r>
            <w:r>
              <w:rPr>
                <w:rFonts w:hint="eastAsia" w:ascii="宋体" w:hAnsi="宋体" w:cs="宋体"/>
                <w:sz w:val="21"/>
                <w:szCs w:val="21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8.6</w:t>
            </w:r>
            <w:r>
              <w:rPr>
                <w:rFonts w:hint="eastAsia" w:ascii="宋体" w:hAnsi="宋体" w:cs="宋体"/>
                <w:sz w:val="21"/>
                <w:szCs w:val="21"/>
              </w:rPr>
              <w:t>产品和服务放行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 ；8.7</w:t>
            </w:r>
            <w:r>
              <w:rPr>
                <w:rFonts w:hint="eastAsia" w:ascii="宋体" w:hAnsi="宋体" w:cs="宋体"/>
                <w:sz w:val="21"/>
                <w:szCs w:val="21"/>
              </w:rPr>
              <w:t>不合格输出的控制；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李林</w:t>
            </w:r>
          </w:p>
          <w:p>
            <w:pPr>
              <w:rPr>
                <w:rFonts w:hint="eastAsia" w:ascii="宋体" w:hAnsi="宋体" w:eastAsia="宋体" w:cs="新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任亚辉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4" w:hRule="atLeast"/>
          <w:jc w:val="center"/>
        </w:trPr>
        <w:tc>
          <w:tcPr>
            <w:tcW w:w="600" w:type="dxa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55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ind w:firstLine="210" w:firstLineChars="100"/>
              <w:jc w:val="left"/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审核组内部沟通,并与受审核方沟通；末次会议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李林</w:t>
            </w:r>
          </w:p>
          <w:p>
            <w:pPr>
              <w:jc w:val="left"/>
              <w:rPr>
                <w:rFonts w:hint="default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任亚辉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566C1A"/>
    <w:rsid w:val="009536F8"/>
    <w:rsid w:val="054B7456"/>
    <w:rsid w:val="0561789C"/>
    <w:rsid w:val="056908B4"/>
    <w:rsid w:val="0A8C0830"/>
    <w:rsid w:val="0B7C4928"/>
    <w:rsid w:val="0B843C8A"/>
    <w:rsid w:val="0D5A4715"/>
    <w:rsid w:val="1DB15162"/>
    <w:rsid w:val="1FE6756E"/>
    <w:rsid w:val="200C2E6F"/>
    <w:rsid w:val="21276568"/>
    <w:rsid w:val="23653AF6"/>
    <w:rsid w:val="28840D1A"/>
    <w:rsid w:val="2F087DEF"/>
    <w:rsid w:val="32921002"/>
    <w:rsid w:val="35E965E0"/>
    <w:rsid w:val="36101879"/>
    <w:rsid w:val="3A180A25"/>
    <w:rsid w:val="3AAD568D"/>
    <w:rsid w:val="3F6A0FD0"/>
    <w:rsid w:val="41CF46BC"/>
    <w:rsid w:val="42EE4936"/>
    <w:rsid w:val="4805021C"/>
    <w:rsid w:val="48946920"/>
    <w:rsid w:val="5C76615C"/>
    <w:rsid w:val="5EF807ED"/>
    <w:rsid w:val="631470EC"/>
    <w:rsid w:val="635821E9"/>
    <w:rsid w:val="64632835"/>
    <w:rsid w:val="64CE0E76"/>
    <w:rsid w:val="655D1964"/>
    <w:rsid w:val="677A553D"/>
    <w:rsid w:val="6F0D61B0"/>
    <w:rsid w:val="73451901"/>
    <w:rsid w:val="748D6059"/>
    <w:rsid w:val="78B8125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61</TotalTime>
  <ScaleCrop>false</ScaleCrop>
  <LinksUpToDate>false</LinksUpToDate>
  <CharactersWithSpaces>1266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Administrator</cp:lastModifiedBy>
  <dcterms:modified xsi:type="dcterms:W3CDTF">2021-06-03T09:17:25Z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62A33A423F76408AA31E5859111B9C61</vt:lpwstr>
  </property>
</Properties>
</file>