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霸州市三合众鑫家具有限责任公司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C67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2021-06-02T04:01:54Z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DED399A423774A61AAF1D6138FAA45C2</vt:lpwstr>
  </property>
</Properties>
</file>