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重庆拱智商贸有限公司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2025年11月25日上午至2025年11月25日下午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4992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