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21633-2025-EO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无锡市兴顺滑导电器有限公司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913202056913472481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无锡市兴顺滑导电器有限公司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无锡市锡山经济开发区仓下春笋东路88号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无锡市锡山经济开发区仓下春笋中路38-3号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E:滑触线（母线槽）的制造（强制性认证产品限自我声明范围内）所涉及场所的相关环境管理活动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O:滑触线（母线槽）的制造（强制性认证产品限自我声明范围内）所涉及场所的相关职业健康安全管理活动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无锡市兴顺滑导电器有限公司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无锡市锡山经济开发区仓下春笋东路88号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无锡市锡山经济开发区仓下春笋中路38-3号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E:滑触线（母线槽）的制造（强制性认证产品限自我声明范围内）所涉及场所的相关环境管理活动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O:滑触线（母线槽）的制造（强制性认证产品限自我声明范围内）所涉及场所的相关职业健康安全管理活动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226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