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661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无锡氟芯半导体科技有限公司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70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2025年11月03日下午至2025年11月03日下午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2025年11月03日下午至2025年11月03日下午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866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