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0521-2021-SA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山东晴洋家具有限公司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山东省济南市章丘区圣井街道湖广院村</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250208</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山东省济南市章丘区圣井街道湖广院村</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250208</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91370181MA3C5D5F09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13791089920</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张艳霞</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苏敏</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家具（办公家具、教学家具、公寓家具、酒店家具、实验室家具、居室家具、餐厅家具、医用家具、公共场所家具）、木门、木制品、家用电器、电子产品、针纺织品、服装、窗帘、办公设备、教学设备的售后服务（销售的技术支持、配送安装、维修服务、退换货、投诉处理）</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