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四川伊索利科技有限公司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抗震支架、成品支架加工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四川伊索利科技有限公司</w:t>
      </w: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16680BAB"/>
    <w:rsid w:val="1F667307"/>
    <w:rsid w:val="3B4A1183"/>
    <w:rsid w:val="3DCE36EE"/>
    <w:rsid w:val="43423ECE"/>
    <w:rsid w:val="47F62F01"/>
    <w:rsid w:val="564B0C5F"/>
    <w:rsid w:val="57923DDA"/>
    <w:rsid w:val="591947E3"/>
    <w:rsid w:val="645300C4"/>
    <w:rsid w:val="7E70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2021-05-31T04:15:57Z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CF096AC2B57B4DC0A09A18CF193FE0C5</vt:lpwstr>
  </property>
</Properties>
</file>