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5D6" w:rsidRDefault="00A90F5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ook w:val="04A0"/>
      </w:tblPr>
      <w:tblGrid>
        <w:gridCol w:w="1032"/>
        <w:gridCol w:w="273"/>
        <w:gridCol w:w="1086"/>
        <w:gridCol w:w="1695"/>
        <w:gridCol w:w="1102"/>
        <w:gridCol w:w="571"/>
        <w:gridCol w:w="670"/>
        <w:gridCol w:w="606"/>
        <w:gridCol w:w="988"/>
        <w:gridCol w:w="282"/>
        <w:gridCol w:w="1335"/>
      </w:tblGrid>
      <w:tr w:rsidR="00B80F6B" w:rsidRPr="0034555D" w:rsidTr="0065443D">
        <w:trPr>
          <w:trHeight w:val="614"/>
          <w:jc w:val="center"/>
        </w:trPr>
        <w:tc>
          <w:tcPr>
            <w:tcW w:w="1305" w:type="dxa"/>
            <w:gridSpan w:val="2"/>
            <w:vAlign w:val="center"/>
          </w:tcPr>
          <w:p w:rsidR="00B80F6B" w:rsidRPr="0034555D" w:rsidRDefault="00B80F6B" w:rsidP="00073E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4555D">
              <w:rPr>
                <w:rFonts w:ascii="Times New Roman" w:hAnsi="Times New Roman" w:cs="Times New Roman"/>
                <w:szCs w:val="21"/>
              </w:rPr>
              <w:t>测量过程</w:t>
            </w:r>
          </w:p>
          <w:p w:rsidR="00B80F6B" w:rsidRPr="0034555D" w:rsidRDefault="00B80F6B" w:rsidP="00073E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4555D">
              <w:rPr>
                <w:rFonts w:ascii="Times New Roman" w:hAnsi="Times New Roman" w:cs="Times New Roman"/>
                <w:szCs w:val="21"/>
              </w:rPr>
              <w:t>(</w:t>
            </w:r>
            <w:r w:rsidRPr="0034555D">
              <w:rPr>
                <w:rFonts w:ascii="Times New Roman" w:hAnsi="Times New Roman" w:cs="Times New Roman"/>
                <w:szCs w:val="21"/>
              </w:rPr>
              <w:t>参数</w:t>
            </w:r>
            <w:r w:rsidRPr="0034555D">
              <w:rPr>
                <w:rFonts w:ascii="Times New Roman" w:hAnsi="Times New Roman" w:cs="Times New Roman"/>
                <w:szCs w:val="21"/>
              </w:rPr>
              <w:t>)</w:t>
            </w:r>
            <w:r w:rsidRPr="0034555D">
              <w:rPr>
                <w:rFonts w:ascii="Times New Roman" w:hAnsi="Times New Roman" w:cs="Times New Roman"/>
                <w:szCs w:val="21"/>
              </w:rPr>
              <w:t>名称</w:t>
            </w:r>
          </w:p>
        </w:tc>
        <w:tc>
          <w:tcPr>
            <w:tcW w:w="3883" w:type="dxa"/>
            <w:gridSpan w:val="3"/>
            <w:vAlign w:val="center"/>
          </w:tcPr>
          <w:p w:rsidR="00B80F6B" w:rsidRPr="0034555D" w:rsidRDefault="00FC46AA" w:rsidP="00073E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拉线薄膜厚度</w:t>
            </w:r>
            <w:r w:rsidRPr="00981304">
              <w:rPr>
                <w:rFonts w:ascii="宋体" w:hAnsi="宋体" w:hint="eastAsia"/>
                <w:color w:val="000000" w:themeColor="text1"/>
                <w:szCs w:val="21"/>
              </w:rPr>
              <w:t>检测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过程</w:t>
            </w:r>
          </w:p>
        </w:tc>
        <w:tc>
          <w:tcPr>
            <w:tcW w:w="1241" w:type="dxa"/>
            <w:gridSpan w:val="2"/>
            <w:vAlign w:val="center"/>
          </w:tcPr>
          <w:p w:rsidR="00B80F6B" w:rsidRPr="0034555D" w:rsidRDefault="00B80F6B" w:rsidP="00073E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4555D">
              <w:rPr>
                <w:rFonts w:ascii="Times New Roman" w:hAnsi="Times New Roman" w:cs="Times New Roman"/>
                <w:szCs w:val="21"/>
              </w:rPr>
              <w:t>被查部门</w:t>
            </w:r>
          </w:p>
        </w:tc>
        <w:tc>
          <w:tcPr>
            <w:tcW w:w="3211" w:type="dxa"/>
            <w:gridSpan w:val="4"/>
            <w:vAlign w:val="center"/>
          </w:tcPr>
          <w:p w:rsidR="00B80F6B" w:rsidRPr="0034555D" w:rsidRDefault="009E1BE3" w:rsidP="00073E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品质部</w:t>
            </w:r>
          </w:p>
        </w:tc>
      </w:tr>
      <w:tr w:rsidR="00022490" w:rsidRPr="0034555D" w:rsidTr="0065443D">
        <w:trPr>
          <w:trHeight w:val="551"/>
          <w:jc w:val="center"/>
        </w:trPr>
        <w:tc>
          <w:tcPr>
            <w:tcW w:w="1305" w:type="dxa"/>
            <w:gridSpan w:val="2"/>
            <w:vMerge w:val="restart"/>
            <w:vAlign w:val="center"/>
          </w:tcPr>
          <w:p w:rsidR="00B80F6B" w:rsidRPr="0034555D" w:rsidRDefault="00B80F6B" w:rsidP="00073E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4555D">
              <w:rPr>
                <w:rFonts w:ascii="Times New Roman" w:hAnsi="Times New Roman" w:cs="Times New Roman"/>
                <w:szCs w:val="21"/>
              </w:rPr>
              <w:t>被测参数</w:t>
            </w:r>
          </w:p>
          <w:p w:rsidR="00B80F6B" w:rsidRPr="0034555D" w:rsidRDefault="00B80F6B" w:rsidP="00073E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4555D">
              <w:rPr>
                <w:rFonts w:ascii="Times New Roman" w:hAnsi="Times New Roman" w:cs="Times New Roman"/>
                <w:szCs w:val="21"/>
              </w:rPr>
              <w:t>要求</w:t>
            </w:r>
          </w:p>
        </w:tc>
        <w:tc>
          <w:tcPr>
            <w:tcW w:w="1086" w:type="dxa"/>
            <w:vAlign w:val="center"/>
          </w:tcPr>
          <w:p w:rsidR="00B80F6B" w:rsidRPr="0034555D" w:rsidRDefault="00B80F6B" w:rsidP="00073E2E">
            <w:pPr>
              <w:rPr>
                <w:rFonts w:ascii="Times New Roman" w:hAnsi="Times New Roman" w:cs="Times New Roman"/>
                <w:szCs w:val="21"/>
              </w:rPr>
            </w:pPr>
            <w:r w:rsidRPr="0034555D">
              <w:rPr>
                <w:rFonts w:ascii="Times New Roman" w:hAnsi="Times New Roman" w:cs="Times New Roman"/>
                <w:szCs w:val="21"/>
              </w:rPr>
              <w:t>参数</w:t>
            </w:r>
            <w:r w:rsidRPr="0034555D">
              <w:rPr>
                <w:rFonts w:ascii="Times New Roman" w:hAnsi="Times New Roman" w:cs="Times New Roman"/>
                <w:szCs w:val="21"/>
              </w:rPr>
              <w:t>M</w:t>
            </w:r>
          </w:p>
        </w:tc>
        <w:tc>
          <w:tcPr>
            <w:tcW w:w="2797" w:type="dxa"/>
            <w:gridSpan w:val="2"/>
            <w:vAlign w:val="center"/>
          </w:tcPr>
          <w:p w:rsidR="00B80F6B" w:rsidRPr="00F80B92" w:rsidRDefault="003D5893" w:rsidP="003D589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拉线</w:t>
            </w:r>
            <w:r w:rsidR="009E1BE3">
              <w:rPr>
                <w:rFonts w:ascii="宋体" w:hAnsi="宋体" w:hint="eastAsia"/>
                <w:color w:val="000000" w:themeColor="text1"/>
                <w:szCs w:val="21"/>
              </w:rPr>
              <w:t>卷重量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强度</w:t>
            </w:r>
          </w:p>
        </w:tc>
        <w:tc>
          <w:tcPr>
            <w:tcW w:w="1241" w:type="dxa"/>
            <w:gridSpan w:val="2"/>
            <w:vMerge w:val="restart"/>
            <w:vAlign w:val="center"/>
          </w:tcPr>
          <w:p w:rsidR="00B80F6B" w:rsidRPr="0034555D" w:rsidRDefault="00B80F6B" w:rsidP="00073E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4555D">
              <w:rPr>
                <w:rFonts w:ascii="Times New Roman" w:hAnsi="Times New Roman" w:cs="Times New Roman"/>
                <w:szCs w:val="21"/>
              </w:rPr>
              <w:t>导出计量要求</w:t>
            </w:r>
          </w:p>
        </w:tc>
        <w:tc>
          <w:tcPr>
            <w:tcW w:w="1594" w:type="dxa"/>
            <w:gridSpan w:val="2"/>
            <w:vAlign w:val="center"/>
          </w:tcPr>
          <w:p w:rsidR="00B80F6B" w:rsidRPr="0034555D" w:rsidRDefault="00B80F6B" w:rsidP="00073E2E">
            <w:pPr>
              <w:rPr>
                <w:rFonts w:ascii="Times New Roman" w:hAnsi="Times New Roman" w:cs="Times New Roman"/>
                <w:szCs w:val="21"/>
              </w:rPr>
            </w:pPr>
            <w:r w:rsidRPr="0034555D">
              <w:rPr>
                <w:rFonts w:ascii="Times New Roman" w:hAnsi="Times New Roman" w:cs="Times New Roman"/>
                <w:szCs w:val="21"/>
              </w:rPr>
              <w:t>最大允许误差</w:t>
            </w:r>
          </w:p>
        </w:tc>
        <w:tc>
          <w:tcPr>
            <w:tcW w:w="1617" w:type="dxa"/>
            <w:gridSpan w:val="2"/>
            <w:vAlign w:val="center"/>
          </w:tcPr>
          <w:p w:rsidR="00B80F6B" w:rsidRPr="0034555D" w:rsidRDefault="00B80F6B" w:rsidP="00073E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4555D">
              <w:rPr>
                <w:rFonts w:ascii="Times New Roman" w:hAnsi="Times New Roman" w:cs="Times New Roman" w:hint="eastAsia"/>
                <w:szCs w:val="21"/>
              </w:rPr>
              <w:t>/</w:t>
            </w:r>
          </w:p>
        </w:tc>
      </w:tr>
      <w:tr w:rsidR="00022490" w:rsidRPr="00022490" w:rsidTr="0065443D">
        <w:trPr>
          <w:trHeight w:val="559"/>
          <w:jc w:val="center"/>
        </w:trPr>
        <w:tc>
          <w:tcPr>
            <w:tcW w:w="1305" w:type="dxa"/>
            <w:gridSpan w:val="2"/>
            <w:vMerge/>
          </w:tcPr>
          <w:p w:rsidR="00B80F6B" w:rsidRPr="0034555D" w:rsidRDefault="00B80F6B" w:rsidP="00073E2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B80F6B" w:rsidRPr="0034555D" w:rsidRDefault="00B80F6B" w:rsidP="00073E2E">
            <w:pPr>
              <w:rPr>
                <w:rFonts w:ascii="Times New Roman" w:hAnsi="Times New Roman" w:cs="Times New Roman"/>
                <w:szCs w:val="21"/>
              </w:rPr>
            </w:pPr>
            <w:r w:rsidRPr="0034555D">
              <w:rPr>
                <w:rFonts w:ascii="Times New Roman" w:hAnsi="Times New Roman" w:cs="Times New Roman"/>
                <w:szCs w:val="21"/>
              </w:rPr>
              <w:t>公差</w:t>
            </w:r>
            <w:r w:rsidRPr="0034555D">
              <w:rPr>
                <w:rFonts w:ascii="Times New Roman" w:hAnsi="Times New Roman" w:cs="Times New Roman"/>
                <w:szCs w:val="21"/>
              </w:rPr>
              <w:t>T</w:t>
            </w:r>
          </w:p>
        </w:tc>
        <w:tc>
          <w:tcPr>
            <w:tcW w:w="2797" w:type="dxa"/>
            <w:gridSpan w:val="2"/>
            <w:vAlign w:val="center"/>
          </w:tcPr>
          <w:p w:rsidR="00B80F6B" w:rsidRPr="00F80B92" w:rsidRDefault="00FC46AA" w:rsidP="00073E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lang w:eastAsia="zh-TW"/>
              </w:rPr>
              <w:t>±</w:t>
            </w:r>
            <w:r>
              <w:rPr>
                <w:rFonts w:ascii="宋体" w:eastAsia="宋体" w:hAnsi="宋体" w:cs="宋体" w:hint="eastAsia"/>
                <w:kern w:val="0"/>
              </w:rPr>
              <w:t>27</w:t>
            </w:r>
            <w:r>
              <w:rPr>
                <w:rFonts w:ascii="宋体" w:eastAsia="宋体" w:hAnsi="宋体" w:cs="宋体"/>
                <w:kern w:val="0"/>
              </w:rPr>
              <w:t>um</w:t>
            </w:r>
          </w:p>
        </w:tc>
        <w:tc>
          <w:tcPr>
            <w:tcW w:w="1241" w:type="dxa"/>
            <w:gridSpan w:val="2"/>
            <w:vMerge/>
          </w:tcPr>
          <w:p w:rsidR="00B80F6B" w:rsidRPr="0034555D" w:rsidRDefault="00B80F6B" w:rsidP="00073E2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B80F6B" w:rsidRPr="0034555D" w:rsidRDefault="00B80F6B" w:rsidP="00073E2E">
            <w:pPr>
              <w:rPr>
                <w:rFonts w:ascii="Times New Roman" w:hAnsi="Times New Roman" w:cs="Times New Roman"/>
                <w:szCs w:val="21"/>
              </w:rPr>
            </w:pPr>
            <w:r w:rsidRPr="0034555D">
              <w:rPr>
                <w:rFonts w:ascii="Times New Roman" w:hAnsi="Times New Roman" w:cs="Times New Roman"/>
                <w:szCs w:val="21"/>
              </w:rPr>
              <w:t>允许不确定度</w:t>
            </w:r>
          </w:p>
        </w:tc>
        <w:tc>
          <w:tcPr>
            <w:tcW w:w="1617" w:type="dxa"/>
            <w:gridSpan w:val="2"/>
            <w:vAlign w:val="center"/>
          </w:tcPr>
          <w:p w:rsidR="00B80F6B" w:rsidRPr="00022490" w:rsidRDefault="00F80B92" w:rsidP="009E1BE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22490">
              <w:rPr>
                <w:rFonts w:ascii="Times New Roman" w:hAnsi="Times New Roman" w:cs="Times New Roman" w:hint="eastAsia"/>
                <w:i/>
                <w:szCs w:val="21"/>
              </w:rPr>
              <w:t>U</w:t>
            </w:r>
            <w:r w:rsidRPr="00022490">
              <w:rPr>
                <w:rFonts w:ascii="Times New Roman" w:hAnsi="Times New Roman" w:cs="Times New Roman" w:hint="eastAsia"/>
                <w:i/>
                <w:szCs w:val="21"/>
                <w:vertAlign w:val="subscript"/>
              </w:rPr>
              <w:t>允</w:t>
            </w:r>
            <w:r w:rsidRPr="00022490">
              <w:rPr>
                <w:rFonts w:ascii="Times New Roman" w:hAnsi="Times New Roman" w:cs="Times New Roman" w:hint="eastAsia"/>
                <w:szCs w:val="21"/>
              </w:rPr>
              <w:t>=</w:t>
            </w:r>
            <w:r w:rsidR="00FC46AA">
              <w:rPr>
                <w:rFonts w:ascii="宋体" w:eastAsia="宋体" w:hAnsi="宋体" w:cs="宋体" w:hint="eastAsia"/>
                <w:kern w:val="0"/>
              </w:rPr>
              <w:t>9</w:t>
            </w:r>
            <w:r w:rsidR="00FC46AA">
              <w:rPr>
                <w:rFonts w:ascii="宋体" w:eastAsia="宋体" w:hAnsi="宋体" w:cs="宋体"/>
                <w:kern w:val="0"/>
              </w:rPr>
              <w:t>um</w:t>
            </w:r>
            <w:r w:rsidRPr="00022490">
              <w:rPr>
                <w:rFonts w:ascii="Times New Roman" w:hAnsi="Times New Roman" w:cs="Times New Roman" w:hint="eastAsia"/>
                <w:szCs w:val="21"/>
              </w:rPr>
              <w:t>，</w:t>
            </w:r>
            <w:r w:rsidRPr="00022490">
              <w:rPr>
                <w:rFonts w:ascii="Times New Roman" w:hAnsi="Times New Roman" w:cs="Times New Roman" w:hint="eastAsia"/>
                <w:i/>
                <w:szCs w:val="21"/>
              </w:rPr>
              <w:t>k</w:t>
            </w:r>
            <w:r w:rsidRPr="00022490">
              <w:rPr>
                <w:rFonts w:ascii="Times New Roman" w:hAnsi="Times New Roman" w:cs="Times New Roman" w:hint="eastAsia"/>
                <w:szCs w:val="21"/>
              </w:rPr>
              <w:t>=2</w:t>
            </w:r>
          </w:p>
        </w:tc>
      </w:tr>
      <w:tr w:rsidR="00022490" w:rsidRPr="0034555D" w:rsidTr="0065443D">
        <w:trPr>
          <w:trHeight w:val="559"/>
          <w:jc w:val="center"/>
        </w:trPr>
        <w:tc>
          <w:tcPr>
            <w:tcW w:w="1305" w:type="dxa"/>
            <w:gridSpan w:val="2"/>
            <w:vMerge/>
          </w:tcPr>
          <w:p w:rsidR="00B80F6B" w:rsidRPr="0034555D" w:rsidRDefault="00B80F6B" w:rsidP="00073E2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B80F6B" w:rsidRPr="0034555D" w:rsidRDefault="00B80F6B" w:rsidP="00073E2E">
            <w:pPr>
              <w:rPr>
                <w:rFonts w:ascii="Times New Roman" w:hAnsi="Times New Roman" w:cs="Times New Roman"/>
                <w:szCs w:val="21"/>
              </w:rPr>
            </w:pPr>
            <w:r w:rsidRPr="0034555D">
              <w:rPr>
                <w:rFonts w:ascii="Times New Roman" w:hAnsi="Times New Roman" w:cs="Times New Roman"/>
                <w:szCs w:val="21"/>
              </w:rPr>
              <w:t>其他要求</w:t>
            </w:r>
          </w:p>
        </w:tc>
        <w:tc>
          <w:tcPr>
            <w:tcW w:w="2797" w:type="dxa"/>
            <w:gridSpan w:val="2"/>
            <w:vAlign w:val="center"/>
          </w:tcPr>
          <w:p w:rsidR="00B80F6B" w:rsidRPr="0034555D" w:rsidRDefault="009E1BE3" w:rsidP="00073E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</w:p>
        </w:tc>
        <w:tc>
          <w:tcPr>
            <w:tcW w:w="1241" w:type="dxa"/>
            <w:gridSpan w:val="2"/>
            <w:vMerge/>
          </w:tcPr>
          <w:p w:rsidR="00B80F6B" w:rsidRPr="0034555D" w:rsidRDefault="00B80F6B" w:rsidP="00073E2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B80F6B" w:rsidRPr="0034555D" w:rsidRDefault="00B80F6B" w:rsidP="00073E2E">
            <w:pPr>
              <w:rPr>
                <w:rFonts w:ascii="Times New Roman" w:hAnsi="Times New Roman" w:cs="Times New Roman"/>
                <w:szCs w:val="21"/>
              </w:rPr>
            </w:pPr>
            <w:r w:rsidRPr="0034555D">
              <w:rPr>
                <w:rFonts w:ascii="Times New Roman" w:hAnsi="Times New Roman" w:cs="Times New Roman"/>
                <w:szCs w:val="21"/>
              </w:rPr>
              <w:t>其他要求</w:t>
            </w:r>
          </w:p>
        </w:tc>
        <w:tc>
          <w:tcPr>
            <w:tcW w:w="1617" w:type="dxa"/>
            <w:gridSpan w:val="2"/>
            <w:vAlign w:val="center"/>
          </w:tcPr>
          <w:p w:rsidR="00B80F6B" w:rsidRPr="0034555D" w:rsidRDefault="00B80F6B" w:rsidP="00073E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4555D">
              <w:rPr>
                <w:rFonts w:ascii="Times New Roman" w:hAnsi="Times New Roman" w:cs="Times New Roman" w:hint="eastAsia"/>
                <w:szCs w:val="21"/>
              </w:rPr>
              <w:t>无</w:t>
            </w:r>
          </w:p>
        </w:tc>
      </w:tr>
      <w:tr w:rsidR="00B80F6B" w:rsidRPr="0034555D" w:rsidTr="00073E2E">
        <w:trPr>
          <w:trHeight w:val="553"/>
          <w:jc w:val="center"/>
        </w:trPr>
        <w:tc>
          <w:tcPr>
            <w:tcW w:w="9640" w:type="dxa"/>
            <w:gridSpan w:val="11"/>
          </w:tcPr>
          <w:p w:rsidR="00B80F6B" w:rsidRPr="0034555D" w:rsidRDefault="00B80F6B" w:rsidP="00073E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4555D"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B80F6B" w:rsidRPr="0034555D" w:rsidTr="00022490">
        <w:trPr>
          <w:trHeight w:val="530"/>
          <w:jc w:val="center"/>
        </w:trPr>
        <w:tc>
          <w:tcPr>
            <w:tcW w:w="2391" w:type="dxa"/>
            <w:gridSpan w:val="3"/>
            <w:vAlign w:val="center"/>
          </w:tcPr>
          <w:p w:rsidR="00B80F6B" w:rsidRPr="0034555D" w:rsidRDefault="00B80F6B" w:rsidP="00073E2E">
            <w:pPr>
              <w:rPr>
                <w:rFonts w:ascii="Times New Roman" w:hAnsi="Times New Roman" w:cs="Times New Roman"/>
                <w:szCs w:val="21"/>
              </w:rPr>
            </w:pPr>
            <w:r w:rsidRPr="0034555D"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914" w:type="dxa"/>
            <w:gridSpan w:val="7"/>
          </w:tcPr>
          <w:p w:rsidR="00B80F6B" w:rsidRPr="0034555D" w:rsidRDefault="00B80F6B" w:rsidP="00073E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4555D"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335" w:type="dxa"/>
            <w:vMerge w:val="restart"/>
            <w:vAlign w:val="center"/>
          </w:tcPr>
          <w:p w:rsidR="00B80F6B" w:rsidRPr="0034555D" w:rsidRDefault="00B80F6B" w:rsidP="00073E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4555D">
              <w:rPr>
                <w:rFonts w:ascii="Times New Roman" w:hAnsi="Times New Roman" w:cs="Times New Roman"/>
                <w:szCs w:val="21"/>
              </w:rPr>
              <w:t>是否满足</w:t>
            </w:r>
          </w:p>
          <w:p w:rsidR="00B80F6B" w:rsidRPr="0034555D" w:rsidRDefault="00B80F6B" w:rsidP="00073E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4555D">
              <w:rPr>
                <w:rFonts w:ascii="Times New Roman" w:hAnsi="Times New Roman" w:cs="Times New Roman"/>
                <w:szCs w:val="21"/>
              </w:rPr>
              <w:t>计量要求</w:t>
            </w:r>
          </w:p>
        </w:tc>
      </w:tr>
      <w:tr w:rsidR="00B80F6B" w:rsidRPr="0034555D" w:rsidTr="00FC46AA">
        <w:trPr>
          <w:trHeight w:val="568"/>
          <w:jc w:val="center"/>
        </w:trPr>
        <w:tc>
          <w:tcPr>
            <w:tcW w:w="2391" w:type="dxa"/>
            <w:gridSpan w:val="3"/>
            <w:vAlign w:val="center"/>
          </w:tcPr>
          <w:p w:rsidR="00B80F6B" w:rsidRPr="0034555D" w:rsidRDefault="00B80F6B" w:rsidP="00073E2E">
            <w:pPr>
              <w:rPr>
                <w:rFonts w:ascii="Times New Roman" w:hAnsi="Times New Roman" w:cs="Times New Roman"/>
                <w:szCs w:val="21"/>
              </w:rPr>
            </w:pPr>
            <w:r w:rsidRPr="0034555D"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95" w:type="dxa"/>
            <w:vAlign w:val="center"/>
          </w:tcPr>
          <w:p w:rsidR="00B80F6B" w:rsidRPr="0034555D" w:rsidRDefault="00B80F6B" w:rsidP="00073E2E">
            <w:pPr>
              <w:rPr>
                <w:rFonts w:ascii="Times New Roman" w:hAnsi="Times New Roman" w:cs="Times New Roman"/>
                <w:szCs w:val="21"/>
              </w:rPr>
            </w:pPr>
            <w:r w:rsidRPr="0034555D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673" w:type="dxa"/>
            <w:gridSpan w:val="2"/>
            <w:vAlign w:val="center"/>
          </w:tcPr>
          <w:p w:rsidR="00B80F6B" w:rsidRPr="0034555D" w:rsidRDefault="00B80F6B" w:rsidP="00073E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4555D">
              <w:rPr>
                <w:rFonts w:ascii="Times New Roman" w:hAnsi="Times New Roman" w:cs="Times New Roman"/>
                <w:szCs w:val="21"/>
              </w:rPr>
              <w:t>测量</w:t>
            </w:r>
          </w:p>
          <w:p w:rsidR="00B80F6B" w:rsidRPr="0034555D" w:rsidRDefault="00B80F6B" w:rsidP="00073E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4555D">
              <w:rPr>
                <w:rFonts w:ascii="Times New Roman" w:hAnsi="Times New Roman" w:cs="Times New Roman"/>
                <w:szCs w:val="21"/>
              </w:rPr>
              <w:t>不确定度</w:t>
            </w:r>
          </w:p>
        </w:tc>
        <w:tc>
          <w:tcPr>
            <w:tcW w:w="1276" w:type="dxa"/>
            <w:gridSpan w:val="2"/>
            <w:vAlign w:val="center"/>
          </w:tcPr>
          <w:p w:rsidR="00B80F6B" w:rsidRPr="0034555D" w:rsidRDefault="00B80F6B" w:rsidP="00073E2E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34555D">
              <w:rPr>
                <w:rFonts w:ascii="Times New Roman" w:hAnsi="Times New Roman" w:cs="Times New Roman"/>
                <w:color w:val="000000" w:themeColor="text1"/>
                <w:szCs w:val="21"/>
              </w:rPr>
              <w:t>测量误差</w:t>
            </w:r>
          </w:p>
        </w:tc>
        <w:tc>
          <w:tcPr>
            <w:tcW w:w="1270" w:type="dxa"/>
            <w:gridSpan w:val="2"/>
            <w:vAlign w:val="center"/>
          </w:tcPr>
          <w:p w:rsidR="00B80F6B" w:rsidRPr="0034555D" w:rsidRDefault="00B80F6B" w:rsidP="00073E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4555D">
              <w:rPr>
                <w:rFonts w:ascii="Times New Roman" w:hAnsi="Times New Roman" w:cs="Times New Roman"/>
                <w:szCs w:val="21"/>
              </w:rPr>
              <w:t>其他特性</w:t>
            </w:r>
          </w:p>
        </w:tc>
        <w:tc>
          <w:tcPr>
            <w:tcW w:w="1335" w:type="dxa"/>
            <w:vMerge/>
            <w:vAlign w:val="center"/>
          </w:tcPr>
          <w:p w:rsidR="00B80F6B" w:rsidRPr="0034555D" w:rsidRDefault="00B80F6B" w:rsidP="00073E2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80F6B" w:rsidRPr="0034555D" w:rsidTr="00FC46AA">
        <w:trPr>
          <w:trHeight w:val="340"/>
          <w:jc w:val="center"/>
        </w:trPr>
        <w:tc>
          <w:tcPr>
            <w:tcW w:w="2391" w:type="dxa"/>
            <w:gridSpan w:val="3"/>
            <w:tcBorders>
              <w:bottom w:val="single" w:sz="4" w:space="0" w:color="auto"/>
            </w:tcBorders>
          </w:tcPr>
          <w:p w:rsidR="00B80F6B" w:rsidRPr="0034555D" w:rsidRDefault="00FC46AA" w:rsidP="00073E2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STKaiti" w:eastAsia="宋体" w:hAnsi="STKaiti" w:cs="STKaiti" w:hint="eastAsia"/>
                <w:kern w:val="0"/>
              </w:rPr>
              <w:t>数显测厚规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B80F6B" w:rsidRPr="0034555D" w:rsidRDefault="00FC46AA" w:rsidP="009E1BE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STKaiti" w:eastAsia="宋体" w:hAnsi="STKaiti" w:cs="宋体" w:hint="eastAsia"/>
                <w:kern w:val="0"/>
              </w:rPr>
              <w:t>（</w:t>
            </w:r>
            <w:r>
              <w:rPr>
                <w:rFonts w:ascii="STKaiti" w:eastAsia="宋体" w:hAnsi="STKaiti" w:cs="STKaiti"/>
                <w:kern w:val="0"/>
              </w:rPr>
              <w:t>0~</w:t>
            </w:r>
            <w:r>
              <w:rPr>
                <w:rFonts w:ascii="STKaiti" w:eastAsia="宋体" w:hAnsi="STKaiti" w:cs="STKaiti" w:hint="eastAsia"/>
                <w:kern w:val="0"/>
              </w:rPr>
              <w:t>12.7</w:t>
            </w:r>
            <w:r>
              <w:rPr>
                <w:rFonts w:ascii="STKaiti" w:eastAsia="宋体" w:hAnsi="STKaiti" w:cs="宋体" w:hint="eastAsia"/>
                <w:kern w:val="0"/>
              </w:rPr>
              <w:t>）</w:t>
            </w:r>
            <w:r>
              <w:rPr>
                <w:rFonts w:ascii="STKaiti" w:eastAsia="宋体" w:hAnsi="STKaiti" w:cs="STKaiti"/>
                <w:kern w:val="0"/>
              </w:rPr>
              <w:t>mm</w:t>
            </w:r>
          </w:p>
        </w:tc>
        <w:tc>
          <w:tcPr>
            <w:tcW w:w="1673" w:type="dxa"/>
            <w:gridSpan w:val="2"/>
            <w:tcBorders>
              <w:bottom w:val="single" w:sz="4" w:space="0" w:color="auto"/>
            </w:tcBorders>
          </w:tcPr>
          <w:p w:rsidR="009E1BE3" w:rsidRPr="0034555D" w:rsidRDefault="009E1BE3" w:rsidP="00FC4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1BE3">
              <w:rPr>
                <w:rFonts w:ascii="Times New Roman" w:hAnsi="Times New Roman" w:cs="Times New Roman"/>
                <w:i/>
                <w:szCs w:val="21"/>
              </w:rPr>
              <w:t>U</w:t>
            </w:r>
            <w:r>
              <w:rPr>
                <w:rFonts w:ascii="Times New Roman" w:hAnsi="Times New Roman" w:cs="Times New Roman"/>
                <w:szCs w:val="21"/>
              </w:rPr>
              <w:t>=0.</w:t>
            </w:r>
            <w:r w:rsidR="00FC46AA">
              <w:rPr>
                <w:rFonts w:ascii="Times New Roman" w:hAnsi="Times New Roman" w:cs="Times New Roman" w:hint="eastAsia"/>
                <w:szCs w:val="21"/>
              </w:rPr>
              <w:t>0</w:t>
            </w:r>
            <w:r w:rsidR="00FC46AA">
              <w:rPr>
                <w:rFonts w:ascii="宋体" w:eastAsia="宋体" w:hAnsi="宋体" w:cs="宋体" w:hint="eastAsia"/>
                <w:kern w:val="0"/>
              </w:rPr>
              <w:t>μ</w:t>
            </w:r>
            <w:r w:rsidR="00FC46AA">
              <w:rPr>
                <w:rFonts w:ascii="宋体" w:eastAsia="宋体" w:hAnsi="宋体" w:cs="宋体"/>
                <w:kern w:val="0"/>
              </w:rPr>
              <w:t>m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 w:rsidRPr="009E1BE3">
              <w:rPr>
                <w:rFonts w:ascii="Times New Roman" w:hAnsi="Times New Roman" w:cs="Times New Roman"/>
                <w:i/>
                <w:szCs w:val="21"/>
              </w:rPr>
              <w:t>k</w:t>
            </w:r>
            <w:r>
              <w:rPr>
                <w:rFonts w:ascii="Times New Roman" w:hAnsi="Times New Roman" w:cs="Times New Roman" w:hint="eastAsia"/>
                <w:szCs w:val="21"/>
              </w:rPr>
              <w:t>=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B80F6B" w:rsidRPr="0034555D" w:rsidRDefault="009E1BE3" w:rsidP="00073E2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/</w:t>
            </w: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</w:tcPr>
          <w:p w:rsidR="00B80F6B" w:rsidRPr="0034555D" w:rsidRDefault="00022490" w:rsidP="00073E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无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B80F6B" w:rsidRPr="0034555D" w:rsidRDefault="00B80F6B" w:rsidP="00073E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4555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80F6B" w:rsidRPr="0034555D" w:rsidTr="00022490">
        <w:trPr>
          <w:trHeight w:val="562"/>
          <w:jc w:val="center"/>
        </w:trPr>
        <w:tc>
          <w:tcPr>
            <w:tcW w:w="2391" w:type="dxa"/>
            <w:gridSpan w:val="3"/>
            <w:vAlign w:val="center"/>
          </w:tcPr>
          <w:p w:rsidR="00B80F6B" w:rsidRPr="0034555D" w:rsidRDefault="00B80F6B" w:rsidP="00073E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4555D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914" w:type="dxa"/>
            <w:gridSpan w:val="7"/>
            <w:vAlign w:val="center"/>
          </w:tcPr>
          <w:p w:rsidR="00B80F6B" w:rsidRPr="00022490" w:rsidRDefault="003D5893" w:rsidP="00073E2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YC/T 443-2012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《烟用拉线》</w:t>
            </w:r>
          </w:p>
        </w:tc>
        <w:tc>
          <w:tcPr>
            <w:tcW w:w="1335" w:type="dxa"/>
          </w:tcPr>
          <w:p w:rsidR="00B80F6B" w:rsidRPr="0034555D" w:rsidRDefault="00B80F6B" w:rsidP="00073E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4555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D5893" w:rsidRPr="0034555D" w:rsidTr="00022490">
        <w:trPr>
          <w:trHeight w:val="562"/>
          <w:jc w:val="center"/>
        </w:trPr>
        <w:tc>
          <w:tcPr>
            <w:tcW w:w="2391" w:type="dxa"/>
            <w:gridSpan w:val="3"/>
            <w:vAlign w:val="center"/>
          </w:tcPr>
          <w:p w:rsidR="003D5893" w:rsidRPr="0034555D" w:rsidRDefault="003D5893" w:rsidP="003D5893">
            <w:pPr>
              <w:rPr>
                <w:rFonts w:ascii="Times New Roman" w:hAnsi="Times New Roman" w:cs="Times New Roman"/>
                <w:szCs w:val="21"/>
              </w:rPr>
            </w:pPr>
            <w:r w:rsidRPr="0034555D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914" w:type="dxa"/>
            <w:gridSpan w:val="7"/>
            <w:vAlign w:val="center"/>
          </w:tcPr>
          <w:p w:rsidR="003D5893" w:rsidRPr="00022490" w:rsidRDefault="003D5893" w:rsidP="003D589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YC/T 443-2012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《烟用拉线》</w:t>
            </w:r>
          </w:p>
        </w:tc>
        <w:tc>
          <w:tcPr>
            <w:tcW w:w="1335" w:type="dxa"/>
          </w:tcPr>
          <w:p w:rsidR="003D5893" w:rsidRPr="0034555D" w:rsidRDefault="003D5893" w:rsidP="003D589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4555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D5893" w:rsidRPr="0034555D" w:rsidTr="00022490">
        <w:trPr>
          <w:trHeight w:val="405"/>
          <w:jc w:val="center"/>
        </w:trPr>
        <w:tc>
          <w:tcPr>
            <w:tcW w:w="2391" w:type="dxa"/>
            <w:gridSpan w:val="3"/>
            <w:vAlign w:val="center"/>
          </w:tcPr>
          <w:p w:rsidR="003D5893" w:rsidRPr="0034555D" w:rsidRDefault="003D5893" w:rsidP="003D589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4555D"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914" w:type="dxa"/>
            <w:gridSpan w:val="7"/>
            <w:vAlign w:val="center"/>
          </w:tcPr>
          <w:p w:rsidR="003D5893" w:rsidRPr="0034555D" w:rsidRDefault="003B5920" w:rsidP="009E1BE3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常温常湿</w:t>
            </w:r>
          </w:p>
        </w:tc>
        <w:tc>
          <w:tcPr>
            <w:tcW w:w="1335" w:type="dxa"/>
          </w:tcPr>
          <w:p w:rsidR="003D5893" w:rsidRPr="0034555D" w:rsidRDefault="003D5893" w:rsidP="003D589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4555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D5893" w:rsidRPr="0034555D" w:rsidTr="00022490">
        <w:trPr>
          <w:trHeight w:val="405"/>
          <w:jc w:val="center"/>
        </w:trPr>
        <w:tc>
          <w:tcPr>
            <w:tcW w:w="2391" w:type="dxa"/>
            <w:gridSpan w:val="3"/>
            <w:vAlign w:val="center"/>
          </w:tcPr>
          <w:p w:rsidR="003D5893" w:rsidRPr="0034555D" w:rsidRDefault="003D5893" w:rsidP="003D589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4555D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914" w:type="dxa"/>
            <w:gridSpan w:val="7"/>
            <w:vAlign w:val="center"/>
          </w:tcPr>
          <w:p w:rsidR="003D5893" w:rsidRPr="0034555D" w:rsidRDefault="00CE4690" w:rsidP="003D589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李梦婷</w:t>
            </w:r>
          </w:p>
        </w:tc>
        <w:tc>
          <w:tcPr>
            <w:tcW w:w="1335" w:type="dxa"/>
          </w:tcPr>
          <w:p w:rsidR="003D5893" w:rsidRPr="0034555D" w:rsidRDefault="003D5893" w:rsidP="003D589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4555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D5893" w:rsidRPr="0034555D" w:rsidTr="00022490">
        <w:trPr>
          <w:trHeight w:val="405"/>
          <w:jc w:val="center"/>
        </w:trPr>
        <w:tc>
          <w:tcPr>
            <w:tcW w:w="2391" w:type="dxa"/>
            <w:gridSpan w:val="3"/>
            <w:vAlign w:val="center"/>
          </w:tcPr>
          <w:p w:rsidR="003D5893" w:rsidRPr="0034555D" w:rsidRDefault="003D5893" w:rsidP="003D589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4555D"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914" w:type="dxa"/>
            <w:gridSpan w:val="7"/>
            <w:vAlign w:val="center"/>
          </w:tcPr>
          <w:p w:rsidR="003D5893" w:rsidRPr="0034555D" w:rsidRDefault="003D5893" w:rsidP="003D5893">
            <w:pPr>
              <w:jc w:val="left"/>
              <w:rPr>
                <w:szCs w:val="21"/>
              </w:rPr>
            </w:pPr>
            <w:r w:rsidRPr="0034555D">
              <w:rPr>
                <w:rFonts w:hint="eastAsia"/>
                <w:szCs w:val="21"/>
              </w:rPr>
              <w:t>见</w:t>
            </w:r>
            <w:r>
              <w:rPr>
                <w:rFonts w:hint="eastAsia"/>
                <w:szCs w:val="21"/>
              </w:rPr>
              <w:t>测量不确定度评定记录，评定流程符合要求</w:t>
            </w:r>
          </w:p>
        </w:tc>
        <w:tc>
          <w:tcPr>
            <w:tcW w:w="1335" w:type="dxa"/>
          </w:tcPr>
          <w:p w:rsidR="003D5893" w:rsidRPr="0034555D" w:rsidRDefault="003D5893" w:rsidP="003D589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4555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D5893" w:rsidRPr="0034555D" w:rsidTr="00022490">
        <w:trPr>
          <w:trHeight w:val="405"/>
          <w:jc w:val="center"/>
        </w:trPr>
        <w:tc>
          <w:tcPr>
            <w:tcW w:w="2391" w:type="dxa"/>
            <w:gridSpan w:val="3"/>
            <w:vAlign w:val="center"/>
          </w:tcPr>
          <w:p w:rsidR="003D5893" w:rsidRPr="0034555D" w:rsidRDefault="003D5893" w:rsidP="003D589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4555D"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914" w:type="dxa"/>
            <w:gridSpan w:val="7"/>
            <w:vAlign w:val="center"/>
          </w:tcPr>
          <w:p w:rsidR="003D5893" w:rsidRPr="0034555D" w:rsidRDefault="003D5893" w:rsidP="003D5893">
            <w:pPr>
              <w:jc w:val="left"/>
              <w:rPr>
                <w:szCs w:val="21"/>
              </w:rPr>
            </w:pPr>
            <w:r w:rsidRPr="0034555D">
              <w:rPr>
                <w:rFonts w:hint="eastAsia"/>
                <w:szCs w:val="21"/>
              </w:rPr>
              <w:t>实际不确定度小于等于允许不确定度，过程有效</w:t>
            </w:r>
          </w:p>
        </w:tc>
        <w:tc>
          <w:tcPr>
            <w:tcW w:w="1335" w:type="dxa"/>
          </w:tcPr>
          <w:p w:rsidR="003D5893" w:rsidRPr="0034555D" w:rsidRDefault="003D5893" w:rsidP="003D589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4555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D5893" w:rsidRPr="0034555D" w:rsidTr="00022490">
        <w:trPr>
          <w:trHeight w:val="560"/>
          <w:jc w:val="center"/>
        </w:trPr>
        <w:tc>
          <w:tcPr>
            <w:tcW w:w="2391" w:type="dxa"/>
            <w:gridSpan w:val="3"/>
            <w:vAlign w:val="center"/>
          </w:tcPr>
          <w:p w:rsidR="003D5893" w:rsidRPr="0034555D" w:rsidRDefault="003D5893" w:rsidP="003D589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4555D"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3D5893" w:rsidRPr="0034555D" w:rsidRDefault="003D5893" w:rsidP="003D589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4555D"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914" w:type="dxa"/>
            <w:gridSpan w:val="7"/>
            <w:vAlign w:val="center"/>
          </w:tcPr>
          <w:p w:rsidR="003D5893" w:rsidRPr="0034555D" w:rsidRDefault="003D5893" w:rsidP="003D58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采用标准样品</w:t>
            </w:r>
            <w:r w:rsidR="009E1BE3">
              <w:rPr>
                <w:rFonts w:hint="eastAsia"/>
                <w:szCs w:val="21"/>
              </w:rPr>
              <w:t>卷</w:t>
            </w:r>
            <w:r>
              <w:rPr>
                <w:rFonts w:hint="eastAsia"/>
                <w:szCs w:val="21"/>
              </w:rPr>
              <w:t>作为核查标准，每月核查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次，每组测量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次，绘制平均值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标准偏差控制图。</w:t>
            </w:r>
          </w:p>
        </w:tc>
        <w:tc>
          <w:tcPr>
            <w:tcW w:w="1335" w:type="dxa"/>
          </w:tcPr>
          <w:p w:rsidR="003D5893" w:rsidRPr="0034555D" w:rsidRDefault="003D5893" w:rsidP="003D589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4555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D5893" w:rsidRPr="0040543F" w:rsidTr="0040543F">
        <w:trPr>
          <w:trHeight w:val="591"/>
          <w:jc w:val="center"/>
        </w:trPr>
        <w:tc>
          <w:tcPr>
            <w:tcW w:w="2391" w:type="dxa"/>
            <w:gridSpan w:val="3"/>
            <w:vAlign w:val="center"/>
          </w:tcPr>
          <w:p w:rsidR="003D5893" w:rsidRPr="0034555D" w:rsidRDefault="003D5893" w:rsidP="003D589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4555D">
              <w:rPr>
                <w:rFonts w:ascii="Times New Roman" w:hAnsi="Times New Roman" w:cs="Times New Roman"/>
                <w:szCs w:val="21"/>
              </w:rPr>
              <w:t>控制图绘制</w:t>
            </w:r>
            <w:r w:rsidRPr="0034555D">
              <w:rPr>
                <w:rFonts w:ascii="Times New Roman" w:hAnsi="Times New Roman" w:cs="Times New Roman"/>
                <w:szCs w:val="21"/>
              </w:rPr>
              <w:t>(</w:t>
            </w:r>
            <w:r w:rsidRPr="0034555D">
              <w:rPr>
                <w:rFonts w:ascii="Times New Roman" w:hAnsi="Times New Roman" w:cs="Times New Roman"/>
                <w:szCs w:val="21"/>
              </w:rPr>
              <w:t>如果有</w:t>
            </w:r>
            <w:r w:rsidRPr="0034555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914" w:type="dxa"/>
            <w:gridSpan w:val="7"/>
            <w:tcBorders>
              <w:top w:val="nil"/>
            </w:tcBorders>
            <w:vAlign w:val="center"/>
          </w:tcPr>
          <w:p w:rsidR="003D5893" w:rsidRPr="0040543F" w:rsidRDefault="003D5893" w:rsidP="004054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0543F">
              <w:rPr>
                <w:rFonts w:ascii="Times New Roman" w:hAnsi="Times New Roman" w:cs="Times New Roman" w:hint="eastAsia"/>
                <w:szCs w:val="21"/>
              </w:rPr>
              <w:t>已经绘制平均值</w:t>
            </w:r>
            <w:r w:rsidRPr="0040543F">
              <w:rPr>
                <w:rFonts w:ascii="Times New Roman" w:hAnsi="Times New Roman" w:cs="Times New Roman" w:hint="eastAsia"/>
                <w:szCs w:val="21"/>
              </w:rPr>
              <w:t>--</w:t>
            </w:r>
            <w:r w:rsidRPr="0040543F">
              <w:rPr>
                <w:rFonts w:ascii="Times New Roman" w:hAnsi="Times New Roman" w:cs="Times New Roman" w:hint="eastAsia"/>
                <w:szCs w:val="21"/>
              </w:rPr>
              <w:t>标准偏差控制图</w:t>
            </w:r>
          </w:p>
        </w:tc>
        <w:tc>
          <w:tcPr>
            <w:tcW w:w="1335" w:type="dxa"/>
          </w:tcPr>
          <w:p w:rsidR="003D5893" w:rsidRPr="0034555D" w:rsidRDefault="003D5893" w:rsidP="004054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4555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D5893" w:rsidRPr="0034555D" w:rsidTr="00022490">
        <w:trPr>
          <w:trHeight w:val="560"/>
          <w:jc w:val="center"/>
        </w:trPr>
        <w:tc>
          <w:tcPr>
            <w:tcW w:w="1032" w:type="dxa"/>
            <w:vAlign w:val="center"/>
          </w:tcPr>
          <w:p w:rsidR="003D5893" w:rsidRPr="0034555D" w:rsidRDefault="003D5893" w:rsidP="003D58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4555D"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608" w:type="dxa"/>
            <w:gridSpan w:val="10"/>
          </w:tcPr>
          <w:p w:rsidR="003D5893" w:rsidRPr="0034555D" w:rsidRDefault="003D5893" w:rsidP="003D589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34555D"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3D5893" w:rsidRPr="0034555D" w:rsidRDefault="003D5893" w:rsidP="003D5893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CC2F5B">
              <w:rPr>
                <w:rFonts w:ascii="宋体" w:hAnsi="宋体" w:hint="eastAsia"/>
                <w:szCs w:val="21"/>
              </w:rPr>
              <w:t>查计量要求导出满足顾客、组织和法律法规要求；测量方法已受控、环境条件满足要求、操作人员已进行培训合格后上岗；测量不确定度评定方法采用A、B类合成然后扩展，符合要求；测量过程监视</w:t>
            </w:r>
            <w:r>
              <w:rPr>
                <w:rFonts w:hint="eastAsia"/>
                <w:szCs w:val="21"/>
              </w:rPr>
              <w:t>采用标准样品</w:t>
            </w:r>
            <w:r w:rsidR="009E1BE3">
              <w:rPr>
                <w:rFonts w:hint="eastAsia"/>
                <w:szCs w:val="21"/>
              </w:rPr>
              <w:t>卷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作为核查标准，每月核查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次，每组测量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次，绘制平均值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标准偏差控制图。控制绘制方法正确，控制限计算正确。根据平均值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标准偏差控制图</w:t>
            </w:r>
            <w:r w:rsidRPr="00CC2F5B">
              <w:rPr>
                <w:rFonts w:ascii="宋体" w:hAnsi="宋体" w:hint="eastAsia"/>
                <w:szCs w:val="21"/>
              </w:rPr>
              <w:t>，结果处于控制限之内。该测量过程的控制处于受控状态，并保持有效。</w:t>
            </w:r>
          </w:p>
          <w:p w:rsidR="003D5893" w:rsidRPr="0034555D" w:rsidRDefault="003D5893" w:rsidP="003D5893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3D5893" w:rsidRDefault="003D5893" w:rsidP="003D5893">
            <w:pPr>
              <w:rPr>
                <w:rFonts w:ascii="Times New Roman" w:hAnsi="Times New Roman" w:cs="Times New Roman"/>
                <w:szCs w:val="21"/>
              </w:rPr>
            </w:pPr>
            <w:r w:rsidRPr="0034555D">
              <w:rPr>
                <w:rFonts w:ascii="Times New Roman" w:hAnsi="Times New Roman" w:cs="Times New Roman"/>
                <w:szCs w:val="21"/>
              </w:rPr>
              <w:t>审核结论：</w:t>
            </w:r>
            <w:r w:rsidRPr="0034555D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65443D" w:rsidRPr="0034555D">
              <w:rPr>
                <w:rFonts w:ascii="Times New Roman" w:hAnsi="Times New Roman" w:cs="Times New Roman"/>
                <w:szCs w:val="21"/>
              </w:rPr>
              <w:t>√</w:t>
            </w:r>
            <w:r w:rsidRPr="0034555D">
              <w:rPr>
                <w:rFonts w:ascii="Times New Roman" w:hAnsi="Times New Roman" w:cs="Times New Roman"/>
                <w:szCs w:val="21"/>
              </w:rPr>
              <w:t>符合</w:t>
            </w:r>
            <w:r w:rsidRPr="0034555D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34555D">
              <w:rPr>
                <w:rFonts w:ascii="Times New Roman" w:hAnsi="Times New Roman" w:cs="Times New Roman"/>
                <w:szCs w:val="21"/>
              </w:rPr>
              <w:t>有缺陷</w:t>
            </w:r>
            <w:r w:rsidRPr="0034555D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Pr="0034555D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Pr="0034555D">
              <w:rPr>
                <w:rFonts w:ascii="Times New Roman" w:hAnsi="Times New Roman" w:cs="Times New Roman"/>
                <w:szCs w:val="21"/>
              </w:rPr>
              <w:t>√</w:t>
            </w:r>
            <w:r w:rsidRPr="0034555D">
              <w:rPr>
                <w:rFonts w:ascii="Times New Roman" w:hAnsi="Times New Roman" w:cs="Times New Roman"/>
                <w:szCs w:val="21"/>
              </w:rPr>
              <w:t>，只选一项。）</w:t>
            </w:r>
          </w:p>
          <w:p w:rsidR="003D5893" w:rsidRPr="0034555D" w:rsidRDefault="003D5893" w:rsidP="003D5893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550BFE" w:rsidRPr="00056BB6" w:rsidRDefault="0065443D" w:rsidP="00C215D0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44450</wp:posOffset>
            </wp:positionV>
            <wp:extent cx="876300" cy="438150"/>
            <wp:effectExtent l="19050" t="0" r="0" b="0"/>
            <wp:wrapNone/>
            <wp:docPr id="3" name="图片 2" descr="C:\Users\ADMINI~1\AppData\Local\Temp\162372290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1623722903(1)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0F56">
        <w:rPr>
          <w:rFonts w:ascii="Times New Roman" w:eastAsia="宋体" w:hAnsi="Times New Roman" w:cs="Times New Roman" w:hint="eastAsia"/>
          <w:szCs w:val="21"/>
        </w:rPr>
        <w:t>审核日期：</w:t>
      </w:r>
      <w:r w:rsidR="00E71571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2021</w:t>
      </w:r>
      <w:r w:rsidR="00E71571">
        <w:rPr>
          <w:rFonts w:ascii="Times New Roman" w:eastAsia="宋体" w:hAnsi="Times New Roman" w:cs="Times New Roman" w:hint="eastAsia"/>
          <w:szCs w:val="21"/>
        </w:rPr>
        <w:t xml:space="preserve"> </w:t>
      </w:r>
      <w:r w:rsidR="00A90F56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6</w:t>
      </w:r>
      <w:r w:rsidR="00E71571">
        <w:rPr>
          <w:rFonts w:ascii="Times New Roman" w:eastAsia="宋体" w:hAnsi="Times New Roman" w:cs="Times New Roman" w:hint="eastAsia"/>
          <w:szCs w:val="21"/>
        </w:rPr>
        <w:t xml:space="preserve"> </w:t>
      </w:r>
      <w:r w:rsidR="00A90F56">
        <w:rPr>
          <w:rFonts w:ascii="Times New Roman" w:eastAsia="宋体" w:hAnsi="Times New Roman" w:cs="Times New Roman" w:hint="eastAsia"/>
          <w:szCs w:val="21"/>
        </w:rPr>
        <w:t>月</w:t>
      </w:r>
      <w:r w:rsidR="00E71571"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30</w:t>
      </w:r>
      <w:r w:rsidR="00E71571">
        <w:rPr>
          <w:rFonts w:ascii="Times New Roman" w:eastAsia="宋体" w:hAnsi="Times New Roman" w:cs="Times New Roman" w:hint="eastAsia"/>
          <w:szCs w:val="21"/>
        </w:rPr>
        <w:t xml:space="preserve"> </w:t>
      </w:r>
      <w:r w:rsidR="00A90F56">
        <w:rPr>
          <w:rFonts w:ascii="Times New Roman" w:eastAsia="宋体" w:hAnsi="Times New Roman" w:cs="Times New Roman" w:hint="eastAsia"/>
          <w:szCs w:val="21"/>
        </w:rPr>
        <w:t>日</w:t>
      </w:r>
      <w:r w:rsidR="00E71571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A90F56">
        <w:rPr>
          <w:rFonts w:ascii="Times New Roman" w:eastAsia="宋体" w:hAnsi="Times New Roman" w:cs="Times New Roman" w:hint="eastAsia"/>
          <w:szCs w:val="21"/>
        </w:rPr>
        <w:t>审核员：</w:t>
      </w:r>
      <w:r w:rsidR="00E71571">
        <w:rPr>
          <w:rFonts w:ascii="Times New Roman" w:eastAsia="宋体" w:hAnsi="Times New Roman" w:cs="Times New Roman" w:hint="eastAsia"/>
          <w:szCs w:val="21"/>
        </w:rPr>
        <w:t xml:space="preserve">             </w:t>
      </w:r>
      <w:r w:rsidR="00B76CE9"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A90F56">
        <w:rPr>
          <w:rFonts w:eastAsia="宋体" w:hint="eastAsia"/>
        </w:rPr>
        <w:t>企业</w:t>
      </w:r>
      <w:r w:rsidR="00A90F56">
        <w:rPr>
          <w:rFonts w:hint="eastAsia"/>
        </w:rPr>
        <w:t>部门</w:t>
      </w:r>
      <w:r w:rsidR="00A90F56">
        <w:rPr>
          <w:rFonts w:ascii="Times New Roman" w:eastAsia="宋体" w:hAnsi="Times New Roman" w:cs="Times New Roman" w:hint="eastAsia"/>
          <w:szCs w:val="21"/>
        </w:rPr>
        <w:t>代表：</w:t>
      </w:r>
      <w:r w:rsidR="00B76CE9" w:rsidRPr="00B76CE9">
        <w:rPr>
          <w:rFonts w:ascii="Times New Roman" w:eastAsia="宋体" w:hAnsi="Times New Roman" w:cs="Times New Roman"/>
          <w:szCs w:val="21"/>
        </w:rPr>
        <w:drawing>
          <wp:inline distT="0" distB="0" distL="0" distR="0">
            <wp:extent cx="885301" cy="475933"/>
            <wp:effectExtent l="1905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545" cy="476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0BFE" w:rsidRPr="00056BB6" w:rsidSect="00056BB6">
      <w:headerReference w:type="default" r:id="rId9"/>
      <w:footerReference w:type="default" r:id="rId10"/>
      <w:pgSz w:w="11906" w:h="16838"/>
      <w:pgMar w:top="1276" w:right="1080" w:bottom="1276" w:left="1080" w:header="397" w:footer="65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B76" w:rsidRDefault="00FA7B76" w:rsidP="004315D6">
      <w:r>
        <w:separator/>
      </w:r>
    </w:p>
  </w:endnote>
  <w:endnote w:type="continuationSeparator" w:id="1">
    <w:p w:rsidR="00FA7B76" w:rsidRDefault="00FA7B76" w:rsidP="00431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Kait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BB6" w:rsidRDefault="00C215D0" w:rsidP="00056BB6">
    <w:pPr>
      <w:pStyle w:val="a4"/>
      <w:jc w:val="center"/>
    </w:pPr>
    <w:r>
      <w:rPr>
        <w:b/>
        <w:bCs/>
      </w:rPr>
      <w:fldChar w:fldCharType="begin"/>
    </w:r>
    <w:r w:rsidR="00056BB6"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40543F" w:rsidRPr="0040543F">
      <w:rPr>
        <w:b/>
        <w:bCs/>
        <w:noProof/>
        <w:lang w:val="zh-CN"/>
      </w:rPr>
      <w:t>1</w:t>
    </w:r>
    <w:r>
      <w:rPr>
        <w:b/>
        <w:bCs/>
      </w:rPr>
      <w:fldChar w:fldCharType="end"/>
    </w:r>
    <w:r w:rsidR="00056BB6">
      <w:rPr>
        <w:lang w:val="zh-CN"/>
      </w:rPr>
      <w:t xml:space="preserve"> / </w:t>
    </w:r>
    <w:fldSimple w:instr="NUMPAGES  \* Arabic  \* MERGEFORMAT">
      <w:r w:rsidR="0040543F" w:rsidRPr="0040543F">
        <w:rPr>
          <w:b/>
          <w:bCs/>
          <w:noProof/>
          <w:lang w:val="zh-CN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B76" w:rsidRDefault="00FA7B76" w:rsidP="004315D6">
      <w:r>
        <w:separator/>
      </w:r>
    </w:p>
  </w:footnote>
  <w:footnote w:type="continuationSeparator" w:id="1">
    <w:p w:rsidR="00FA7B76" w:rsidRDefault="00FA7B76" w:rsidP="004315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5D6" w:rsidRDefault="00A90F56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8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315D6" w:rsidRDefault="00A90F56" w:rsidP="00A669D1">
    <w:pPr>
      <w:pStyle w:val="a5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315D6" w:rsidRDefault="00C215D0" w:rsidP="00A669D1">
    <w:pPr>
      <w:pStyle w:val="a5"/>
      <w:pBdr>
        <w:bottom w:val="none" w:sz="0" w:space="1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w w:val="80"/>
        <w:szCs w:val="21"/>
      </w:rPr>
    </w:pPr>
    <w:r w:rsidRPr="00C215D0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 style="mso-next-textbox:#_x0000_s3073">
            <w:txbxContent>
              <w:p w:rsidR="00D922AA" w:rsidRDefault="00D922AA" w:rsidP="00D922A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443D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  <w:p w:rsidR="004315D6" w:rsidRDefault="004315D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90F56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E562F1" w:rsidRDefault="00C215D0" w:rsidP="00E562F1">
    <w:pPr>
      <w:wordWrap w:val="0"/>
      <w:jc w:val="right"/>
      <w:rPr>
        <w:rFonts w:ascii="Times New Roman" w:hAnsi="Times New Roman" w:cs="Times New Roman"/>
        <w:sz w:val="20"/>
        <w:szCs w:val="24"/>
      </w:rPr>
    </w:pPr>
    <w:r w:rsidRPr="00C215D0">
      <w:rPr>
        <w:sz w:val="18"/>
      </w:rPr>
      <w:pict>
        <v:line id="_x0000_s3074" style="position:absolute;left:0;text-align:left;z-index:251660288" from="-.45pt,5.7pt" to="477.75pt,5.7pt" filled="t"/>
      </w:pict>
    </w:r>
  </w:p>
  <w:p w:rsidR="00E562F1" w:rsidRPr="00050A51" w:rsidRDefault="00E562F1" w:rsidP="00E562F1">
    <w:pPr>
      <w:jc w:val="right"/>
      <w:rPr>
        <w:rFonts w:ascii="Times New Roman" w:hAnsi="Times New Roman" w:cs="Times New Roman"/>
        <w:sz w:val="20"/>
        <w:szCs w:val="24"/>
        <w:u w:val="single"/>
      </w:rPr>
    </w:pPr>
    <w:r>
      <w:rPr>
        <w:rFonts w:ascii="Times New Roman" w:hAnsi="Times New Roman" w:cs="Times New Roman"/>
        <w:sz w:val="20"/>
        <w:szCs w:val="24"/>
      </w:rPr>
      <w:t>编号：</w:t>
    </w:r>
    <w:r>
      <w:rPr>
        <w:rFonts w:ascii="Times New Roman" w:hAnsi="Times New Roman" w:cs="Times New Roman"/>
        <w:sz w:val="20"/>
        <w:szCs w:val="24"/>
        <w:u w:val="single"/>
      </w:rPr>
      <w:t>0015</w:t>
    </w:r>
    <w:r>
      <w:rPr>
        <w:rFonts w:ascii="Times New Roman" w:hAnsi="Times New Roman" w:cs="Times New Roman" w:hint="eastAsia"/>
        <w:sz w:val="20"/>
        <w:szCs w:val="24"/>
        <w:u w:val="single"/>
      </w:rPr>
      <w:t>-</w:t>
    </w:r>
    <w:r>
      <w:rPr>
        <w:rFonts w:ascii="Times New Roman" w:hAnsi="Times New Roman" w:cs="Times New Roman"/>
        <w:sz w:val="20"/>
        <w:szCs w:val="24"/>
        <w:u w:val="single"/>
      </w:rPr>
      <w:t>2017</w:t>
    </w:r>
    <w:r>
      <w:rPr>
        <w:rFonts w:ascii="Times New Roman" w:hAnsi="Times New Roman" w:cs="Times New Roman" w:hint="eastAsia"/>
        <w:sz w:val="20"/>
        <w:szCs w:val="24"/>
        <w:u w:val="single"/>
      </w:rPr>
      <w:t>-</w:t>
    </w:r>
    <w:r>
      <w:rPr>
        <w:rFonts w:ascii="Times New Roman" w:hAnsi="Times New Roman" w:cs="Times New Roman"/>
        <w:sz w:val="20"/>
        <w:szCs w:val="24"/>
        <w:u w:val="single"/>
      </w:rPr>
      <w:t>20</w:t>
    </w:r>
    <w:r>
      <w:rPr>
        <w:rFonts w:ascii="Times New Roman" w:hAnsi="Times New Roman" w:cs="Times New Roman" w:hint="eastAsia"/>
        <w:sz w:val="20"/>
        <w:szCs w:val="24"/>
        <w:u w:val="single"/>
      </w:rPr>
      <w:t>2</w:t>
    </w:r>
    <w:r w:rsidR="0065443D">
      <w:rPr>
        <w:rFonts w:ascii="Times New Roman" w:hAnsi="Times New Roman" w:cs="Times New Roman" w:hint="eastAsia"/>
        <w:sz w:val="20"/>
        <w:szCs w:val="24"/>
        <w:u w:val="single"/>
      </w:rPr>
      <w:t>1</w:t>
    </w:r>
  </w:p>
  <w:p w:rsidR="004315D6" w:rsidRDefault="004315D6">
    <w:pPr>
      <w:rPr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12A46"/>
    <w:rsid w:val="00022490"/>
    <w:rsid w:val="00050A51"/>
    <w:rsid w:val="00056BB6"/>
    <w:rsid w:val="00062BA8"/>
    <w:rsid w:val="000A58AB"/>
    <w:rsid w:val="000D1392"/>
    <w:rsid w:val="000E1ABC"/>
    <w:rsid w:val="000E74AB"/>
    <w:rsid w:val="000F1829"/>
    <w:rsid w:val="000F5C96"/>
    <w:rsid w:val="000F6DF5"/>
    <w:rsid w:val="00143DEA"/>
    <w:rsid w:val="001573A1"/>
    <w:rsid w:val="001840E9"/>
    <w:rsid w:val="00194918"/>
    <w:rsid w:val="001D2BF1"/>
    <w:rsid w:val="00234061"/>
    <w:rsid w:val="00281197"/>
    <w:rsid w:val="002A15F6"/>
    <w:rsid w:val="002C155E"/>
    <w:rsid w:val="002D5D67"/>
    <w:rsid w:val="00316FFB"/>
    <w:rsid w:val="003B5920"/>
    <w:rsid w:val="003B5FE1"/>
    <w:rsid w:val="003B6A16"/>
    <w:rsid w:val="003D5893"/>
    <w:rsid w:val="00400045"/>
    <w:rsid w:val="00404D01"/>
    <w:rsid w:val="0040543F"/>
    <w:rsid w:val="00417B50"/>
    <w:rsid w:val="004315D6"/>
    <w:rsid w:val="00444CEE"/>
    <w:rsid w:val="00451406"/>
    <w:rsid w:val="00455011"/>
    <w:rsid w:val="004610FC"/>
    <w:rsid w:val="00466363"/>
    <w:rsid w:val="004B2E00"/>
    <w:rsid w:val="004B7F73"/>
    <w:rsid w:val="004D3588"/>
    <w:rsid w:val="004E6633"/>
    <w:rsid w:val="004F4570"/>
    <w:rsid w:val="00534EFC"/>
    <w:rsid w:val="00550BFE"/>
    <w:rsid w:val="0059434F"/>
    <w:rsid w:val="00611AE2"/>
    <w:rsid w:val="0065443D"/>
    <w:rsid w:val="006A2294"/>
    <w:rsid w:val="006E0133"/>
    <w:rsid w:val="006F7E56"/>
    <w:rsid w:val="00704E3D"/>
    <w:rsid w:val="00721DDF"/>
    <w:rsid w:val="007253E0"/>
    <w:rsid w:val="00726EBB"/>
    <w:rsid w:val="00736FC5"/>
    <w:rsid w:val="00740AED"/>
    <w:rsid w:val="007508CA"/>
    <w:rsid w:val="00756297"/>
    <w:rsid w:val="007876F7"/>
    <w:rsid w:val="00790962"/>
    <w:rsid w:val="007A5532"/>
    <w:rsid w:val="007D566D"/>
    <w:rsid w:val="007D71F9"/>
    <w:rsid w:val="007E1C9A"/>
    <w:rsid w:val="007F3C4E"/>
    <w:rsid w:val="00832EBE"/>
    <w:rsid w:val="008430A5"/>
    <w:rsid w:val="0086527D"/>
    <w:rsid w:val="008718E5"/>
    <w:rsid w:val="00873503"/>
    <w:rsid w:val="00895DA5"/>
    <w:rsid w:val="008B348C"/>
    <w:rsid w:val="008C2818"/>
    <w:rsid w:val="008E29E5"/>
    <w:rsid w:val="008E3890"/>
    <w:rsid w:val="008E7484"/>
    <w:rsid w:val="00926FFD"/>
    <w:rsid w:val="00935817"/>
    <w:rsid w:val="009462A0"/>
    <w:rsid w:val="009562C2"/>
    <w:rsid w:val="00982080"/>
    <w:rsid w:val="00993BDA"/>
    <w:rsid w:val="009C3039"/>
    <w:rsid w:val="009C6468"/>
    <w:rsid w:val="009E059D"/>
    <w:rsid w:val="009E1BE3"/>
    <w:rsid w:val="009F5FD3"/>
    <w:rsid w:val="00A06E5A"/>
    <w:rsid w:val="00A106BA"/>
    <w:rsid w:val="00A11416"/>
    <w:rsid w:val="00A11739"/>
    <w:rsid w:val="00A448D3"/>
    <w:rsid w:val="00A554FA"/>
    <w:rsid w:val="00A669D1"/>
    <w:rsid w:val="00A749C6"/>
    <w:rsid w:val="00A84E8E"/>
    <w:rsid w:val="00A863C6"/>
    <w:rsid w:val="00A90F56"/>
    <w:rsid w:val="00AA012E"/>
    <w:rsid w:val="00AA2B06"/>
    <w:rsid w:val="00AB362A"/>
    <w:rsid w:val="00AF6149"/>
    <w:rsid w:val="00B237BE"/>
    <w:rsid w:val="00B46791"/>
    <w:rsid w:val="00B50BC6"/>
    <w:rsid w:val="00B76CE9"/>
    <w:rsid w:val="00B80F6B"/>
    <w:rsid w:val="00B94801"/>
    <w:rsid w:val="00BA0232"/>
    <w:rsid w:val="00BB2835"/>
    <w:rsid w:val="00BC4C6F"/>
    <w:rsid w:val="00BC5E25"/>
    <w:rsid w:val="00C215D0"/>
    <w:rsid w:val="00C361F9"/>
    <w:rsid w:val="00C675B1"/>
    <w:rsid w:val="00C75A82"/>
    <w:rsid w:val="00C85183"/>
    <w:rsid w:val="00C856EB"/>
    <w:rsid w:val="00C91888"/>
    <w:rsid w:val="00CC3FCC"/>
    <w:rsid w:val="00CC5857"/>
    <w:rsid w:val="00CC5BE3"/>
    <w:rsid w:val="00CC76DC"/>
    <w:rsid w:val="00CD493D"/>
    <w:rsid w:val="00CE4690"/>
    <w:rsid w:val="00D8374B"/>
    <w:rsid w:val="00D922AA"/>
    <w:rsid w:val="00D9588B"/>
    <w:rsid w:val="00DB3D0C"/>
    <w:rsid w:val="00DE1F4F"/>
    <w:rsid w:val="00DF242C"/>
    <w:rsid w:val="00E239C9"/>
    <w:rsid w:val="00E3122C"/>
    <w:rsid w:val="00E562F1"/>
    <w:rsid w:val="00E60739"/>
    <w:rsid w:val="00E701D8"/>
    <w:rsid w:val="00E71571"/>
    <w:rsid w:val="00E81FF0"/>
    <w:rsid w:val="00EA7B0B"/>
    <w:rsid w:val="00EC4E7C"/>
    <w:rsid w:val="00EC7AD9"/>
    <w:rsid w:val="00ED48DA"/>
    <w:rsid w:val="00EE0D08"/>
    <w:rsid w:val="00F54482"/>
    <w:rsid w:val="00F6146A"/>
    <w:rsid w:val="00F667CC"/>
    <w:rsid w:val="00F73453"/>
    <w:rsid w:val="00F80B92"/>
    <w:rsid w:val="00F9047C"/>
    <w:rsid w:val="00FA7B76"/>
    <w:rsid w:val="00FC46AA"/>
    <w:rsid w:val="00FE597D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2A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40543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315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1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31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4315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4315D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315D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315D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4315D6"/>
    <w:rPr>
      <w:sz w:val="18"/>
      <w:szCs w:val="18"/>
    </w:rPr>
  </w:style>
  <w:style w:type="character" w:customStyle="1" w:styleId="CharChar1">
    <w:name w:val="Char Char1"/>
    <w:qFormat/>
    <w:locked/>
    <w:rsid w:val="004315D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2Char">
    <w:name w:val="标题 2 Char"/>
    <w:basedOn w:val="a0"/>
    <w:link w:val="2"/>
    <w:uiPriority w:val="9"/>
    <w:rsid w:val="0040543F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21</cp:revision>
  <cp:lastPrinted>2018-05-30T06:52:00Z</cp:lastPrinted>
  <dcterms:created xsi:type="dcterms:W3CDTF">2018-07-05T06:20:00Z</dcterms:created>
  <dcterms:modified xsi:type="dcterms:W3CDTF">2021-06-30T05:58:00Z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