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B5796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0515-2021-F</w:t>
      </w:r>
      <w:bookmarkEnd w:id="0"/>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建德市方军农产品配送有限公司</w:t>
      </w:r>
      <w:bookmarkEnd w:id="1"/>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浙江省杭州市建德市航头镇吴潭工业区杭州建航新能源开发有限公司2号厂房底层</w:t>
      </w:r>
      <w:bookmarkEnd w:id="3"/>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311612</w:t>
      </w:r>
      <w:bookmarkEnd w:id="4"/>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浙江省杭州市建德市航头镇吴潭工业区杭州建航新能源开发有限公司2号厂房底层</w:t>
      </w:r>
      <w:bookmarkEnd w:id="5"/>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311612</w:t>
      </w:r>
      <w:bookmarkEnd w:id="6"/>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913301823282578547</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18368033827</w:t>
      </w:r>
      <w:bookmarkEnd w:id="9"/>
    </w:p>
    <w:p w:rsidR="00FB5842" w:rsidP="00B57969">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李建军</w:t>
      </w:r>
      <w:bookmarkEnd w:id="10"/>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李建芳</w:t>
      </w:r>
      <w:bookmarkEnd w:id="11"/>
      <w:r>
        <w:rPr>
          <w:rFonts w:hint="eastAsia"/>
          <w:b/>
          <w:color w:val="000000" w:themeColor="text1"/>
          <w:sz w:val="22"/>
          <w:szCs w:val="22"/>
        </w:rPr>
        <w:t>组织人数：</w:t>
      </w:r>
      <w:bookmarkStart w:id="12" w:name="企业人数"/>
      <w:r>
        <w:rPr>
          <w:b/>
          <w:color w:val="000000" w:themeColor="text1"/>
          <w:sz w:val="22"/>
          <w:szCs w:val="22"/>
        </w:rPr>
        <w:t>14</w:t>
      </w:r>
      <w:bookmarkEnd w:id="12"/>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sidRPr="00EF6345" w:rsidR="00A66DF0">
        <w:rPr>
          <w:rFonts w:ascii="宋体" w:hAnsi="宋体" w:hint="eastAsia"/>
          <w:b/>
          <w:color w:val="000000" w:themeColor="text1"/>
          <w:sz w:val="22"/>
          <w:szCs w:val="22"/>
          <w:u w:val="single"/>
        </w:rPr>
        <w:t>ISO 22000:2018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5" w:name="审核范围"/>
      <w:r>
        <w:rPr>
          <w:rFonts w:hint="eastAsia"/>
          <w:b/>
          <w:color w:val="000000" w:themeColor="text1"/>
          <w:sz w:val="22"/>
          <w:szCs w:val="22"/>
        </w:rPr>
        <w:t>位于浙江省杭州市建德市航头镇吴潭工业区杭州建航新能源开发有限公司2号厂房底层的预包装食品（含冷藏冷冻食品）、散装食品（不含冷藏冷冻食品）销售</w:t>
      </w:r>
      <w:bookmarkEnd w:id="15"/>
      <w:bookmarkStart w:id="16" w:name="_GoBack"/>
      <w:r>
        <w:rPr>
          <w:rFonts w:hint="eastAsia"/>
          <w:b/>
          <w:color w:val="000000" w:themeColor="text1"/>
          <w:sz w:val="22"/>
          <w:szCs w:val="22"/>
        </w:rPr>
        <w:t>□</w:t>
      </w:r>
      <w:r>
        <w:rPr>
          <w:rFonts w:hint="eastAsia"/>
          <w:b/>
          <w:color w:val="000000" w:themeColor="text1"/>
          <w:sz w:val="22"/>
          <w:szCs w:val="22"/>
        </w:rPr>
        <w:t>QMS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p>
    <w:p w:rsidR="00FB5842" w:rsidP="0015041A">
      <w:pPr>
        <w:pStyle w:val="BodyTextIndent"/>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EMS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p>
    <w:p w:rsidR="00FB5842" w:rsidP="0015041A">
      <w:pPr>
        <w:pStyle w:val="BodyTextIndent"/>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bookmarkEnd w:id="16"/>
    </w:p>
    <w:p w:rsidR="00B57969" w:rsidP="00B57969">
      <w:pPr>
        <w:pStyle w:val="BodyTextIndent"/>
        <w:spacing w:line="360" w:lineRule="exact"/>
        <w:ind w:firstLine="0"/>
        <w:rPr>
          <w:rFonts w:hint="eastAsia"/>
          <w:color w:val="000000" w:themeColor="text1"/>
          <w:sz w:val="22"/>
          <w:szCs w:val="22"/>
        </w:rPr>
      </w:pPr>
      <w:r>
        <w:rPr>
          <w:rFonts w:hint="eastAsia"/>
          <w:b/>
          <w:color w:val="000000" w:themeColor="text1"/>
          <w:sz w:val="22"/>
          <w:szCs w:val="22"/>
        </w:rPr>
        <w:t>证书类型：</w:t>
      </w:r>
      <w:r w:rsidRPr="00E44E56">
        <w:rPr>
          <w:rFonts w:ascii="Wingdings 2" w:hAnsi="Wingdings 2"/>
          <w:b/>
          <w:color w:val="000000" w:themeColor="text1"/>
          <w:sz w:val="22"/>
          <w:szCs w:val="22"/>
        </w:rPr>
        <w:sym w:font="Wingdings 2" w:char="F0A3"/>
      </w:r>
      <w:r w:rsidRPr="00E44E56">
        <w:rPr>
          <w:rFonts w:hint="eastAsia"/>
          <w:b/>
          <w:color w:val="000000" w:themeColor="text1"/>
          <w:sz w:val="22"/>
          <w:szCs w:val="22"/>
        </w:rPr>
        <w:t>纸质</w:t>
      </w:r>
      <w:r w:rsidRPr="00E44E56">
        <w:rPr>
          <w:rFonts w:hint="eastAsia"/>
          <w:b/>
          <w:color w:val="000000" w:themeColor="text1"/>
          <w:sz w:val="22"/>
          <w:szCs w:val="22"/>
        </w:rPr>
        <w:t xml:space="preserve">   </w:t>
      </w:r>
      <w:r w:rsidRPr="00E44E56">
        <w:rPr>
          <w:rFonts w:ascii="Wingdings 2" w:hAnsi="Wingdings 2"/>
          <w:b/>
          <w:color w:val="000000" w:themeColor="text1"/>
          <w:sz w:val="22"/>
          <w:szCs w:val="22"/>
        </w:rPr>
        <w:sym w:font="Wingdings 2" w:char="F0A3"/>
      </w:r>
      <w:r w:rsidRPr="00E44E56">
        <w:rPr>
          <w:rFonts w:hint="eastAsia"/>
          <w:b/>
          <w:color w:val="000000" w:themeColor="text1"/>
          <w:sz w:val="22"/>
          <w:szCs w:val="22"/>
        </w:rPr>
        <w:t>电子版</w:t>
      </w:r>
      <w:r w:rsidRPr="00E44E56">
        <w:rPr>
          <w:rFonts w:hint="eastAsia"/>
          <w:color w:val="000000" w:themeColor="text1"/>
          <w:sz w:val="22"/>
          <w:szCs w:val="22"/>
        </w:rPr>
        <w:t>（在</w:t>
      </w:r>
      <w:r w:rsidRPr="00E44E56">
        <w:rPr>
          <w:rFonts w:ascii="Wingdings 2" w:hAnsi="Wingdings 2"/>
          <w:color w:val="000000" w:themeColor="text1"/>
          <w:sz w:val="22"/>
          <w:szCs w:val="22"/>
        </w:rPr>
        <w:sym w:font="Wingdings 2" w:char="F0A3"/>
      </w:r>
      <w:r w:rsidRPr="00E44E56">
        <w:rPr>
          <w:rFonts w:hint="eastAsia"/>
          <w:color w:val="000000" w:themeColor="text1"/>
          <w:sz w:val="22"/>
          <w:szCs w:val="22"/>
        </w:rPr>
        <w:t>打</w:t>
      </w:r>
      <w:r w:rsidRPr="00E44E56">
        <w:rPr>
          <w:rFonts w:ascii="Symbol" w:hAnsi="Symbol"/>
          <w:color w:val="000000" w:themeColor="text1"/>
          <w:sz w:val="22"/>
          <w:szCs w:val="22"/>
        </w:rPr>
        <w:sym w:font="Symbol" w:char="F0D6"/>
      </w:r>
      <w:r w:rsidRPr="00E44E56">
        <w:rPr>
          <w:rFonts w:hint="eastAsia"/>
          <w:color w:val="000000" w:themeColor="text1"/>
          <w:sz w:val="22"/>
          <w:szCs w:val="22"/>
        </w:rPr>
        <w:t>）</w:t>
      </w:r>
    </w:p>
    <w:p w:rsidR="00B57969" w:rsidRPr="00B57969" w:rsidP="00B57969">
      <w:pPr>
        <w:pStyle w:val="BodyTextIndent"/>
        <w:spacing w:line="360" w:lineRule="exact"/>
        <w:ind w:firstLine="0"/>
        <w:rPr>
          <w:rFonts w:hint="eastAsia"/>
          <w:color w:val="000000" w:themeColor="text1"/>
          <w:sz w:val="22"/>
          <w:szCs w:val="22"/>
        </w:rPr>
      </w:pPr>
      <w:r>
        <w:rPr>
          <w:rFonts w:hint="eastAsia"/>
          <w:color w:val="000000" w:themeColor="text1"/>
          <w:sz w:val="22"/>
          <w:szCs w:val="22"/>
        </w:rPr>
        <w:t>自</w:t>
      </w:r>
      <w:r>
        <w:rPr>
          <w:rFonts w:hint="eastAsia"/>
          <w:color w:val="000000" w:themeColor="text1"/>
          <w:sz w:val="22"/>
          <w:szCs w:val="22"/>
        </w:rPr>
        <w:t>2021</w:t>
      </w:r>
      <w:r>
        <w:rPr>
          <w:rFonts w:hint="eastAsia"/>
          <w:color w:val="000000" w:themeColor="text1"/>
          <w:sz w:val="22"/>
          <w:szCs w:val="22"/>
        </w:rPr>
        <w:t>年</w:t>
      </w:r>
      <w:r>
        <w:rPr>
          <w:rFonts w:hint="eastAsia"/>
          <w:color w:val="000000" w:themeColor="text1"/>
          <w:sz w:val="22"/>
          <w:szCs w:val="22"/>
        </w:rPr>
        <w:t>7</w:t>
      </w:r>
      <w:r>
        <w:rPr>
          <w:rFonts w:hint="eastAsia"/>
          <w:color w:val="000000" w:themeColor="text1"/>
          <w:sz w:val="22"/>
          <w:szCs w:val="22"/>
        </w:rPr>
        <w:t>月</w:t>
      </w:r>
      <w:r>
        <w:rPr>
          <w:rFonts w:hint="eastAsia"/>
          <w:color w:val="000000" w:themeColor="text1"/>
          <w:sz w:val="22"/>
          <w:szCs w:val="22"/>
        </w:rPr>
        <w:t>1</w:t>
      </w:r>
      <w:r>
        <w:rPr>
          <w:rFonts w:hint="eastAsia"/>
          <w:color w:val="000000" w:themeColor="text1"/>
          <w:sz w:val="22"/>
          <w:szCs w:val="22"/>
        </w:rPr>
        <w:t>日后发放的证书如需纸质证书，收取</w:t>
      </w:r>
      <w:r>
        <w:rPr>
          <w:rFonts w:hint="eastAsia"/>
          <w:color w:val="000000" w:themeColor="text1"/>
          <w:sz w:val="22"/>
          <w:szCs w:val="22"/>
        </w:rPr>
        <w:t>100</w:t>
      </w:r>
      <w:r>
        <w:rPr>
          <w:rFonts w:hint="eastAsia"/>
          <w:color w:val="000000" w:themeColor="text1"/>
          <w:sz w:val="22"/>
          <w:szCs w:val="22"/>
        </w:rPr>
        <w:t>元每证书的费用。</w:t>
      </w:r>
    </w:p>
    <w:p w:rsidR="00B57969">
      <w:pPr>
        <w:pStyle w:val="BodyTextIndent"/>
        <w:spacing w:line="360" w:lineRule="exact"/>
        <w:ind w:firstLine="0"/>
        <w:rPr>
          <w:rFonts w:hint="eastAsia"/>
          <w:b/>
          <w:color w:val="000000" w:themeColor="text1"/>
          <w:sz w:val="22"/>
          <w:szCs w:val="22"/>
        </w:rPr>
      </w:pP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B57969">
        <w:rPr>
          <w:rFonts w:hint="eastAsia"/>
          <w:b/>
          <w:color w:val="000000" w:themeColor="text1"/>
          <w:sz w:val="22"/>
          <w:szCs w:val="22"/>
        </w:rPr>
        <w:t xml:space="preserve">                     </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w:t>
      </w:r>
      <w:r w:rsidR="00B57969">
        <w:rPr>
          <w:rFonts w:hint="eastAsia"/>
          <w:b/>
          <w:color w:val="000000" w:themeColor="text1"/>
          <w:sz w:val="22"/>
          <w:szCs w:val="22"/>
        </w:rPr>
        <w:t xml:space="preserve">                                      </w:t>
      </w:r>
      <w:r>
        <w:rPr>
          <w:rFonts w:hint="eastAsia"/>
          <w:b/>
          <w:color w:val="000000" w:themeColor="text1"/>
          <w:sz w:val="22"/>
          <w:szCs w:val="22"/>
        </w:rPr>
        <w:t>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rsidRPr="00B57969">
      <w:pPr>
        <w:pStyle w:val="BodyTextIndent"/>
        <w:spacing w:line="0" w:lineRule="atLeast"/>
        <w:ind w:firstLine="480" w:firstLineChars="200"/>
        <w:rPr>
          <w:rFonts w:ascii="宋体" w:hAnsi="宋体"/>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r w:rsidR="00B57969">
        <w:rPr>
          <w:rFonts w:ascii="宋体" w:hAnsi="宋体" w:hint="eastAsia"/>
          <w:b/>
          <w:color w:val="000000" w:themeColor="text1"/>
          <w:sz w:val="18"/>
          <w:szCs w:val="18"/>
        </w:rPr>
        <w:t>8、</w:t>
      </w:r>
      <w:r w:rsidRPr="00B57969" w:rsidR="00B57969">
        <w:rPr>
          <w:rFonts w:ascii="宋体" w:hAnsi="宋体" w:hint="eastAsia"/>
          <w:b/>
          <w:color w:val="000000" w:themeColor="text1"/>
          <w:sz w:val="18"/>
          <w:szCs w:val="18"/>
        </w:rPr>
        <w:t>电子版认证证书从我机构官网(</w:t>
      </w:r>
      <w:r>
        <w:fldChar w:fldCharType="begin"/>
      </w:r>
      <w:r>
        <w:instrText xml:space="preserve"> HYPERLINK "http://www.china-isc.org.cn" </w:instrText>
      </w:r>
      <w:r>
        <w:fldChar w:fldCharType="separate"/>
      </w:r>
      <w:r w:rsidRPr="00B57969" w:rsidR="00B57969">
        <w:rPr>
          <w:rFonts w:hint="eastAsia"/>
          <w:b/>
          <w:color w:val="000000" w:themeColor="text1"/>
          <w:sz w:val="18"/>
          <w:szCs w:val="18"/>
        </w:rPr>
        <w:t>www.china-isc.org.cn</w:t>
      </w:r>
      <w:r>
        <w:fldChar w:fldCharType="end"/>
      </w:r>
      <w:r w:rsidRPr="00B57969" w:rsidR="00B57969">
        <w:rPr>
          <w:rFonts w:ascii="宋体" w:hAnsi="宋体" w:hint="eastAsia"/>
          <w:b/>
          <w:color w:val="000000" w:themeColor="text1"/>
          <w:sz w:val="18"/>
          <w:szCs w:val="18"/>
        </w:rPr>
        <w:t>)认证申请专区下载。</w:t>
      </w:r>
    </w:p>
    <w:sectPr w:rsidSect="0015041A">
      <w:headerReference w:type="default" r:id="rId5"/>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Beijing International Standard united Certification Co.,Ltd.</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rsid w:val="00FB5842"/>
    <w:pPr>
      <w:snapToGrid w:val="0"/>
      <w:spacing w:line="336" w:lineRule="auto"/>
      <w:ind w:firstLine="630"/>
    </w:pPr>
    <w:rPr>
      <w:sz w:val="32"/>
    </w:rPr>
  </w:style>
  <w:style w:type="paragraph" w:styleId="Footer">
    <w:name w:val="footer"/>
    <w:basedOn w:val="Normal"/>
    <w:link w:val="Char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Char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DefaultParagraphFont"/>
    <w:link w:val="BodyTextIndent"/>
    <w:qFormat/>
    <w:rsid w:val="00FB5842"/>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FB5842"/>
    <w:rPr>
      <w:rFonts w:ascii="Times New Roman" w:eastAsia="宋体" w:hAnsi="Times New Roman" w:cs="Times New Roman"/>
      <w:sz w:val="18"/>
      <w:szCs w:val="18"/>
    </w:rPr>
  </w:style>
  <w:style w:type="character" w:customStyle="1" w:styleId="Char1">
    <w:name w:val="页脚 Char"/>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 w:type="character" w:styleId="Hyperlink">
    <w:name w:val="Hyperlink"/>
    <w:basedOn w:val="DefaultParagraphFont"/>
    <w:rsid w:val="00B57969"/>
    <w:rPr>
      <w:color w:val="0000FF" w:themeColor="hyperlink"/>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1</Pages>
  <Words>147</Words>
  <Characters>841</Characters>
  <Application>Microsoft Office Word</Application>
  <DocSecurity>0</DocSecurity>
  <Lines>7</Lines>
  <Paragraphs>1</Paragraphs>
  <ScaleCrop>false</ScaleCrop>
  <Company>微软中国</Company>
  <LinksUpToDate>false</LinksUpToDate>
  <CharactersWithSpaces>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26</cp:revision>
  <cp:lastPrinted>2019-05-13T03:13:00Z</cp:lastPrinted>
  <dcterms:created xsi:type="dcterms:W3CDTF">2016-02-16T02:49:00Z</dcterms:created>
  <dcterms:modified xsi:type="dcterms:W3CDTF">2021-01-27T09:11:00Z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