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F76B60">
        <w:rPr>
          <w:rFonts w:ascii="宋体" w:eastAsia="宋体" w:hAnsi="宋体" w:cs="Times New Roman" w:hint="eastAsia"/>
          <w:sz w:val="32"/>
          <w:u w:val="single"/>
        </w:rPr>
        <w:t>佛山市汇鑫德酒厂有限公司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w:t>
      </w:r>
      <w:r w:rsidR="00F76B60">
        <w:rPr>
          <w:rFonts w:ascii="宋体" w:hAnsi="宋体" w:hint="eastAsia"/>
          <w:sz w:val="32"/>
          <w:u w:val="single"/>
        </w:rPr>
        <w:t>120</w:t>
      </w:r>
      <w:r w:rsidR="003F320E" w:rsidRPr="00381C80">
        <w:rPr>
          <w:rFonts w:ascii="宋体" w:hAnsi="宋体" w:hint="eastAsia"/>
          <w:sz w:val="32"/>
          <w:u w:val="single"/>
        </w:rPr>
        <w:t>-20</w:t>
      </w:r>
      <w:r w:rsidR="00F76B60">
        <w:rPr>
          <w:rFonts w:ascii="宋体" w:hAnsi="宋体" w:hint="eastAsia"/>
          <w:sz w:val="32"/>
          <w:u w:val="single"/>
        </w:rPr>
        <w:t>20</w:t>
      </w:r>
      <w:r w:rsidR="003F320E" w:rsidRPr="00381C80">
        <w:rPr>
          <w:rFonts w:ascii="宋体" w:hAnsi="宋体" w:hint="eastAsia"/>
          <w:sz w:val="32"/>
          <w:u w:val="single"/>
        </w:rPr>
        <w:t>-20</w:t>
      </w:r>
      <w:r w:rsidR="0080285A">
        <w:rPr>
          <w:rFonts w:ascii="宋体" w:hAnsi="宋体" w:hint="eastAsia"/>
          <w:sz w:val="32"/>
          <w:u w:val="single"/>
        </w:rPr>
        <w:t>2</w:t>
      </w:r>
      <w:r w:rsidR="00095317">
        <w:rPr>
          <w:rFonts w:ascii="宋体" w:hAnsi="宋体" w:hint="eastAsia"/>
          <w:sz w:val="32"/>
          <w:u w:val="single"/>
        </w:rPr>
        <w:t>1</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290DDE" w:rsidRDefault="00220B4D" w:rsidP="00220B4D">
      <w:pPr>
        <w:widowControl/>
        <w:wordWrap w:val="0"/>
        <w:spacing w:line="360" w:lineRule="auto"/>
        <w:jc w:val="right"/>
        <w:rPr>
          <w:rFonts w:asciiTheme="minorEastAsia" w:hAnsiTheme="minorEastAsia" w:cs="宋体"/>
          <w:color w:val="000000" w:themeColor="text1"/>
          <w:kern w:val="0"/>
          <w:szCs w:val="21"/>
          <w:u w:val="single"/>
        </w:rPr>
      </w:pPr>
      <w:r>
        <w:rPr>
          <w:rFonts w:ascii="Times New Roman" w:eastAsia="宋体" w:hAnsi="Times New Roman" w:cs="Times New Roman" w:hint="eastAsia"/>
          <w:bCs/>
          <w:kern w:val="0"/>
          <w:sz w:val="18"/>
          <w:szCs w:val="18"/>
        </w:rPr>
        <w:lastRenderedPageBreak/>
        <w:t xml:space="preserve"> </w:t>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t>监督审核报告</w:t>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2268"/>
      </w:tblGrid>
      <w:tr w:rsidR="00D957B1" w:rsidRPr="00C510CE" w:rsidTr="003F320E">
        <w:tc>
          <w:tcPr>
            <w:tcW w:w="1849" w:type="dxa"/>
          </w:tcPr>
          <w:p w:rsidR="00D957B1" w:rsidRPr="00C510C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hint="eastAsia"/>
                <w:bCs/>
                <w:kern w:val="0"/>
                <w:szCs w:val="21"/>
              </w:rPr>
              <w:t>企业</w:t>
            </w:r>
            <w:r w:rsidRPr="00C510CE">
              <w:rPr>
                <w:rFonts w:asciiTheme="minorEastAsia" w:hAnsiTheme="minorEastAsia" w:cs="宋体"/>
                <w:kern w:val="0"/>
                <w:szCs w:val="21"/>
              </w:rPr>
              <w:t>名称</w:t>
            </w:r>
          </w:p>
        </w:tc>
        <w:tc>
          <w:tcPr>
            <w:tcW w:w="3402" w:type="dxa"/>
          </w:tcPr>
          <w:p w:rsidR="00D957B1" w:rsidRPr="00C510CE" w:rsidRDefault="00F76B60"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Calibri" w:eastAsia="宋体" w:hAnsi="Calibri" w:cs="Times New Roman" w:hint="eastAsia"/>
                <w:szCs w:val="21"/>
              </w:rPr>
              <w:t>佛山市汇鑫德酒厂有限公司</w:t>
            </w:r>
          </w:p>
        </w:tc>
        <w:tc>
          <w:tcPr>
            <w:tcW w:w="1701" w:type="dxa"/>
          </w:tcPr>
          <w:p w:rsidR="00D957B1" w:rsidRPr="00C510C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hint="eastAsia"/>
                <w:kern w:val="0"/>
                <w:szCs w:val="21"/>
              </w:rPr>
              <w:t>企业联系人</w:t>
            </w:r>
          </w:p>
        </w:tc>
        <w:tc>
          <w:tcPr>
            <w:tcW w:w="2268" w:type="dxa"/>
          </w:tcPr>
          <w:p w:rsidR="00D957B1" w:rsidRPr="00C510CE" w:rsidRDefault="00F76B60"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Calibri" w:hAnsi="Calibri" w:hint="eastAsia"/>
                <w:szCs w:val="21"/>
              </w:rPr>
              <w:t>徐长顺</w:t>
            </w:r>
          </w:p>
        </w:tc>
      </w:tr>
      <w:tr w:rsidR="00D57B97" w:rsidRPr="00C510CE" w:rsidTr="003F320E">
        <w:tc>
          <w:tcPr>
            <w:tcW w:w="1849" w:type="dxa"/>
          </w:tcPr>
          <w:p w:rsidR="00D57B97" w:rsidRPr="00C510CE" w:rsidRDefault="00D57B97"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hint="eastAsia"/>
                <w:kern w:val="0"/>
                <w:szCs w:val="21"/>
              </w:rPr>
              <w:t>认证证书编号</w:t>
            </w:r>
          </w:p>
        </w:tc>
        <w:tc>
          <w:tcPr>
            <w:tcW w:w="3402" w:type="dxa"/>
          </w:tcPr>
          <w:p w:rsidR="00D57B97" w:rsidRPr="00C510CE" w:rsidRDefault="00D57B97" w:rsidP="00F76B60">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kern w:val="0"/>
                <w:szCs w:val="21"/>
              </w:rPr>
              <w:t>ISC-20</w:t>
            </w:r>
            <w:r w:rsidR="00F76B60">
              <w:rPr>
                <w:rFonts w:asciiTheme="minorEastAsia" w:hAnsiTheme="minorEastAsia" w:cs="宋体" w:hint="eastAsia"/>
                <w:kern w:val="0"/>
                <w:szCs w:val="21"/>
              </w:rPr>
              <w:t>20</w:t>
            </w:r>
            <w:r w:rsidRPr="00C510CE">
              <w:rPr>
                <w:rFonts w:asciiTheme="minorEastAsia" w:hAnsiTheme="minorEastAsia" w:cs="宋体"/>
                <w:kern w:val="0"/>
                <w:szCs w:val="21"/>
              </w:rPr>
              <w:t>-0</w:t>
            </w:r>
            <w:r w:rsidR="00F76B60">
              <w:rPr>
                <w:rFonts w:asciiTheme="minorEastAsia" w:hAnsiTheme="minorEastAsia" w:cs="宋体" w:hint="eastAsia"/>
                <w:kern w:val="0"/>
                <w:szCs w:val="21"/>
              </w:rPr>
              <w:t>742</w:t>
            </w:r>
          </w:p>
        </w:tc>
        <w:tc>
          <w:tcPr>
            <w:tcW w:w="1701" w:type="dxa"/>
          </w:tcPr>
          <w:p w:rsidR="00D57B97" w:rsidRPr="00C510CE" w:rsidRDefault="00D57B97"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hint="eastAsia"/>
                <w:kern w:val="0"/>
                <w:szCs w:val="21"/>
              </w:rPr>
              <w:t>证书有效期</w:t>
            </w:r>
          </w:p>
        </w:tc>
        <w:tc>
          <w:tcPr>
            <w:tcW w:w="2268" w:type="dxa"/>
          </w:tcPr>
          <w:p w:rsidR="00D57B97" w:rsidRPr="00C510CE" w:rsidRDefault="00D57B97" w:rsidP="00F76B60">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hint="eastAsia"/>
                <w:kern w:val="0"/>
                <w:szCs w:val="21"/>
              </w:rPr>
              <w:t>202</w:t>
            </w:r>
            <w:r w:rsidR="00F76B60">
              <w:rPr>
                <w:rFonts w:asciiTheme="minorEastAsia" w:hAnsiTheme="minorEastAsia" w:cs="宋体" w:hint="eastAsia"/>
                <w:kern w:val="0"/>
                <w:szCs w:val="21"/>
              </w:rPr>
              <w:t>5</w:t>
            </w:r>
            <w:r w:rsidRPr="00C510CE">
              <w:rPr>
                <w:rFonts w:asciiTheme="minorEastAsia" w:hAnsiTheme="minorEastAsia" w:cs="宋体" w:hint="eastAsia"/>
                <w:kern w:val="0"/>
                <w:szCs w:val="21"/>
              </w:rPr>
              <w:t>年</w:t>
            </w:r>
            <w:r w:rsidR="00A226A8">
              <w:rPr>
                <w:rFonts w:asciiTheme="minorEastAsia" w:hAnsiTheme="minorEastAsia" w:cs="宋体" w:hint="eastAsia"/>
                <w:kern w:val="0"/>
                <w:szCs w:val="21"/>
              </w:rPr>
              <w:t>6</w:t>
            </w:r>
            <w:r w:rsidRPr="00C510CE">
              <w:rPr>
                <w:rFonts w:asciiTheme="minorEastAsia" w:hAnsiTheme="minorEastAsia" w:cs="宋体" w:hint="eastAsia"/>
                <w:kern w:val="0"/>
                <w:szCs w:val="21"/>
              </w:rPr>
              <w:t>月</w:t>
            </w:r>
            <w:r w:rsidR="00F76B60">
              <w:rPr>
                <w:rFonts w:asciiTheme="minorEastAsia" w:hAnsiTheme="minorEastAsia" w:cs="宋体" w:hint="eastAsia"/>
                <w:kern w:val="0"/>
                <w:szCs w:val="21"/>
              </w:rPr>
              <w:t>28</w:t>
            </w:r>
            <w:r w:rsidRPr="00C510CE">
              <w:rPr>
                <w:rFonts w:asciiTheme="minorEastAsia" w:hAnsiTheme="minorEastAsia" w:cs="宋体" w:hint="eastAsia"/>
                <w:kern w:val="0"/>
                <w:szCs w:val="21"/>
              </w:rPr>
              <w:t>日</w:t>
            </w:r>
          </w:p>
        </w:tc>
      </w:tr>
      <w:tr w:rsidR="00D57B97" w:rsidRPr="00C510CE" w:rsidTr="003F320E">
        <w:tc>
          <w:tcPr>
            <w:tcW w:w="1849" w:type="dxa"/>
          </w:tcPr>
          <w:p w:rsidR="00D57B97" w:rsidRPr="00C510CE" w:rsidRDefault="00D57B97"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hint="eastAsia"/>
                <w:kern w:val="0"/>
                <w:szCs w:val="21"/>
              </w:rPr>
              <w:t>监督审核次数</w:t>
            </w:r>
          </w:p>
        </w:tc>
        <w:tc>
          <w:tcPr>
            <w:tcW w:w="3402" w:type="dxa"/>
          </w:tcPr>
          <w:p w:rsidR="00D57B97" w:rsidRPr="00C510CE" w:rsidRDefault="00D57B97" w:rsidP="000973BC">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hint="eastAsia"/>
                <w:kern w:val="0"/>
                <w:szCs w:val="21"/>
              </w:rPr>
              <w:t>第</w:t>
            </w:r>
            <w:r w:rsidR="000973BC">
              <w:rPr>
                <w:rFonts w:asciiTheme="minorEastAsia" w:hAnsiTheme="minorEastAsia" w:cs="宋体" w:hint="eastAsia"/>
                <w:kern w:val="0"/>
                <w:szCs w:val="21"/>
              </w:rPr>
              <w:t>1</w:t>
            </w:r>
            <w:r w:rsidRPr="00C510CE">
              <w:rPr>
                <w:rFonts w:asciiTheme="minorEastAsia" w:hAnsiTheme="minorEastAsia" w:cs="宋体" w:hint="eastAsia"/>
                <w:kern w:val="0"/>
                <w:szCs w:val="21"/>
              </w:rPr>
              <w:t>次监督审核</w:t>
            </w:r>
          </w:p>
        </w:tc>
        <w:tc>
          <w:tcPr>
            <w:tcW w:w="1701" w:type="dxa"/>
          </w:tcPr>
          <w:p w:rsidR="00D57B97" w:rsidRPr="00C510CE" w:rsidRDefault="00D57B97"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hint="eastAsia"/>
                <w:kern w:val="0"/>
                <w:szCs w:val="21"/>
              </w:rPr>
              <w:t>本次监督</w:t>
            </w:r>
            <w:r w:rsidRPr="00C510CE">
              <w:rPr>
                <w:rFonts w:asciiTheme="minorEastAsia" w:hAnsiTheme="minorEastAsia" w:cs="宋体"/>
                <w:kern w:val="0"/>
                <w:szCs w:val="21"/>
              </w:rPr>
              <w:t>时间</w:t>
            </w:r>
          </w:p>
        </w:tc>
        <w:tc>
          <w:tcPr>
            <w:tcW w:w="2268" w:type="dxa"/>
          </w:tcPr>
          <w:p w:rsidR="00D57B97" w:rsidRPr="00C510CE" w:rsidRDefault="00D57B97" w:rsidP="00F76B60">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hint="eastAsia"/>
                <w:kern w:val="0"/>
                <w:szCs w:val="21"/>
              </w:rPr>
              <w:t>20</w:t>
            </w:r>
            <w:r w:rsidR="0080285A">
              <w:rPr>
                <w:rFonts w:asciiTheme="minorEastAsia" w:hAnsiTheme="minorEastAsia" w:cs="宋体" w:hint="eastAsia"/>
                <w:kern w:val="0"/>
                <w:szCs w:val="21"/>
              </w:rPr>
              <w:t>2</w:t>
            </w:r>
            <w:r w:rsidR="00095317">
              <w:rPr>
                <w:rFonts w:asciiTheme="minorEastAsia" w:hAnsiTheme="minorEastAsia" w:cs="宋体" w:hint="eastAsia"/>
                <w:kern w:val="0"/>
                <w:szCs w:val="21"/>
              </w:rPr>
              <w:t>1</w:t>
            </w:r>
            <w:r w:rsidRPr="00C510CE">
              <w:rPr>
                <w:rFonts w:asciiTheme="minorEastAsia" w:hAnsiTheme="minorEastAsia" w:cs="宋体" w:hint="eastAsia"/>
                <w:kern w:val="0"/>
                <w:szCs w:val="21"/>
              </w:rPr>
              <w:t>年</w:t>
            </w:r>
            <w:r w:rsidR="00095317">
              <w:rPr>
                <w:rFonts w:asciiTheme="minorEastAsia" w:hAnsiTheme="minorEastAsia" w:cs="宋体" w:hint="eastAsia"/>
                <w:kern w:val="0"/>
                <w:szCs w:val="21"/>
              </w:rPr>
              <w:t>5</w:t>
            </w:r>
            <w:r w:rsidRPr="00C510CE">
              <w:rPr>
                <w:rFonts w:asciiTheme="minorEastAsia" w:hAnsiTheme="minorEastAsia" w:cs="宋体" w:hint="eastAsia"/>
                <w:kern w:val="0"/>
                <w:szCs w:val="21"/>
              </w:rPr>
              <w:t>月</w:t>
            </w:r>
            <w:r w:rsidR="00F76B60">
              <w:rPr>
                <w:rFonts w:asciiTheme="minorEastAsia" w:hAnsiTheme="minorEastAsia" w:cs="宋体" w:hint="eastAsia"/>
                <w:kern w:val="0"/>
                <w:szCs w:val="21"/>
              </w:rPr>
              <w:t>29</w:t>
            </w:r>
            <w:r w:rsidRPr="00C510CE">
              <w:rPr>
                <w:rFonts w:asciiTheme="minorEastAsia" w:hAnsiTheme="minorEastAsia" w:cs="宋体" w:hint="eastAsia"/>
                <w:kern w:val="0"/>
                <w:szCs w:val="21"/>
              </w:rPr>
              <w:t>日</w:t>
            </w:r>
          </w:p>
        </w:tc>
      </w:tr>
      <w:tr w:rsidR="00D957B1" w:rsidRPr="00C510CE" w:rsidTr="003F320E">
        <w:trPr>
          <w:trHeight w:val="856"/>
        </w:trPr>
        <w:tc>
          <w:tcPr>
            <w:tcW w:w="1849" w:type="dxa"/>
          </w:tcPr>
          <w:p w:rsidR="00D957B1" w:rsidRPr="00C510CE"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C510CE">
              <w:rPr>
                <w:rFonts w:asciiTheme="minorEastAsia" w:hAnsiTheme="minorEastAsia" w:cs="宋体" w:hint="eastAsia"/>
                <w:kern w:val="0"/>
                <w:szCs w:val="21"/>
              </w:rPr>
              <w:t>监督审核员</w:t>
            </w:r>
          </w:p>
          <w:p w:rsidR="00D957B1" w:rsidRPr="00C510CE"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C510CE">
              <w:rPr>
                <w:rFonts w:asciiTheme="minorEastAsia" w:hAnsiTheme="minorEastAsia" w:cs="宋体" w:hint="eastAsia"/>
                <w:kern w:val="0"/>
                <w:szCs w:val="21"/>
              </w:rPr>
              <w:t>姓名及确认号</w:t>
            </w:r>
          </w:p>
        </w:tc>
        <w:tc>
          <w:tcPr>
            <w:tcW w:w="3402" w:type="dxa"/>
          </w:tcPr>
          <w:p w:rsidR="000973BC" w:rsidRPr="00C510CE" w:rsidRDefault="00D957B1" w:rsidP="00095317">
            <w:pPr>
              <w:tabs>
                <w:tab w:val="left" w:pos="880"/>
              </w:tabs>
              <w:autoSpaceDE w:val="0"/>
              <w:autoSpaceDN w:val="0"/>
              <w:adjustRightInd w:val="0"/>
              <w:spacing w:before="35" w:line="360" w:lineRule="auto"/>
              <w:ind w:right="161"/>
              <w:rPr>
                <w:rFonts w:ascii="宋体" w:hAnsi="宋体"/>
                <w:szCs w:val="21"/>
              </w:rPr>
            </w:pPr>
            <w:r w:rsidRPr="00C510CE">
              <w:rPr>
                <w:rFonts w:ascii="宋体" w:hAnsi="宋体" w:hint="eastAsia"/>
                <w:szCs w:val="21"/>
              </w:rPr>
              <w:t>龚  璇  ISC[S</w:t>
            </w:r>
            <w:r w:rsidRPr="00C510CE">
              <w:rPr>
                <w:rFonts w:ascii="宋体" w:hAnsi="宋体"/>
                <w:szCs w:val="21"/>
              </w:rPr>
              <w:t>]</w:t>
            </w:r>
            <w:r w:rsidRPr="00C510CE">
              <w:rPr>
                <w:rFonts w:ascii="宋体" w:hAnsi="宋体" w:hint="eastAsia"/>
                <w:szCs w:val="21"/>
              </w:rPr>
              <w:t>000</w:t>
            </w:r>
            <w:r w:rsidRPr="00C510CE">
              <w:rPr>
                <w:rFonts w:ascii="宋体" w:hAnsi="宋体"/>
                <w:szCs w:val="21"/>
              </w:rPr>
              <w:t>5</w:t>
            </w:r>
          </w:p>
        </w:tc>
        <w:tc>
          <w:tcPr>
            <w:tcW w:w="1701" w:type="dxa"/>
          </w:tcPr>
          <w:p w:rsidR="00D957B1" w:rsidRPr="00C510C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C510CE">
              <w:rPr>
                <w:rFonts w:asciiTheme="minorEastAsia" w:hAnsiTheme="minorEastAsia" w:cs="宋体"/>
                <w:bCs/>
                <w:kern w:val="0"/>
                <w:szCs w:val="21"/>
              </w:rPr>
              <w:t>监督审核涉及的区域或部门</w:t>
            </w:r>
          </w:p>
        </w:tc>
        <w:tc>
          <w:tcPr>
            <w:tcW w:w="2268" w:type="dxa"/>
          </w:tcPr>
          <w:p w:rsidR="003E6D7C" w:rsidRDefault="000973BC" w:rsidP="00F76B60">
            <w:pPr>
              <w:rPr>
                <w:rFonts w:ascii="新宋体" w:eastAsia="新宋体" w:hAnsi="新宋体"/>
                <w:color w:val="000000"/>
                <w:szCs w:val="21"/>
              </w:rPr>
            </w:pPr>
            <w:r>
              <w:rPr>
                <w:rFonts w:hint="eastAsia"/>
                <w:color w:val="000000"/>
                <w:szCs w:val="21"/>
              </w:rPr>
              <w:t>品</w:t>
            </w:r>
            <w:r w:rsidR="00F76B60">
              <w:rPr>
                <w:rFonts w:hint="eastAsia"/>
                <w:color w:val="000000"/>
                <w:szCs w:val="21"/>
              </w:rPr>
              <w:t>质部、生产部</w:t>
            </w:r>
          </w:p>
          <w:p w:rsidR="000973BC" w:rsidRPr="000973BC" w:rsidRDefault="000973BC" w:rsidP="000973BC">
            <w:r>
              <w:rPr>
                <w:rFonts w:ascii="新宋体" w:eastAsia="新宋体" w:hAnsi="新宋体" w:hint="eastAsia"/>
                <w:color w:val="000000"/>
                <w:szCs w:val="21"/>
              </w:rPr>
              <w:t>管理层</w:t>
            </w:r>
          </w:p>
        </w:tc>
      </w:tr>
    </w:tbl>
    <w:p w:rsidR="00D957B1" w:rsidRPr="00381C80" w:rsidRDefault="00D957B1" w:rsidP="00D957B1">
      <w:pPr>
        <w:widowControl/>
        <w:spacing w:line="360" w:lineRule="auto"/>
        <w:rPr>
          <w:rFonts w:asciiTheme="minorEastAsia" w:hAnsiTheme="minorEastAsia" w:cs="宋体"/>
          <w:kern w:val="0"/>
          <w:szCs w:val="21"/>
        </w:rPr>
      </w:pPr>
      <w:r w:rsidRPr="00381C80">
        <w:rPr>
          <w:rFonts w:asciiTheme="minorEastAsia" w:hAnsiTheme="minorEastAsia" w:cs="宋体" w:hint="eastAsia"/>
          <w:b/>
          <w:bCs/>
          <w:kern w:val="0"/>
          <w:szCs w:val="21"/>
        </w:rPr>
        <w:t>二、</w:t>
      </w:r>
      <w:r w:rsidRPr="00381C80">
        <w:rPr>
          <w:rFonts w:asciiTheme="minorEastAsia" w:hAnsiTheme="minorEastAsia" w:cs="宋体"/>
          <w:b/>
          <w:bCs/>
          <w:kern w:val="0"/>
          <w:szCs w:val="21"/>
        </w:rPr>
        <w:t>监督审核</w:t>
      </w:r>
      <w:r w:rsidRPr="00381C80">
        <w:rPr>
          <w:rFonts w:asciiTheme="minorEastAsia" w:hAnsiTheme="minorEastAsia" w:cs="宋体" w:hint="eastAsia"/>
          <w:b/>
          <w:bCs/>
          <w:kern w:val="0"/>
          <w:szCs w:val="21"/>
        </w:rPr>
        <w:t>内容</w:t>
      </w:r>
      <w:r w:rsidRPr="00381C80">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一年内违反法律法规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重大事故的情况：</w:t>
      </w:r>
    </w:p>
    <w:p w:rsidR="0061434E" w:rsidRDefault="0061434E" w:rsidP="0061434E">
      <w:pPr>
        <w:pStyle w:val="a5"/>
        <w:widowControl/>
        <w:spacing w:line="360" w:lineRule="auto"/>
        <w:ind w:left="420" w:firstLineChars="0" w:firstLine="0"/>
        <w:rPr>
          <w:rFonts w:asciiTheme="minorEastAsia" w:hAnsiTheme="minorEastAsia" w:cs="宋体"/>
          <w:bCs/>
          <w:kern w:val="0"/>
          <w:szCs w:val="21"/>
        </w:rPr>
      </w:pPr>
      <w:r w:rsidRPr="00381C80">
        <w:rPr>
          <w:rFonts w:asciiTheme="minorEastAsia" w:hAnsiTheme="minorEastAsia" w:cs="宋体"/>
          <w:bCs/>
          <w:kern w:val="0"/>
          <w:szCs w:val="21"/>
        </w:rPr>
        <w:t>一年内</w:t>
      </w:r>
      <w:r w:rsidR="00D126FE">
        <w:rPr>
          <w:rFonts w:asciiTheme="minorEastAsia" w:hAnsiTheme="minorEastAsia" w:cs="宋体" w:hint="eastAsia"/>
          <w:bCs/>
          <w:kern w:val="0"/>
          <w:szCs w:val="21"/>
        </w:rPr>
        <w:t>无</w:t>
      </w:r>
      <w:r w:rsidRPr="00381C80">
        <w:rPr>
          <w:rFonts w:asciiTheme="minorEastAsia" w:hAnsiTheme="minorEastAsia" w:cs="宋体"/>
          <w:bCs/>
          <w:kern w:val="0"/>
          <w:szCs w:val="21"/>
        </w:rPr>
        <w:t>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w:t>
      </w:r>
      <w:r>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监督审核过程简述：</w:t>
      </w:r>
    </w:p>
    <w:p w:rsidR="00D957B1" w:rsidRPr="00381C80" w:rsidRDefault="00D957B1" w:rsidP="000973BC">
      <w:pPr>
        <w:spacing w:line="360" w:lineRule="auto"/>
        <w:ind w:firstLineChars="200" w:firstLine="420"/>
        <w:rPr>
          <w:rFonts w:ascii="宋体" w:hAnsi="宋体"/>
          <w:szCs w:val="21"/>
        </w:rPr>
      </w:pPr>
      <w:r w:rsidRPr="00381C80">
        <w:rPr>
          <w:rFonts w:ascii="宋体" w:hAnsi="宋体" w:hint="eastAsia"/>
          <w:szCs w:val="21"/>
        </w:rPr>
        <w:t>根据项目《监督审核通知》安排，</w:t>
      </w:r>
      <w:r w:rsidR="00845622" w:rsidRPr="00381C80">
        <w:rPr>
          <w:rFonts w:ascii="宋体" w:hAnsi="宋体" w:hint="eastAsia"/>
          <w:szCs w:val="21"/>
        </w:rPr>
        <w:t>20</w:t>
      </w:r>
      <w:r w:rsidR="0080285A">
        <w:rPr>
          <w:rFonts w:ascii="宋体" w:hAnsi="宋体" w:hint="eastAsia"/>
          <w:szCs w:val="21"/>
        </w:rPr>
        <w:t>2</w:t>
      </w:r>
      <w:r w:rsidR="007B228C">
        <w:rPr>
          <w:rFonts w:ascii="宋体" w:hAnsi="宋体" w:hint="eastAsia"/>
          <w:szCs w:val="21"/>
        </w:rPr>
        <w:t>1</w:t>
      </w:r>
      <w:r w:rsidR="00845622" w:rsidRPr="00381C80">
        <w:rPr>
          <w:rFonts w:ascii="宋体" w:hAnsi="宋体" w:hint="eastAsia"/>
          <w:szCs w:val="21"/>
        </w:rPr>
        <w:t>年</w:t>
      </w:r>
      <w:r w:rsidR="007B228C">
        <w:rPr>
          <w:rFonts w:ascii="宋体" w:hAnsi="宋体" w:hint="eastAsia"/>
          <w:szCs w:val="21"/>
        </w:rPr>
        <w:t>5</w:t>
      </w:r>
      <w:r w:rsidR="00845622" w:rsidRPr="00381C80">
        <w:rPr>
          <w:rFonts w:ascii="宋体" w:hAnsi="宋体" w:hint="eastAsia"/>
          <w:szCs w:val="21"/>
        </w:rPr>
        <w:t>月</w:t>
      </w:r>
      <w:r w:rsidR="007B228C">
        <w:rPr>
          <w:rFonts w:ascii="宋体" w:hAnsi="宋体" w:hint="eastAsia"/>
          <w:szCs w:val="21"/>
        </w:rPr>
        <w:t>2</w:t>
      </w:r>
      <w:r w:rsidR="00F76B60">
        <w:rPr>
          <w:rFonts w:ascii="宋体" w:hAnsi="宋体" w:hint="eastAsia"/>
          <w:szCs w:val="21"/>
        </w:rPr>
        <w:t>9</w:t>
      </w:r>
      <w:r w:rsidR="00845622" w:rsidRPr="00381C80">
        <w:rPr>
          <w:rFonts w:ascii="宋体" w:hAnsi="宋体" w:hint="eastAsia"/>
          <w:szCs w:val="21"/>
        </w:rPr>
        <w:t>日</w:t>
      </w:r>
      <w:r w:rsidRPr="00381C80">
        <w:rPr>
          <w:rFonts w:ascii="宋体" w:hAnsi="宋体" w:hint="eastAsia"/>
          <w:szCs w:val="21"/>
        </w:rPr>
        <w:t>，由龚璇</w:t>
      </w:r>
      <w:r w:rsidRPr="00381C80">
        <w:rPr>
          <w:rFonts w:ascii="宋体" w:hAnsi="宋体"/>
          <w:szCs w:val="21"/>
        </w:rPr>
        <w:t>对该公司的体系文件进行了版本</w:t>
      </w:r>
      <w:r w:rsidRPr="00381C80">
        <w:rPr>
          <w:rFonts w:ascii="宋体" w:hAnsi="宋体" w:hint="eastAsia"/>
          <w:szCs w:val="21"/>
        </w:rPr>
        <w:t>（</w:t>
      </w:r>
      <w:r w:rsidR="003F320E" w:rsidRPr="00381C80">
        <w:rPr>
          <w:rFonts w:ascii="宋体" w:hAnsi="宋体" w:hint="eastAsia"/>
          <w:szCs w:val="21"/>
        </w:rPr>
        <w:t>A/</w:t>
      </w:r>
      <w:r w:rsidRPr="00381C80">
        <w:rPr>
          <w:rFonts w:ascii="宋体" w:hAnsi="宋体" w:hint="eastAsia"/>
          <w:szCs w:val="21"/>
        </w:rPr>
        <w:t>0）</w:t>
      </w:r>
      <w:r w:rsidRPr="00381C80">
        <w:rPr>
          <w:rFonts w:ascii="宋体" w:hAnsi="宋体"/>
          <w:szCs w:val="21"/>
        </w:rPr>
        <w:t>确认，并对该公司测量管理体系内部审核、管理评审内容进行了确认。</w:t>
      </w:r>
      <w:r w:rsidR="00164FEB">
        <w:rPr>
          <w:rFonts w:ascii="宋体" w:hAnsi="宋体" w:hint="eastAsia"/>
          <w:szCs w:val="21"/>
        </w:rPr>
        <w:t>审核组</w:t>
      </w:r>
      <w:r w:rsidR="007B228C">
        <w:rPr>
          <w:rFonts w:ascii="宋体" w:hAnsi="宋体" w:hint="eastAsia"/>
          <w:szCs w:val="21"/>
        </w:rPr>
        <w:t>按审核计划</w:t>
      </w:r>
      <w:r w:rsidRPr="00381C80">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各部门包括</w:t>
      </w:r>
      <w:r w:rsidR="000973BC">
        <w:rPr>
          <w:rFonts w:hint="eastAsia"/>
          <w:color w:val="000000"/>
          <w:szCs w:val="21"/>
        </w:rPr>
        <w:t>品控部、</w:t>
      </w:r>
      <w:r w:rsidR="000973BC">
        <w:rPr>
          <w:rFonts w:ascii="新宋体" w:eastAsia="新宋体" w:hAnsi="新宋体"/>
          <w:color w:val="000000"/>
          <w:szCs w:val="21"/>
        </w:rPr>
        <w:t>采购部</w:t>
      </w:r>
      <w:r w:rsidR="000973BC">
        <w:rPr>
          <w:rFonts w:ascii="新宋体" w:eastAsia="新宋体" w:hAnsi="新宋体" w:hint="eastAsia"/>
          <w:color w:val="000000"/>
          <w:szCs w:val="21"/>
        </w:rPr>
        <w:t>生产中心、营销中心</w:t>
      </w:r>
      <w:r w:rsidR="0080285A">
        <w:rPr>
          <w:rFonts w:ascii="新宋体" w:eastAsia="新宋体" w:hAnsi="新宋体" w:hint="eastAsia"/>
          <w:szCs w:val="21"/>
        </w:rPr>
        <w:t>和管理层</w:t>
      </w:r>
      <w:r w:rsidRPr="00381C80">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381C80" w:rsidRDefault="007B228C" w:rsidP="00D957B1">
      <w:pPr>
        <w:spacing w:line="360" w:lineRule="auto"/>
        <w:ind w:firstLineChars="200" w:firstLine="420"/>
        <w:rPr>
          <w:rFonts w:ascii="宋体" w:hAnsi="宋体"/>
          <w:szCs w:val="21"/>
        </w:rPr>
      </w:pPr>
      <w:r>
        <w:rPr>
          <w:rFonts w:ascii="宋体" w:hAnsi="宋体" w:hint="eastAsia"/>
          <w:szCs w:val="21"/>
        </w:rPr>
        <w:t>2021年5月2</w:t>
      </w:r>
      <w:r w:rsidR="00F76B60">
        <w:rPr>
          <w:rFonts w:ascii="宋体" w:hAnsi="宋体" w:hint="eastAsia"/>
          <w:szCs w:val="21"/>
        </w:rPr>
        <w:t>9</w:t>
      </w:r>
      <w:r>
        <w:rPr>
          <w:rFonts w:ascii="宋体" w:hAnsi="宋体" w:hint="eastAsia"/>
          <w:szCs w:val="21"/>
        </w:rPr>
        <w:t>日</w:t>
      </w:r>
      <w:r w:rsidR="003C1C59">
        <w:rPr>
          <w:rFonts w:ascii="宋体" w:hAnsi="宋体" w:hint="eastAsia"/>
          <w:szCs w:val="21"/>
        </w:rPr>
        <w:t>下</w:t>
      </w:r>
      <w:r w:rsidR="00D957B1" w:rsidRPr="00381C80">
        <w:rPr>
          <w:rFonts w:ascii="宋体" w:hAnsi="宋体" w:hint="eastAsia"/>
          <w:szCs w:val="21"/>
        </w:rPr>
        <w:t>午审核组召开会议，汇总审核小组收集到的审核证据，对照审核准则进行评价，形成审核发现。审核组确认本次首次认证审核共</w:t>
      </w:r>
      <w:r w:rsidR="00D957B1" w:rsidRPr="00BE5CB4">
        <w:rPr>
          <w:rFonts w:ascii="宋体" w:hAnsi="宋体" w:hint="eastAsia"/>
          <w:szCs w:val="21"/>
        </w:rPr>
        <w:t>开出0个主要不符合项，</w:t>
      </w:r>
      <w:r w:rsidR="000973BC">
        <w:rPr>
          <w:rFonts w:ascii="宋体" w:hAnsi="宋体" w:hint="eastAsia"/>
          <w:szCs w:val="21"/>
          <w:u w:val="single"/>
        </w:rPr>
        <w:t>0</w:t>
      </w:r>
      <w:r w:rsidR="00D957B1" w:rsidRPr="00BE5CB4">
        <w:rPr>
          <w:rFonts w:ascii="宋体" w:hAnsi="宋体" w:hint="eastAsia"/>
          <w:szCs w:val="21"/>
        </w:rPr>
        <w:t>个次要不符合项。拟定审核结论后，审核组就审核情况与该公司领导交换意见，充分肯定了</w:t>
      </w:r>
      <w:r w:rsidR="00F76B60">
        <w:rPr>
          <w:rFonts w:ascii="宋体" w:hAnsi="宋体" w:hint="eastAsia"/>
          <w:szCs w:val="21"/>
        </w:rPr>
        <w:t>佛山市汇鑫德酒厂有限公司</w:t>
      </w:r>
      <w:r w:rsidR="00D957B1" w:rsidRPr="00BE5CB4">
        <w:rPr>
          <w:rFonts w:ascii="宋体" w:hAnsi="宋体" w:hint="eastAsia"/>
          <w:szCs w:val="21"/>
        </w:rPr>
        <w:t>测量管理体系已基本按照GB/T19022-2003的要求得以建立及保持，实施有效。</w:t>
      </w:r>
      <w:r w:rsidR="00D957B1" w:rsidRPr="00381C80">
        <w:rPr>
          <w:rFonts w:ascii="宋体" w:hAnsi="宋体" w:hint="eastAsia"/>
          <w:szCs w:val="21"/>
        </w:rPr>
        <w:t>最后依照审核日程安排召开了末次次会议，圆满完成了现场审核。</w:t>
      </w:r>
    </w:p>
    <w:p w:rsidR="00D957B1" w:rsidRPr="00381C80" w:rsidRDefault="00D957B1" w:rsidP="00D957B1">
      <w:pPr>
        <w:widowControl/>
        <w:spacing w:line="360" w:lineRule="auto"/>
        <w:rPr>
          <w:rFonts w:asciiTheme="minorEastAsia" w:hAnsiTheme="minorEastAsia" w:cs="宋体"/>
          <w:bCs/>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内部审核和管理评审</w:t>
      </w:r>
      <w:r w:rsidRPr="00381C80">
        <w:rPr>
          <w:rFonts w:asciiTheme="minorEastAsia" w:hAnsiTheme="minorEastAsia" w:cs="宋体"/>
          <w:bCs/>
          <w:kern w:val="0"/>
          <w:szCs w:val="21"/>
        </w:rPr>
        <w:t>的情况：</w:t>
      </w:r>
    </w:p>
    <w:p w:rsidR="00D957B1" w:rsidRPr="00164FEB" w:rsidRDefault="00D957B1" w:rsidP="003E13EE">
      <w:pPr>
        <w:widowControl/>
        <w:spacing w:line="360" w:lineRule="auto"/>
        <w:ind w:leftChars="202" w:left="424" w:firstLineChars="200" w:firstLine="420"/>
        <w:jc w:val="left"/>
        <w:rPr>
          <w:rFonts w:cs="宋体"/>
          <w:kern w:val="0"/>
        </w:rPr>
      </w:pPr>
      <w:r w:rsidRPr="00164FEB">
        <w:rPr>
          <w:rFonts w:cs="宋体" w:hint="eastAsia"/>
          <w:kern w:val="0"/>
        </w:rPr>
        <w:t>公司于</w:t>
      </w:r>
      <w:r w:rsidRPr="00164FEB">
        <w:rPr>
          <w:rFonts w:cs="宋体" w:hint="eastAsia"/>
          <w:kern w:val="0"/>
        </w:rPr>
        <w:t>20</w:t>
      </w:r>
      <w:r w:rsidR="000973BC">
        <w:rPr>
          <w:rFonts w:cs="宋体" w:hint="eastAsia"/>
          <w:kern w:val="0"/>
        </w:rPr>
        <w:t>2</w:t>
      </w:r>
      <w:r w:rsidR="007B228C">
        <w:rPr>
          <w:rFonts w:cs="宋体" w:hint="eastAsia"/>
          <w:kern w:val="0"/>
        </w:rPr>
        <w:t>1</w:t>
      </w:r>
      <w:r w:rsidRPr="00164FEB">
        <w:rPr>
          <w:rFonts w:cs="宋体" w:hint="eastAsia"/>
          <w:kern w:val="0"/>
        </w:rPr>
        <w:t>年</w:t>
      </w:r>
      <w:r w:rsidR="000973BC">
        <w:rPr>
          <w:rFonts w:cs="宋体" w:hint="eastAsia"/>
          <w:kern w:val="0"/>
        </w:rPr>
        <w:t>5</w:t>
      </w:r>
      <w:r w:rsidRPr="00164FEB">
        <w:rPr>
          <w:rFonts w:cs="宋体" w:hint="eastAsia"/>
          <w:kern w:val="0"/>
        </w:rPr>
        <w:t>月</w:t>
      </w:r>
      <w:r w:rsidR="00F76B60">
        <w:rPr>
          <w:rFonts w:cs="宋体" w:hint="eastAsia"/>
          <w:kern w:val="0"/>
        </w:rPr>
        <w:t>13</w:t>
      </w:r>
      <w:r w:rsidRPr="00164FEB">
        <w:rPr>
          <w:rFonts w:cs="宋体" w:hint="eastAsia"/>
          <w:kern w:val="0"/>
        </w:rPr>
        <w:t>日举行内部审核，</w:t>
      </w:r>
      <w:r w:rsidR="00D95CEA" w:rsidRPr="00164FEB">
        <w:rPr>
          <w:rFonts w:ascii="宋体" w:hAnsi="宋体" w:hint="eastAsia"/>
          <w:szCs w:val="21"/>
        </w:rPr>
        <w:t>有内部审核计划、检查表、内审报告，内审员经培训，有内审资质。</w:t>
      </w:r>
      <w:r w:rsidR="00D95CEA" w:rsidRPr="00164FEB">
        <w:rPr>
          <w:rFonts w:cs="宋体" w:hint="eastAsia"/>
          <w:kern w:val="0"/>
        </w:rPr>
        <w:t>20</w:t>
      </w:r>
      <w:r w:rsidR="000973BC">
        <w:rPr>
          <w:rFonts w:cs="宋体" w:hint="eastAsia"/>
          <w:kern w:val="0"/>
        </w:rPr>
        <w:t>2</w:t>
      </w:r>
      <w:r w:rsidR="007B228C">
        <w:rPr>
          <w:rFonts w:cs="宋体" w:hint="eastAsia"/>
          <w:kern w:val="0"/>
        </w:rPr>
        <w:t>1</w:t>
      </w:r>
      <w:r w:rsidR="00D95CEA" w:rsidRPr="00164FEB">
        <w:rPr>
          <w:rFonts w:cs="宋体" w:hint="eastAsia"/>
          <w:kern w:val="0"/>
        </w:rPr>
        <w:t>年</w:t>
      </w:r>
      <w:r w:rsidR="000973BC">
        <w:rPr>
          <w:rFonts w:cs="宋体" w:hint="eastAsia"/>
          <w:kern w:val="0"/>
        </w:rPr>
        <w:t>5</w:t>
      </w:r>
      <w:r w:rsidR="00D95CEA" w:rsidRPr="00164FEB">
        <w:rPr>
          <w:rFonts w:cs="宋体" w:hint="eastAsia"/>
          <w:kern w:val="0"/>
        </w:rPr>
        <w:t>月</w:t>
      </w:r>
      <w:r w:rsidR="00F76B60">
        <w:rPr>
          <w:rFonts w:cs="宋体" w:hint="eastAsia"/>
          <w:kern w:val="0"/>
        </w:rPr>
        <w:t>19</w:t>
      </w:r>
      <w:r w:rsidR="00D95CEA" w:rsidRPr="00164FEB">
        <w:rPr>
          <w:rFonts w:cs="宋体" w:hint="eastAsia"/>
          <w:kern w:val="0"/>
        </w:rPr>
        <w:t>日</w:t>
      </w:r>
      <w:r w:rsidR="00D95CEA" w:rsidRPr="00164FEB">
        <w:rPr>
          <w:rFonts w:ascii="宋体" w:hAnsi="宋体" w:hint="eastAsia"/>
          <w:szCs w:val="21"/>
        </w:rPr>
        <w:t>已实施管理评审，有管理评审计划、管理评审报告。</w:t>
      </w:r>
    </w:p>
    <w:p w:rsidR="00D957B1" w:rsidRPr="00381C80" w:rsidRDefault="00D957B1" w:rsidP="00D957B1">
      <w:pPr>
        <w:widowControl/>
        <w:spacing w:line="360" w:lineRule="auto"/>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为持续改进而策划的活动的进展</w:t>
      </w:r>
      <w:r w:rsidR="003A120D">
        <w:rPr>
          <w:rFonts w:asciiTheme="minorEastAsia" w:hAnsiTheme="minorEastAsia" w:cs="宋体" w:hint="eastAsia"/>
          <w:bCs/>
          <w:kern w:val="0"/>
          <w:szCs w:val="21"/>
        </w:rPr>
        <w:t>：现场抽查</w:t>
      </w:r>
      <w:r w:rsidR="00F76B60" w:rsidRPr="00790647">
        <w:rPr>
          <w:rFonts w:ascii="宋体" w:hAnsi="宋体" w:cs="宋体" w:hint="eastAsia"/>
          <w:kern w:val="0"/>
          <w:szCs w:val="21"/>
        </w:rPr>
        <w:t>白兰地酒精度检测</w:t>
      </w:r>
      <w:r w:rsidR="00F76B60" w:rsidRPr="00790647">
        <w:rPr>
          <w:rFonts w:ascii="宋体" w:hAnsi="宋体" w:cs="宋体"/>
          <w:kern w:val="0"/>
          <w:szCs w:val="21"/>
        </w:rPr>
        <w:t>过程</w:t>
      </w:r>
      <w:r w:rsidR="007B228C">
        <w:rPr>
          <w:rFonts w:ascii="宋体" w:hAnsi="宋体" w:cs="宋体" w:hint="eastAsia"/>
          <w:kern w:val="0"/>
          <w:szCs w:val="21"/>
        </w:rPr>
        <w:t>的相关内容，</w:t>
      </w:r>
      <w:r w:rsidRPr="00381C80">
        <w:rPr>
          <w:rFonts w:asciiTheme="minorEastAsia" w:hAnsiTheme="minorEastAsia" w:cs="宋体"/>
          <w:bCs/>
          <w:kern w:val="0"/>
          <w:szCs w:val="21"/>
        </w:rPr>
        <w:t>包括：</w:t>
      </w:r>
    </w:p>
    <w:p w:rsidR="00D57B97" w:rsidRPr="00D57B97" w:rsidRDefault="00D57B97" w:rsidP="00D57B97">
      <w:pPr>
        <w:pStyle w:val="a5"/>
        <w:widowControl/>
        <w:spacing w:line="360" w:lineRule="auto"/>
        <w:ind w:left="420" w:firstLineChars="0" w:firstLine="0"/>
        <w:rPr>
          <w:rFonts w:asciiTheme="minorEastAsia" w:hAnsiTheme="minorEastAsia" w:cs="宋体"/>
          <w:kern w:val="0"/>
          <w:szCs w:val="21"/>
        </w:rPr>
      </w:pPr>
      <w:r w:rsidRPr="00D57B97">
        <w:rPr>
          <w:rFonts w:asciiTheme="minorEastAsia" w:hAnsiTheme="minorEastAsia" w:cs="宋体" w:hint="eastAsia"/>
          <w:kern w:val="0"/>
          <w:szCs w:val="21"/>
        </w:rPr>
        <w:t>a)</w:t>
      </w:r>
      <w:r w:rsidRPr="00D57B97">
        <w:rPr>
          <w:rFonts w:asciiTheme="minorEastAsia" w:hAnsiTheme="minorEastAsia" w:cs="宋体"/>
          <w:kern w:val="0"/>
          <w:szCs w:val="21"/>
        </w:rPr>
        <w:t>计量要求的导出</w:t>
      </w:r>
    </w:p>
    <w:p w:rsidR="00D57B97" w:rsidRDefault="00D57B97" w:rsidP="00D57B97">
      <w:pPr>
        <w:pStyle w:val="a5"/>
        <w:widowControl/>
        <w:spacing w:line="360" w:lineRule="auto"/>
        <w:ind w:left="420"/>
        <w:jc w:val="left"/>
        <w:rPr>
          <w:rFonts w:ascii="宋体" w:hAnsi="宋体" w:cs="宋体"/>
          <w:kern w:val="0"/>
          <w:szCs w:val="21"/>
        </w:rPr>
      </w:pPr>
      <w:r w:rsidRPr="00D57B97">
        <w:rPr>
          <w:rFonts w:ascii="宋体" w:hAnsi="宋体" w:cs="宋体" w:hint="eastAsia"/>
          <w:kern w:val="0"/>
          <w:szCs w:val="21"/>
        </w:rPr>
        <w:t>已经根据</w:t>
      </w:r>
      <w:r w:rsidR="00DB56E7">
        <w:rPr>
          <w:rFonts w:ascii="宋体" w:hAnsi="宋体" w:cs="宋体" w:hint="eastAsia"/>
          <w:kern w:val="0"/>
          <w:szCs w:val="21"/>
        </w:rPr>
        <w:t>产品</w:t>
      </w:r>
      <w:r w:rsidRPr="00D57B97">
        <w:rPr>
          <w:rFonts w:ascii="宋体" w:hAnsi="宋体" w:cs="宋体" w:hint="eastAsia"/>
          <w:kern w:val="0"/>
          <w:szCs w:val="21"/>
        </w:rPr>
        <w:t>要求识别测量过程和测量设备计量要求。已配备符合要求的测量设备，测量设备经过外部校准并验证合格。已对照计量要求实施计量验证，并已形成计量确认记录。具体见《计量要求导出和计量验证记录表》</w:t>
      </w:r>
      <w:r w:rsidRPr="003E13EE">
        <w:rPr>
          <w:rFonts w:ascii="宋体" w:hAnsi="宋体" w:cs="宋体" w:hint="eastAsia"/>
          <w:kern w:val="0"/>
          <w:szCs w:val="21"/>
        </w:rPr>
        <w:t>。</w:t>
      </w:r>
      <w:r w:rsidR="00D95CEA" w:rsidRPr="003E13EE">
        <w:rPr>
          <w:rFonts w:ascii="宋体" w:hAnsi="宋体" w:cs="宋体" w:hint="eastAsia"/>
          <w:kern w:val="0"/>
          <w:szCs w:val="21"/>
        </w:rPr>
        <w:t>符合要求。</w:t>
      </w:r>
    </w:p>
    <w:p w:rsidR="00D57B97" w:rsidRPr="00D57B97" w:rsidRDefault="00D57B97" w:rsidP="00D57B97">
      <w:pPr>
        <w:pStyle w:val="a5"/>
        <w:widowControl/>
        <w:spacing w:line="360" w:lineRule="auto"/>
        <w:ind w:left="420" w:firstLineChars="0" w:firstLine="0"/>
        <w:jc w:val="left"/>
        <w:rPr>
          <w:rFonts w:ascii="宋体" w:hAnsi="宋体" w:cs="宋体"/>
          <w:kern w:val="0"/>
          <w:szCs w:val="21"/>
        </w:rPr>
      </w:pPr>
    </w:p>
    <w:p w:rsidR="00D57B97" w:rsidRPr="00D57B97" w:rsidRDefault="00D57B97" w:rsidP="00D57B97">
      <w:pPr>
        <w:pStyle w:val="a5"/>
        <w:widowControl/>
        <w:spacing w:line="360" w:lineRule="auto"/>
        <w:ind w:left="420" w:firstLineChars="0" w:firstLine="0"/>
        <w:rPr>
          <w:rFonts w:asciiTheme="minorEastAsia" w:hAnsiTheme="minorEastAsia" w:cs="宋体"/>
          <w:kern w:val="0"/>
          <w:szCs w:val="21"/>
        </w:rPr>
      </w:pPr>
      <w:r w:rsidRPr="00D57B97">
        <w:rPr>
          <w:rFonts w:asciiTheme="minorEastAsia" w:hAnsiTheme="minorEastAsia" w:cs="宋体" w:hint="eastAsia"/>
          <w:kern w:val="0"/>
          <w:szCs w:val="21"/>
        </w:rPr>
        <w:t>b)</w:t>
      </w:r>
      <w:r w:rsidRPr="00D57B97">
        <w:rPr>
          <w:rFonts w:asciiTheme="minorEastAsia" w:hAnsiTheme="minorEastAsia" w:cs="宋体"/>
          <w:kern w:val="0"/>
          <w:szCs w:val="21"/>
        </w:rPr>
        <w:t>测量不确定评定</w:t>
      </w:r>
    </w:p>
    <w:p w:rsidR="00D57B97" w:rsidRPr="00D57B97" w:rsidRDefault="003A120D" w:rsidP="00D57B97">
      <w:pPr>
        <w:pStyle w:val="a5"/>
        <w:widowControl/>
        <w:spacing w:line="360" w:lineRule="auto"/>
        <w:ind w:left="420"/>
        <w:jc w:val="left"/>
        <w:rPr>
          <w:rFonts w:ascii="宋体" w:hAnsi="宋体" w:cs="宋体"/>
          <w:kern w:val="0"/>
          <w:szCs w:val="21"/>
        </w:rPr>
      </w:pPr>
      <w:r>
        <w:rPr>
          <w:rFonts w:ascii="宋体" w:hAnsi="宋体" w:cs="宋体" w:hint="eastAsia"/>
          <w:kern w:val="0"/>
          <w:szCs w:val="21"/>
        </w:rPr>
        <w:t>该测量过程</w:t>
      </w:r>
      <w:r w:rsidR="00D57B97" w:rsidRPr="00D57B97">
        <w:rPr>
          <w:rFonts w:ascii="宋体" w:hAnsi="宋体" w:cs="宋体" w:hint="eastAsia"/>
          <w:kern w:val="0"/>
          <w:szCs w:val="21"/>
        </w:rPr>
        <w:t>的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w:t>
      </w:r>
      <w:r w:rsidR="00D57B97" w:rsidRPr="003E13EE">
        <w:rPr>
          <w:rFonts w:ascii="宋体" w:hAnsi="宋体" w:cs="宋体" w:hint="eastAsia"/>
          <w:kern w:val="0"/>
          <w:szCs w:val="21"/>
        </w:rPr>
        <w:t>。</w:t>
      </w:r>
      <w:r w:rsidR="00D95CEA" w:rsidRPr="003E13EE">
        <w:rPr>
          <w:rFonts w:ascii="宋体" w:hAnsi="宋体" w:cs="宋体" w:hint="eastAsia"/>
          <w:kern w:val="0"/>
          <w:szCs w:val="21"/>
        </w:rPr>
        <w:t>符合要求。</w:t>
      </w:r>
      <w:r w:rsidR="00D57B97" w:rsidRPr="003E13EE">
        <w:rPr>
          <w:rFonts w:ascii="宋体" w:hAnsi="宋体" w:cs="宋体" w:hint="eastAsia"/>
          <w:kern w:val="0"/>
          <w:szCs w:val="21"/>
        </w:rPr>
        <w:t>（</w:t>
      </w:r>
      <w:r w:rsidR="00D57B97" w:rsidRPr="00D57B97">
        <w:rPr>
          <w:rFonts w:ascii="宋体" w:hAnsi="宋体" w:cs="宋体" w:hint="eastAsia"/>
          <w:kern w:val="0"/>
          <w:szCs w:val="21"/>
        </w:rPr>
        <w:t>附该过程的测量不确定度评定原始记录）</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c)有效性确认</w:t>
      </w:r>
    </w:p>
    <w:p w:rsidR="00D957B1" w:rsidRPr="00381C80" w:rsidRDefault="003A120D" w:rsidP="00D957B1">
      <w:pPr>
        <w:widowControl/>
        <w:spacing w:line="360" w:lineRule="auto"/>
        <w:ind w:leftChars="200" w:left="420" w:firstLineChars="200" w:firstLine="420"/>
        <w:jc w:val="left"/>
        <w:rPr>
          <w:rFonts w:ascii="宋体" w:hAnsi="宋体" w:cs="宋体"/>
          <w:kern w:val="0"/>
          <w:szCs w:val="21"/>
        </w:rPr>
      </w:pPr>
      <w:r>
        <w:rPr>
          <w:rFonts w:ascii="宋体" w:hAnsi="宋体" w:cs="宋体" w:hint="eastAsia"/>
          <w:kern w:val="0"/>
          <w:szCs w:val="21"/>
        </w:rPr>
        <w:t>该测量过程</w:t>
      </w:r>
      <w:r w:rsidR="00D957B1" w:rsidRPr="00381C80">
        <w:rPr>
          <w:rFonts w:ascii="宋体" w:hAnsi="宋体" w:cs="宋体" w:hint="eastAsia"/>
          <w:kern w:val="0"/>
          <w:szCs w:val="21"/>
        </w:rPr>
        <w:t>的有效性确认记录，实际不确定度小于目标不确定度，过程有效性确认合格。</w:t>
      </w:r>
      <w:r w:rsidR="00D95CEA" w:rsidRPr="003E13EE">
        <w:rPr>
          <w:rFonts w:ascii="宋体" w:hAnsi="宋体" w:cs="宋体" w:hint="eastAsia"/>
          <w:kern w:val="0"/>
          <w:szCs w:val="21"/>
        </w:rPr>
        <w:t>符合要求。</w:t>
      </w:r>
      <w:r w:rsidR="00D957B1" w:rsidRPr="00381C80">
        <w:rPr>
          <w:rFonts w:ascii="宋体" w:hAnsi="宋体" w:cs="宋体" w:hint="eastAsia"/>
          <w:kern w:val="0"/>
          <w:szCs w:val="21"/>
        </w:rPr>
        <w:t>具体见《测量过程有效性确认表》</w:t>
      </w:r>
    </w:p>
    <w:p w:rsidR="00D957B1" w:rsidRPr="00381C80" w:rsidRDefault="00D957B1" w:rsidP="00D957B1">
      <w:pPr>
        <w:widowControl/>
        <w:spacing w:line="360" w:lineRule="auto"/>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d)</w:t>
      </w:r>
      <w:r w:rsidRPr="00381C80">
        <w:rPr>
          <w:rFonts w:asciiTheme="minorEastAsia" w:hAnsiTheme="minorEastAsia" w:cs="宋体"/>
          <w:kern w:val="0"/>
          <w:szCs w:val="21"/>
        </w:rPr>
        <w:t>测量过程的控制</w:t>
      </w:r>
    </w:p>
    <w:p w:rsidR="00D957B1" w:rsidRPr="00381C80" w:rsidRDefault="003A120D" w:rsidP="00D957B1">
      <w:pPr>
        <w:widowControl/>
        <w:spacing w:line="360" w:lineRule="auto"/>
        <w:ind w:left="420"/>
        <w:jc w:val="left"/>
        <w:rPr>
          <w:rFonts w:ascii="宋体" w:hAnsi="宋体" w:cs="宋体"/>
          <w:kern w:val="0"/>
          <w:szCs w:val="21"/>
        </w:rPr>
      </w:pPr>
      <w:r>
        <w:rPr>
          <w:rFonts w:ascii="宋体" w:hAnsi="宋体" w:cs="宋体" w:hint="eastAsia"/>
          <w:kern w:val="0"/>
          <w:szCs w:val="21"/>
        </w:rPr>
        <w:t>该测量过程</w:t>
      </w:r>
      <w:r w:rsidR="00D957B1" w:rsidRPr="00381C80">
        <w:rPr>
          <w:rFonts w:ascii="宋体" w:hAnsi="宋体" w:cs="宋体" w:hint="eastAsia"/>
          <w:kern w:val="0"/>
          <w:szCs w:val="21"/>
        </w:rPr>
        <w:t>已经识别测量过程的控制要素，形成对应的记录</w:t>
      </w:r>
      <w:r w:rsidR="00D957B1" w:rsidRPr="003E13EE">
        <w:rPr>
          <w:rFonts w:ascii="宋体" w:hAnsi="宋体" w:cs="宋体" w:hint="eastAsia"/>
          <w:kern w:val="0"/>
          <w:szCs w:val="21"/>
        </w:rPr>
        <w:t>。</w:t>
      </w:r>
      <w:r w:rsidR="00D95CEA" w:rsidRPr="003E13EE">
        <w:rPr>
          <w:rFonts w:ascii="宋体" w:hAnsi="宋体" w:cs="宋体" w:hint="eastAsia"/>
          <w:kern w:val="0"/>
          <w:szCs w:val="21"/>
        </w:rPr>
        <w:t>符合要求。</w:t>
      </w:r>
      <w:r w:rsidR="00D957B1" w:rsidRPr="003E13EE">
        <w:rPr>
          <w:rFonts w:ascii="宋体" w:hAnsi="宋体" w:cs="宋体" w:hint="eastAsia"/>
          <w:kern w:val="0"/>
          <w:szCs w:val="21"/>
        </w:rPr>
        <w:t>具</w:t>
      </w:r>
      <w:r w:rsidR="00D957B1" w:rsidRPr="00381C80">
        <w:rPr>
          <w:rFonts w:ascii="宋体" w:hAnsi="宋体" w:cs="宋体" w:hint="eastAsia"/>
          <w:kern w:val="0"/>
          <w:szCs w:val="21"/>
        </w:rPr>
        <w:t>体见《测量过程控制检查表》</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e)</w:t>
      </w:r>
      <w:r w:rsidRPr="00381C80">
        <w:rPr>
          <w:rFonts w:asciiTheme="minorEastAsia" w:hAnsiTheme="minorEastAsia" w:cs="宋体"/>
          <w:kern w:val="0"/>
          <w:szCs w:val="21"/>
        </w:rPr>
        <w:t>测量过程的监视</w:t>
      </w:r>
    </w:p>
    <w:p w:rsidR="00D957B1" w:rsidRPr="00381C80" w:rsidRDefault="003A120D" w:rsidP="00D957B1">
      <w:pPr>
        <w:widowControl/>
        <w:spacing w:line="360" w:lineRule="auto"/>
        <w:ind w:firstLineChars="200" w:firstLine="420"/>
        <w:rPr>
          <w:rFonts w:asciiTheme="minorEastAsia" w:hAnsiTheme="minorEastAsia" w:cs="宋体"/>
          <w:kern w:val="0"/>
          <w:szCs w:val="21"/>
        </w:rPr>
      </w:pPr>
      <w:r>
        <w:rPr>
          <w:rFonts w:ascii="宋体" w:hAnsi="宋体" w:cs="宋体" w:hint="eastAsia"/>
          <w:kern w:val="0"/>
          <w:szCs w:val="21"/>
        </w:rPr>
        <w:t>该测量过程</w:t>
      </w:r>
      <w:r w:rsidR="00D957B1" w:rsidRPr="00381C80">
        <w:rPr>
          <w:rFonts w:asciiTheme="minorEastAsia" w:hAnsiTheme="minorEastAsia" w:cs="宋体" w:hint="eastAsia"/>
          <w:kern w:val="0"/>
          <w:szCs w:val="21"/>
        </w:rPr>
        <w:t>的监视记录：关键测量过程已按计划开展监视，具体见提供的监视记录</w:t>
      </w:r>
      <w:r w:rsidR="00D957B1" w:rsidRPr="003E13EE">
        <w:rPr>
          <w:rFonts w:asciiTheme="minorEastAsia" w:hAnsiTheme="minorEastAsia" w:cs="宋体" w:hint="eastAsia"/>
          <w:kern w:val="0"/>
          <w:szCs w:val="21"/>
        </w:rPr>
        <w:t>。</w:t>
      </w:r>
      <w:r w:rsidR="00D95CEA" w:rsidRPr="003E13EE">
        <w:rPr>
          <w:rFonts w:ascii="宋体" w:hAnsi="宋体" w:cs="宋体" w:hint="eastAsia"/>
          <w:kern w:val="0"/>
          <w:szCs w:val="21"/>
        </w:rPr>
        <w:t>符合要求。</w:t>
      </w:r>
      <w:r w:rsidR="00D957B1" w:rsidRPr="00381C80">
        <w:rPr>
          <w:rFonts w:asciiTheme="minorEastAsia" w:hAnsiTheme="minorEastAsia" w:cs="宋体" w:hint="eastAsia"/>
          <w:kern w:val="0"/>
          <w:szCs w:val="21"/>
        </w:rPr>
        <w:t>根据监视记录，过程受控。</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对上一年度认证审核时提出的不符合项的纠正措施情况的表述</w:t>
      </w:r>
      <w:r w:rsidRPr="00381C80">
        <w:rPr>
          <w:rFonts w:asciiTheme="minorEastAsia" w:hAnsiTheme="minorEastAsia" w:cs="宋体"/>
          <w:bCs/>
          <w:kern w:val="0"/>
          <w:szCs w:val="21"/>
        </w:rPr>
        <w:t>：</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公司已针对上一年度开具的不符合项已采取有效措施，已关闭。</w:t>
      </w:r>
    </w:p>
    <w:p w:rsidR="00D957B1" w:rsidRPr="00381C80" w:rsidRDefault="00D957B1" w:rsidP="00D957B1">
      <w:pPr>
        <w:pStyle w:val="a5"/>
        <w:widowControl/>
        <w:spacing w:line="360" w:lineRule="auto"/>
        <w:ind w:left="420" w:firstLineChars="0" w:firstLine="0"/>
        <w:jc w:val="left"/>
        <w:rPr>
          <w:rFonts w:cs="宋体"/>
          <w:kern w:val="0"/>
        </w:rPr>
      </w:pPr>
    </w:p>
    <w:p w:rsidR="00D957B1" w:rsidRPr="009B6245"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B6245">
        <w:rPr>
          <w:rFonts w:asciiTheme="minorEastAsia" w:hAnsiTheme="minorEastAsia" w:cs="宋体" w:hint="eastAsia"/>
          <w:bCs/>
          <w:kern w:val="0"/>
          <w:szCs w:val="21"/>
        </w:rPr>
        <w:t>抽查公司能源管理情况：</w:t>
      </w:r>
    </w:p>
    <w:p w:rsidR="003E6D7C" w:rsidRPr="00041468" w:rsidRDefault="009B6245" w:rsidP="00D57B97">
      <w:pPr>
        <w:pStyle w:val="a5"/>
        <w:widowControl/>
        <w:spacing w:line="360" w:lineRule="auto"/>
        <w:ind w:left="420"/>
        <w:jc w:val="left"/>
        <w:rPr>
          <w:rFonts w:ascii="Times New Roman" w:hAnsi="Times New Roman"/>
        </w:rPr>
      </w:pPr>
      <w:r w:rsidRPr="00041468">
        <w:rPr>
          <w:rFonts w:ascii="Times New Roman" w:hAnsi="Times New Roman" w:hint="eastAsia"/>
        </w:rPr>
        <w:t>该公司</w:t>
      </w:r>
      <w:r w:rsidR="0035178D" w:rsidRPr="00041468">
        <w:rPr>
          <w:rFonts w:ascii="Times New Roman" w:hAnsi="Times New Roman" w:hint="eastAsia"/>
        </w:rPr>
        <w:t>不</w:t>
      </w:r>
      <w:r w:rsidRPr="00041468">
        <w:rPr>
          <w:rFonts w:ascii="Times New Roman" w:hAnsi="Times New Roman" w:hint="eastAsia"/>
        </w:rPr>
        <w:t>属于重点能耗企业，已经按要求统计公司水电气总能耗，</w:t>
      </w:r>
      <w:r w:rsidR="00D57B97" w:rsidRPr="00041468">
        <w:rPr>
          <w:rFonts w:ascii="Times New Roman" w:hAnsi="Times New Roman" w:hint="eastAsia"/>
        </w:rPr>
        <w:t>该公司消耗的能源包括水</w:t>
      </w:r>
      <w:r w:rsidR="00A226A8" w:rsidRPr="00041468">
        <w:rPr>
          <w:rFonts w:ascii="Times New Roman" w:hAnsi="Times New Roman" w:hint="eastAsia"/>
        </w:rPr>
        <w:t>和</w:t>
      </w:r>
      <w:r w:rsidR="00D57B97" w:rsidRPr="00041468">
        <w:rPr>
          <w:rFonts w:ascii="Times New Roman" w:hAnsi="Times New Roman" w:hint="eastAsia"/>
        </w:rPr>
        <w:t>电，</w:t>
      </w:r>
      <w:r w:rsidR="00D06E0F" w:rsidRPr="00041468">
        <w:rPr>
          <w:rFonts w:ascii="Times New Roman" w:hAnsi="Times New Roman" w:hint="eastAsia"/>
        </w:rPr>
        <w:t>20</w:t>
      </w:r>
      <w:r w:rsidR="007B228C">
        <w:rPr>
          <w:rFonts w:ascii="Times New Roman" w:hAnsi="Times New Roman" w:hint="eastAsia"/>
        </w:rPr>
        <w:t>20</w:t>
      </w:r>
      <w:r w:rsidR="00D06E0F" w:rsidRPr="00041468">
        <w:rPr>
          <w:rFonts w:ascii="Times New Roman" w:hAnsi="Times New Roman" w:hint="eastAsia"/>
        </w:rPr>
        <w:t>年</w:t>
      </w:r>
      <w:r w:rsidR="00D57B97" w:rsidRPr="00041468">
        <w:rPr>
          <w:rFonts w:ascii="Times New Roman" w:hAnsi="Times New Roman" w:hint="eastAsia"/>
        </w:rPr>
        <w:t>总能耗</w:t>
      </w:r>
      <w:r w:rsidR="0023189E">
        <w:rPr>
          <w:rFonts w:ascii="Times New Roman" w:hAnsi="Times New Roman" w:hint="eastAsia"/>
        </w:rPr>
        <w:t>39</w:t>
      </w:r>
      <w:r w:rsidR="00D57B97" w:rsidRPr="00041468">
        <w:rPr>
          <w:rFonts w:ascii="Times New Roman" w:hAnsi="Times New Roman" w:hint="eastAsia"/>
        </w:rPr>
        <w:t>吨标准煤。</w:t>
      </w:r>
    </w:p>
    <w:p w:rsidR="00D57B97" w:rsidRPr="003E6D7C" w:rsidRDefault="00D57B97" w:rsidP="00D57B97">
      <w:pPr>
        <w:pStyle w:val="a5"/>
        <w:widowControl/>
        <w:spacing w:line="360" w:lineRule="auto"/>
        <w:ind w:left="420"/>
        <w:jc w:val="left"/>
        <w:rPr>
          <w:rFonts w:ascii="宋体" w:eastAsia="宋体" w:hAnsi="宋体"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对投诉的处理</w:t>
      </w:r>
      <w:r w:rsidRPr="00381C80">
        <w:rPr>
          <w:rFonts w:asciiTheme="minorEastAsia" w:hAnsiTheme="minorEastAsia" w:cs="宋体"/>
          <w:bCs/>
          <w:kern w:val="0"/>
          <w:szCs w:val="21"/>
        </w:rPr>
        <w:t>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上一年度未收到顾客投诉。</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bCs/>
          <w:szCs w:val="21"/>
        </w:rPr>
      </w:pPr>
      <w:r w:rsidRPr="00381C80">
        <w:rPr>
          <w:rFonts w:asciiTheme="minorEastAsia" w:hAnsiTheme="minorEastAsia" w:hint="eastAsia"/>
          <w:bCs/>
          <w:szCs w:val="21"/>
        </w:rPr>
        <w:t>测量管理体系在实现获证客户目标方面的有效性及持续的运作控制</w:t>
      </w:r>
      <w:r w:rsidRPr="00381C80">
        <w:rPr>
          <w:rFonts w:asciiTheme="minorEastAsia" w:hAnsiTheme="minorEastAsia" w:cs="宋体"/>
          <w:bCs/>
          <w:kern w:val="0"/>
          <w:szCs w:val="21"/>
        </w:rPr>
        <w:t>情况：</w:t>
      </w:r>
    </w:p>
    <w:p w:rsidR="00D957B1" w:rsidRPr="00381C80" w:rsidRDefault="00D957B1" w:rsidP="00D57B97">
      <w:pPr>
        <w:pStyle w:val="a5"/>
        <w:widowControl/>
        <w:spacing w:line="360" w:lineRule="auto"/>
        <w:ind w:left="420"/>
        <w:jc w:val="left"/>
        <w:rPr>
          <w:rFonts w:cs="宋体"/>
          <w:kern w:val="0"/>
        </w:rPr>
      </w:pPr>
      <w:r w:rsidRPr="00381C80">
        <w:rPr>
          <w:rFonts w:cs="宋体" w:hint="eastAsia"/>
          <w:kern w:val="0"/>
        </w:rPr>
        <w:t>公司测量管理体系文件的能够持续符合和适应公司发展及运作，通过</w:t>
      </w:r>
      <w:r w:rsidR="006B4998">
        <w:rPr>
          <w:rFonts w:cs="宋体" w:hint="eastAsia"/>
          <w:kern w:val="0"/>
        </w:rPr>
        <w:t>本</w:t>
      </w:r>
      <w:r w:rsidRPr="00381C80">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381C80" w:rsidRDefault="00D957B1" w:rsidP="00D57B97">
      <w:pPr>
        <w:pStyle w:val="a5"/>
        <w:widowControl/>
        <w:spacing w:line="360" w:lineRule="auto"/>
        <w:ind w:left="420"/>
        <w:jc w:val="left"/>
        <w:rPr>
          <w:rFonts w:cs="宋体"/>
          <w:kern w:val="0"/>
        </w:rPr>
      </w:pPr>
      <w:r w:rsidRPr="00381C80">
        <w:rPr>
          <w:rFonts w:cs="宋体" w:hint="eastAsia"/>
          <w:kern w:val="0"/>
        </w:rPr>
        <w:t>公司对测量设备和测量环境的控制可满足公司测量管理体系运行需要，并且能保证公司测量过程受控，测量数据准确。</w:t>
      </w:r>
      <w:r w:rsidRPr="00381C80">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对企业组织任何变更的审核</w:t>
      </w:r>
    </w:p>
    <w:p w:rsidR="00D957B1" w:rsidRDefault="005F6209" w:rsidP="00D957B1">
      <w:pPr>
        <w:widowControl/>
        <w:spacing w:line="360" w:lineRule="auto"/>
        <w:ind w:firstLineChars="100" w:firstLine="210"/>
        <w:rPr>
          <w:rFonts w:asciiTheme="minorEastAsia" w:hAnsiTheme="minorEastAsia"/>
          <w:bCs/>
          <w:szCs w:val="21"/>
        </w:rPr>
      </w:pPr>
      <w:r>
        <w:rPr>
          <w:rFonts w:asciiTheme="minorEastAsia" w:hAnsiTheme="minorEastAsia" w:hint="eastAsia"/>
          <w:bCs/>
          <w:szCs w:val="21"/>
        </w:rPr>
        <w:t>本年度未发生影响审核的变更。</w:t>
      </w:r>
    </w:p>
    <w:p w:rsidR="005F6209" w:rsidRPr="005F6209" w:rsidRDefault="005F6209"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标志的使用和（或）任何其他对认证资格引用</w:t>
      </w:r>
      <w:r w:rsidRPr="00381C80">
        <w:rPr>
          <w:rFonts w:asciiTheme="minorEastAsia" w:hAnsiTheme="minorEastAsia" w:cs="宋体"/>
          <w:bCs/>
          <w:kern w:val="0"/>
          <w:szCs w:val="21"/>
        </w:rPr>
        <w:t>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该公司已按要求北京国标联合认证有限公司要求正确使用标志和证书。</w:t>
      </w:r>
    </w:p>
    <w:p w:rsidR="00D957B1" w:rsidRPr="00381C80" w:rsidRDefault="00D957B1" w:rsidP="00D957B1">
      <w:pPr>
        <w:widowControl/>
        <w:spacing w:line="360" w:lineRule="auto"/>
        <w:jc w:val="left"/>
        <w:rPr>
          <w:rFonts w:asciiTheme="minorEastAsia" w:hAnsiTheme="minorEastAsia" w:cs="宋体"/>
          <w:b/>
          <w:bCs/>
          <w:kern w:val="0"/>
          <w:szCs w:val="21"/>
        </w:rPr>
      </w:pP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三、</w:t>
      </w:r>
      <w:r w:rsidRPr="00381C80">
        <w:rPr>
          <w:rFonts w:asciiTheme="minorEastAsia" w:hAnsiTheme="minorEastAsia" w:cs="宋体"/>
          <w:b/>
          <w:bCs/>
          <w:kern w:val="0"/>
          <w:szCs w:val="21"/>
        </w:rPr>
        <w:t>监督审核结论意见(含需要说明的事项):</w:t>
      </w:r>
    </w:p>
    <w:p w:rsidR="006F3A4F" w:rsidRPr="00041468" w:rsidRDefault="00D957B1" w:rsidP="00041468">
      <w:pPr>
        <w:spacing w:line="440" w:lineRule="exact"/>
        <w:ind w:firstLineChars="250" w:firstLine="525"/>
        <w:jc w:val="left"/>
        <w:rPr>
          <w:rStyle w:val="FontStyle137"/>
          <w:rFonts w:ascii="宋体" w:eastAsia="宋体" w:hAnsi="宋体"/>
          <w:sz w:val="21"/>
          <w:szCs w:val="21"/>
        </w:rPr>
      </w:pPr>
      <w:r w:rsidRPr="00041468">
        <w:rPr>
          <w:rStyle w:val="FontStyle137"/>
          <w:rFonts w:ascii="宋体" w:eastAsia="宋体" w:hAnsi="宋体" w:hint="eastAsia"/>
          <w:sz w:val="21"/>
          <w:szCs w:val="21"/>
        </w:rPr>
        <w:t>根据</w:t>
      </w:r>
      <w:r w:rsidR="00845622" w:rsidRPr="00041468">
        <w:rPr>
          <w:rStyle w:val="FontStyle137"/>
          <w:rFonts w:ascii="宋体" w:eastAsia="宋体" w:hAnsi="宋体" w:hint="eastAsia"/>
          <w:sz w:val="21"/>
          <w:szCs w:val="21"/>
        </w:rPr>
        <w:t>20</w:t>
      </w:r>
      <w:r w:rsidR="00335DA8" w:rsidRPr="00041468">
        <w:rPr>
          <w:rStyle w:val="FontStyle137"/>
          <w:rFonts w:ascii="宋体" w:eastAsia="宋体" w:hAnsi="宋体" w:hint="eastAsia"/>
          <w:sz w:val="21"/>
          <w:szCs w:val="21"/>
        </w:rPr>
        <w:t>2</w:t>
      </w:r>
      <w:r w:rsidR="005F6209">
        <w:rPr>
          <w:rStyle w:val="FontStyle137"/>
          <w:rFonts w:ascii="宋体" w:eastAsia="宋体" w:hAnsi="宋体" w:hint="eastAsia"/>
          <w:sz w:val="21"/>
          <w:szCs w:val="21"/>
        </w:rPr>
        <w:t>1</w:t>
      </w:r>
      <w:r w:rsidR="00845622" w:rsidRPr="00041468">
        <w:rPr>
          <w:rStyle w:val="FontStyle137"/>
          <w:rFonts w:ascii="宋体" w:eastAsia="宋体" w:hAnsi="宋体" w:hint="eastAsia"/>
          <w:sz w:val="21"/>
          <w:szCs w:val="21"/>
        </w:rPr>
        <w:t>年</w:t>
      </w:r>
      <w:r w:rsidR="005F6209">
        <w:rPr>
          <w:rStyle w:val="FontStyle137"/>
          <w:rFonts w:ascii="宋体" w:eastAsia="宋体" w:hAnsi="宋体" w:hint="eastAsia"/>
          <w:sz w:val="21"/>
          <w:szCs w:val="21"/>
        </w:rPr>
        <w:t>5</w:t>
      </w:r>
      <w:r w:rsidR="00845622" w:rsidRPr="00041468">
        <w:rPr>
          <w:rStyle w:val="FontStyle137"/>
          <w:rFonts w:ascii="宋体" w:eastAsia="宋体" w:hAnsi="宋体" w:hint="eastAsia"/>
          <w:sz w:val="21"/>
          <w:szCs w:val="21"/>
        </w:rPr>
        <w:t>月</w:t>
      </w:r>
      <w:r w:rsidR="005F6209">
        <w:rPr>
          <w:rStyle w:val="FontStyle137"/>
          <w:rFonts w:ascii="宋体" w:eastAsia="宋体" w:hAnsi="宋体" w:hint="eastAsia"/>
          <w:sz w:val="21"/>
          <w:szCs w:val="21"/>
        </w:rPr>
        <w:t>29</w:t>
      </w:r>
      <w:r w:rsidR="00845622" w:rsidRPr="00041468">
        <w:rPr>
          <w:rStyle w:val="FontStyle137"/>
          <w:rFonts w:ascii="宋体" w:eastAsia="宋体" w:hAnsi="宋体" w:hint="eastAsia"/>
          <w:sz w:val="21"/>
          <w:szCs w:val="21"/>
        </w:rPr>
        <w:t>日</w:t>
      </w:r>
      <w:r w:rsidR="005F6209">
        <w:rPr>
          <w:rStyle w:val="FontStyle137"/>
          <w:rFonts w:ascii="宋体" w:eastAsia="宋体" w:hAnsi="宋体" w:hint="eastAsia"/>
          <w:sz w:val="21"/>
          <w:szCs w:val="21"/>
        </w:rPr>
        <w:t>的审核情况，本次审核未开具</w:t>
      </w:r>
      <w:r w:rsidRPr="00041468">
        <w:rPr>
          <w:rStyle w:val="FontStyle137"/>
          <w:rFonts w:ascii="宋体" w:eastAsia="宋体" w:hAnsi="宋体" w:hint="eastAsia"/>
          <w:sz w:val="21"/>
          <w:szCs w:val="21"/>
        </w:rPr>
        <w:t>不符合项</w:t>
      </w:r>
      <w:r w:rsidR="00BE5CB4" w:rsidRPr="00041468">
        <w:rPr>
          <w:rStyle w:val="FontStyle137"/>
          <w:rFonts w:ascii="宋体" w:eastAsia="宋体" w:hAnsi="宋体" w:hint="eastAsia"/>
          <w:sz w:val="21"/>
          <w:szCs w:val="21"/>
        </w:rPr>
        <w:t>。</w:t>
      </w:r>
    </w:p>
    <w:p w:rsidR="00041468" w:rsidRPr="003A120D" w:rsidRDefault="00041468" w:rsidP="00041468">
      <w:pPr>
        <w:spacing w:line="440" w:lineRule="exact"/>
        <w:ind w:firstLineChars="250" w:firstLine="525"/>
        <w:jc w:val="left"/>
        <w:rPr>
          <w:rStyle w:val="FontStyle137"/>
          <w:rFonts w:ascii="宋体" w:eastAsia="宋体" w:hAnsi="宋体"/>
          <w:color w:val="FF0000"/>
          <w:sz w:val="21"/>
          <w:szCs w:val="21"/>
        </w:rPr>
      </w:pPr>
    </w:p>
    <w:p w:rsidR="00D957B1" w:rsidRPr="00381C80" w:rsidRDefault="00D957B1" w:rsidP="0087168C">
      <w:pPr>
        <w:widowControl/>
        <w:spacing w:line="360" w:lineRule="auto"/>
        <w:ind w:firstLineChars="250" w:firstLine="525"/>
        <w:jc w:val="left"/>
        <w:rPr>
          <w:rStyle w:val="FontStyle137"/>
          <w:rFonts w:ascii="宋体" w:eastAsia="宋体" w:hAnsi="宋体"/>
          <w:sz w:val="21"/>
          <w:szCs w:val="21"/>
        </w:rPr>
      </w:pPr>
      <w:r w:rsidRPr="00381C80">
        <w:rPr>
          <w:rStyle w:val="FontStyle137"/>
          <w:rFonts w:ascii="宋体" w:eastAsia="宋体" w:hAnsi="宋体" w:hint="eastAsia"/>
          <w:sz w:val="21"/>
          <w:szCs w:val="21"/>
        </w:rPr>
        <w:lastRenderedPageBreak/>
        <w:t>审核组认为，</w:t>
      </w:r>
      <w:r w:rsidR="00F76B60">
        <w:rPr>
          <w:rStyle w:val="FontStyle137"/>
          <w:rFonts w:ascii="宋体" w:eastAsia="宋体" w:hAnsi="宋体" w:hint="eastAsia"/>
          <w:sz w:val="21"/>
          <w:szCs w:val="21"/>
        </w:rPr>
        <w:t>佛山市汇鑫德酒厂有限公司</w:t>
      </w:r>
      <w:r w:rsidR="00B04E75">
        <w:rPr>
          <w:rStyle w:val="FontStyle137"/>
          <w:rFonts w:ascii="宋体" w:eastAsia="宋体" w:hAnsi="宋体" w:hint="eastAsia"/>
          <w:sz w:val="21"/>
          <w:szCs w:val="21"/>
        </w:rPr>
        <w:t>持</w:t>
      </w:r>
      <w:r w:rsidR="00B04E75" w:rsidRPr="00381C80">
        <w:rPr>
          <w:rStyle w:val="FontStyle137"/>
          <w:rFonts w:ascii="宋体" w:eastAsia="宋体" w:hAnsi="宋体" w:hint="eastAsia"/>
          <w:sz w:val="21"/>
          <w:szCs w:val="21"/>
        </w:rPr>
        <w:t>续运行的测量管理体系</w:t>
      </w:r>
      <w:r w:rsidR="00B04E75">
        <w:rPr>
          <w:rStyle w:val="FontStyle137"/>
          <w:rFonts w:ascii="宋体" w:eastAsia="宋体" w:hAnsi="宋体" w:hint="eastAsia"/>
          <w:sz w:val="21"/>
          <w:szCs w:val="21"/>
        </w:rPr>
        <w:t>人员能力及资质满足要求，测量管理体系运行受控，公司的测量管理体系</w:t>
      </w:r>
      <w:r w:rsidR="00B04E75" w:rsidRPr="00381C80">
        <w:rPr>
          <w:rStyle w:val="FontStyle137"/>
          <w:rFonts w:ascii="宋体" w:eastAsia="宋体" w:hAnsi="宋体" w:hint="eastAsia"/>
          <w:sz w:val="21"/>
          <w:szCs w:val="21"/>
        </w:rPr>
        <w:t>与标准 GB/T19022-2003/ISO10012:2003《测量管理体系 测量过程和测量设备的要求》相符合，公司已经按照要求运行测量管理体系，</w:t>
      </w:r>
      <w:r w:rsidRPr="00381C80">
        <w:rPr>
          <w:rStyle w:val="FontStyle137"/>
          <w:rFonts w:ascii="宋体" w:eastAsia="宋体" w:hAnsi="宋体" w:hint="eastAsia"/>
          <w:sz w:val="21"/>
          <w:szCs w:val="21"/>
        </w:rPr>
        <w:t>并通过内部外部审核、管理评审、顾客满意度调查等形式实现体系的持续改进，基本满足公司</w:t>
      </w:r>
      <w:r w:rsidRPr="00381C80">
        <w:rPr>
          <w:rFonts w:ascii="宋体" w:eastAsia="宋体" w:hAnsi="宋体" w:cs="黑体"/>
          <w:szCs w:val="21"/>
        </w:rPr>
        <w:t>能源计量、物资交易、质量保证、环境监测或安全计量</w:t>
      </w:r>
      <w:r w:rsidRPr="00381C80">
        <w:rPr>
          <w:rStyle w:val="FontStyle137"/>
          <w:rFonts w:ascii="宋体" w:eastAsia="宋体" w:hAnsi="宋体" w:hint="eastAsia"/>
          <w:sz w:val="21"/>
          <w:szCs w:val="21"/>
        </w:rPr>
        <w:t>等各项活动对计量要求，审核组推荐</w:t>
      </w:r>
      <w:r w:rsidR="00F76B60">
        <w:rPr>
          <w:rStyle w:val="FontStyle137"/>
          <w:rFonts w:ascii="宋体" w:eastAsia="宋体" w:hAnsi="宋体" w:hint="eastAsia"/>
          <w:sz w:val="21"/>
          <w:szCs w:val="21"/>
        </w:rPr>
        <w:t>佛山市汇鑫德酒厂有限公司</w:t>
      </w:r>
      <w:r w:rsidRPr="00381C80">
        <w:rPr>
          <w:rStyle w:val="FontStyle137"/>
          <w:rFonts w:ascii="宋体" w:eastAsia="宋体" w:hAnsi="宋体" w:hint="eastAsia"/>
          <w:sz w:val="21"/>
          <w:szCs w:val="21"/>
        </w:rPr>
        <w:t>通过</w:t>
      </w:r>
      <w:r w:rsidR="008906A6">
        <w:rPr>
          <w:rStyle w:val="FontStyle137"/>
          <w:rFonts w:ascii="宋体" w:eastAsia="宋体" w:hAnsi="宋体" w:hint="eastAsia"/>
          <w:sz w:val="21"/>
          <w:szCs w:val="21"/>
        </w:rPr>
        <w:t>本</w:t>
      </w:r>
      <w:r w:rsidR="008906A6">
        <w:rPr>
          <w:rStyle w:val="FontStyle137"/>
          <w:rFonts w:ascii="宋体" w:eastAsia="宋体" w:hAnsi="宋体"/>
          <w:sz w:val="21"/>
          <w:szCs w:val="21"/>
        </w:rPr>
        <w:t>年</w:t>
      </w:r>
      <w:r w:rsidRPr="00381C80">
        <w:rPr>
          <w:rStyle w:val="FontStyle137"/>
          <w:rFonts w:ascii="宋体" w:eastAsia="宋体" w:hAnsi="宋体"/>
          <w:sz w:val="21"/>
          <w:szCs w:val="21"/>
        </w:rPr>
        <w:t>度监督</w:t>
      </w:r>
      <w:r w:rsidRPr="00381C80">
        <w:rPr>
          <w:rStyle w:val="FontStyle137"/>
          <w:rFonts w:ascii="宋体" w:eastAsia="宋体" w:hAnsi="宋体" w:hint="eastAsia"/>
          <w:sz w:val="21"/>
          <w:szCs w:val="21"/>
        </w:rPr>
        <w:t>审核。</w:t>
      </w:r>
    </w:p>
    <w:p w:rsidR="00D957B1" w:rsidRPr="00381C80"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381C80"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381C80" w:rsidRDefault="007C2320" w:rsidP="00D957B1">
      <w:pPr>
        <w:widowControl/>
        <w:spacing w:line="360" w:lineRule="auto"/>
        <w:ind w:right="1365"/>
        <w:rPr>
          <w:rFonts w:ascii="宋体" w:eastAsia="宋体" w:hAnsi="宋体" w:cs="宋体"/>
          <w:b/>
          <w:bCs/>
          <w:kern w:val="0"/>
          <w:szCs w:val="21"/>
        </w:rPr>
      </w:pPr>
      <w:r>
        <w:rPr>
          <w:rFonts w:ascii="宋体" w:eastAsia="宋体" w:hAnsi="宋体" w:cs="宋体"/>
          <w:b/>
          <w:bCs/>
          <w:noProof/>
          <w:kern w:val="0"/>
          <w:szCs w:val="21"/>
        </w:rPr>
        <w:drawing>
          <wp:anchor distT="0" distB="0" distL="114300" distR="114300" simplePos="0" relativeHeight="251659264" behindDoc="1" locked="0" layoutInCell="1" allowOverlap="1">
            <wp:simplePos x="0" y="0"/>
            <wp:positionH relativeFrom="column">
              <wp:posOffset>4107815</wp:posOffset>
            </wp:positionH>
            <wp:positionV relativeFrom="paragraph">
              <wp:posOffset>8017510</wp:posOffset>
            </wp:positionV>
            <wp:extent cx="871220" cy="445770"/>
            <wp:effectExtent l="19050" t="0" r="5080" b="0"/>
            <wp:wrapNone/>
            <wp:docPr id="1" name="图片 2" descr="1621927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21927811(1)"/>
                    <pic:cNvPicPr>
                      <a:picLocks noChangeAspect="1" noChangeArrowheads="1"/>
                    </pic:cNvPicPr>
                  </pic:nvPicPr>
                  <pic:blipFill>
                    <a:blip r:embed="rId9">
                      <a:lum contrast="80000"/>
                    </a:blip>
                    <a:srcRect/>
                    <a:stretch>
                      <a:fillRect/>
                    </a:stretch>
                  </pic:blipFill>
                  <pic:spPr bwMode="auto">
                    <a:xfrm>
                      <a:off x="0" y="0"/>
                      <a:ext cx="871220" cy="445770"/>
                    </a:xfrm>
                    <a:prstGeom prst="rect">
                      <a:avLst/>
                    </a:prstGeom>
                    <a:noFill/>
                    <a:ln w="9525">
                      <a:noFill/>
                      <a:miter lim="800000"/>
                      <a:headEnd/>
                      <a:tailEnd/>
                    </a:ln>
                  </pic:spPr>
                </pic:pic>
              </a:graphicData>
            </a:graphic>
          </wp:anchor>
        </w:drawing>
      </w:r>
    </w:p>
    <w:p w:rsidR="00D957B1" w:rsidRPr="00381C80" w:rsidRDefault="00D957B1" w:rsidP="00D957B1">
      <w:pPr>
        <w:widowControl/>
        <w:spacing w:line="360" w:lineRule="auto"/>
        <w:ind w:right="1365"/>
        <w:rPr>
          <w:rFonts w:ascii="宋体" w:eastAsia="宋体" w:hAnsi="宋体" w:cs="宋体"/>
          <w:b/>
          <w:bCs/>
          <w:kern w:val="0"/>
          <w:szCs w:val="21"/>
        </w:rPr>
      </w:pPr>
    </w:p>
    <w:p w:rsidR="006B72CE" w:rsidRPr="00804371" w:rsidRDefault="006B72CE" w:rsidP="006B72CE">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Pr="007C2320">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10" cstate="print"/>
                    <a:stretch>
                      <a:fillRect/>
                    </a:stretch>
                  </pic:blipFill>
                  <pic:spPr>
                    <a:xfrm>
                      <a:off x="0" y="0"/>
                      <a:ext cx="945569" cy="378228"/>
                    </a:xfrm>
                    <a:prstGeom prst="rect">
                      <a:avLst/>
                    </a:prstGeom>
                  </pic:spPr>
                </pic:pic>
              </a:graphicData>
            </a:graphic>
          </wp:inline>
        </w:drawing>
      </w:r>
      <w:r w:rsidRPr="00804371">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2021年5月29日</w:t>
      </w:r>
    </w:p>
    <w:p w:rsidR="006B72CE" w:rsidRPr="00804371" w:rsidRDefault="006B72CE" w:rsidP="006B72CE">
      <w:pPr>
        <w:widowControl/>
        <w:spacing w:line="360" w:lineRule="auto"/>
        <w:jc w:val="left"/>
        <w:rPr>
          <w:rFonts w:ascii="宋体" w:eastAsia="宋体" w:hAnsi="宋体" w:cs="宋体"/>
          <w:kern w:val="0"/>
          <w:szCs w:val="21"/>
        </w:rPr>
      </w:pPr>
    </w:p>
    <w:p w:rsidR="006B72CE" w:rsidRPr="00612817" w:rsidRDefault="006B72CE" w:rsidP="006B72CE">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6B72CE" w:rsidRPr="009E48AF" w:rsidRDefault="006B72CE" w:rsidP="006B72CE">
      <w:pPr>
        <w:widowControl/>
        <w:spacing w:line="276" w:lineRule="auto"/>
        <w:ind w:right="945"/>
        <w:jc w:val="left"/>
        <w:rPr>
          <w:rFonts w:ascii="宋体" w:eastAsia="宋体" w:hAnsi="宋体" w:cs="宋体"/>
          <w:kern w:val="0"/>
          <w:szCs w:val="28"/>
        </w:rPr>
      </w:pPr>
    </w:p>
    <w:p w:rsidR="006B72CE" w:rsidRPr="004B033F" w:rsidRDefault="006B72CE" w:rsidP="006B72CE">
      <w:pPr>
        <w:widowControl/>
        <w:spacing w:line="276" w:lineRule="auto"/>
        <w:ind w:right="1050"/>
        <w:rPr>
          <w:rFonts w:ascii="宋体" w:eastAsia="宋体" w:hAnsi="宋体" w:cs="宋体"/>
          <w:b/>
          <w:bCs/>
          <w:kern w:val="0"/>
          <w:szCs w:val="21"/>
        </w:rPr>
      </w:pPr>
    </w:p>
    <w:p w:rsidR="006B72CE" w:rsidRDefault="006B72CE" w:rsidP="006B72CE">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AF6EBD" w:rsidRPr="006B72CE"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6B72CE"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8E2" w:rsidRDefault="002768E2" w:rsidP="00863661">
      <w:r>
        <w:separator/>
      </w:r>
    </w:p>
  </w:endnote>
  <w:endnote w:type="continuationSeparator" w:id="1">
    <w:p w:rsidR="002768E2" w:rsidRDefault="002768E2"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8E2" w:rsidRDefault="002768E2" w:rsidP="00863661">
      <w:r>
        <w:separator/>
      </w:r>
    </w:p>
  </w:footnote>
  <w:footnote w:type="continuationSeparator" w:id="1">
    <w:p w:rsidR="002768E2" w:rsidRDefault="002768E2"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ED2BC1">
    <w:pPr>
      <w:pStyle w:val="a4"/>
      <w:pBdr>
        <w:bottom w:val="none" w:sz="0" w:space="0" w:color="auto"/>
      </w:pBdr>
      <w:spacing w:line="320" w:lineRule="exact"/>
      <w:jc w:val="left"/>
      <w:rPr>
        <w:rStyle w:val="CharChar1"/>
        <w:rFonts w:ascii="Times New Roman" w:hAnsi="Times New Roman" w:cs="Times New Roman" w:hint="default"/>
        <w:szCs w:val="21"/>
      </w:rPr>
    </w:pPr>
    <w:r w:rsidRPr="00ED2BC1">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095317">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ED2BC1">
    <w:pPr>
      <w:rPr>
        <w:sz w:val="18"/>
        <w:szCs w:val="18"/>
      </w:rPr>
    </w:pPr>
    <w:r w:rsidRPr="00ED2BC1">
      <w:rPr>
        <w:sz w:val="18"/>
      </w:rPr>
      <w:pict>
        <v:line id="直线 3" o:spid="_x0000_s4098" style="position:absolute;left:0;text-align:left;z-index:251660288" from="-17.7pt,6.1pt" to="442.9pt,6.1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782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211D7"/>
    <w:rsid w:val="00032845"/>
    <w:rsid w:val="00036C07"/>
    <w:rsid w:val="00041468"/>
    <w:rsid w:val="000761F9"/>
    <w:rsid w:val="00095317"/>
    <w:rsid w:val="000973BC"/>
    <w:rsid w:val="000B4DA7"/>
    <w:rsid w:val="000D737A"/>
    <w:rsid w:val="000F42D0"/>
    <w:rsid w:val="0012312B"/>
    <w:rsid w:val="00164FEB"/>
    <w:rsid w:val="001655EC"/>
    <w:rsid w:val="001811DC"/>
    <w:rsid w:val="00191E71"/>
    <w:rsid w:val="001F66DA"/>
    <w:rsid w:val="002103A9"/>
    <w:rsid w:val="00220B4D"/>
    <w:rsid w:val="0023189E"/>
    <w:rsid w:val="00235CF3"/>
    <w:rsid w:val="00252DD6"/>
    <w:rsid w:val="002569B6"/>
    <w:rsid w:val="002701A1"/>
    <w:rsid w:val="002768E2"/>
    <w:rsid w:val="00285618"/>
    <w:rsid w:val="00290DDE"/>
    <w:rsid w:val="002A3EAB"/>
    <w:rsid w:val="002A67C4"/>
    <w:rsid w:val="002D3234"/>
    <w:rsid w:val="002E2695"/>
    <w:rsid w:val="002E397E"/>
    <w:rsid w:val="0030082D"/>
    <w:rsid w:val="00321F73"/>
    <w:rsid w:val="003279B0"/>
    <w:rsid w:val="003322CE"/>
    <w:rsid w:val="00335DA8"/>
    <w:rsid w:val="0035178D"/>
    <w:rsid w:val="00353EAB"/>
    <w:rsid w:val="00367780"/>
    <w:rsid w:val="003727D2"/>
    <w:rsid w:val="00381C80"/>
    <w:rsid w:val="00393C4D"/>
    <w:rsid w:val="003A120D"/>
    <w:rsid w:val="003A1ED4"/>
    <w:rsid w:val="003B0D1A"/>
    <w:rsid w:val="003B2FF7"/>
    <w:rsid w:val="003C1C59"/>
    <w:rsid w:val="003C25DA"/>
    <w:rsid w:val="003E13EE"/>
    <w:rsid w:val="003E6D7C"/>
    <w:rsid w:val="003F21F1"/>
    <w:rsid w:val="003F320E"/>
    <w:rsid w:val="003F5D07"/>
    <w:rsid w:val="00416F29"/>
    <w:rsid w:val="00426101"/>
    <w:rsid w:val="00441E13"/>
    <w:rsid w:val="00451646"/>
    <w:rsid w:val="00451D0A"/>
    <w:rsid w:val="00460583"/>
    <w:rsid w:val="004615A5"/>
    <w:rsid w:val="00472377"/>
    <w:rsid w:val="00481C4C"/>
    <w:rsid w:val="00483E98"/>
    <w:rsid w:val="00490E47"/>
    <w:rsid w:val="004965DE"/>
    <w:rsid w:val="004967F8"/>
    <w:rsid w:val="004A4E19"/>
    <w:rsid w:val="004A5891"/>
    <w:rsid w:val="004A7F62"/>
    <w:rsid w:val="004B3874"/>
    <w:rsid w:val="004D7195"/>
    <w:rsid w:val="004E0324"/>
    <w:rsid w:val="004E1E23"/>
    <w:rsid w:val="00503004"/>
    <w:rsid w:val="00504944"/>
    <w:rsid w:val="00524180"/>
    <w:rsid w:val="0054200F"/>
    <w:rsid w:val="00542FC1"/>
    <w:rsid w:val="00554BFE"/>
    <w:rsid w:val="00554D8E"/>
    <w:rsid w:val="005912DB"/>
    <w:rsid w:val="005A5CDD"/>
    <w:rsid w:val="005D0ECE"/>
    <w:rsid w:val="005D4F6F"/>
    <w:rsid w:val="005E0878"/>
    <w:rsid w:val="005F6209"/>
    <w:rsid w:val="005F6387"/>
    <w:rsid w:val="0061434E"/>
    <w:rsid w:val="00617A99"/>
    <w:rsid w:val="00622FCA"/>
    <w:rsid w:val="006272EC"/>
    <w:rsid w:val="00660D3C"/>
    <w:rsid w:val="00690C29"/>
    <w:rsid w:val="00694890"/>
    <w:rsid w:val="006B2605"/>
    <w:rsid w:val="006B4998"/>
    <w:rsid w:val="006B72CE"/>
    <w:rsid w:val="006E2089"/>
    <w:rsid w:val="006F3A4F"/>
    <w:rsid w:val="0070391A"/>
    <w:rsid w:val="00713ACE"/>
    <w:rsid w:val="00714A13"/>
    <w:rsid w:val="0071748A"/>
    <w:rsid w:val="007409FB"/>
    <w:rsid w:val="00742DD4"/>
    <w:rsid w:val="007609C2"/>
    <w:rsid w:val="00786D4C"/>
    <w:rsid w:val="00795D58"/>
    <w:rsid w:val="007A026F"/>
    <w:rsid w:val="007B16DA"/>
    <w:rsid w:val="007B228C"/>
    <w:rsid w:val="007C2320"/>
    <w:rsid w:val="007C5832"/>
    <w:rsid w:val="007C756E"/>
    <w:rsid w:val="007E20F9"/>
    <w:rsid w:val="007F561B"/>
    <w:rsid w:val="0080285A"/>
    <w:rsid w:val="00821E35"/>
    <w:rsid w:val="00822A88"/>
    <w:rsid w:val="00842859"/>
    <w:rsid w:val="00845622"/>
    <w:rsid w:val="00847DEA"/>
    <w:rsid w:val="00863661"/>
    <w:rsid w:val="0087168C"/>
    <w:rsid w:val="0087270F"/>
    <w:rsid w:val="00880CD0"/>
    <w:rsid w:val="008906A6"/>
    <w:rsid w:val="00894C78"/>
    <w:rsid w:val="008A03D9"/>
    <w:rsid w:val="008D3FEE"/>
    <w:rsid w:val="008E69E2"/>
    <w:rsid w:val="008F0985"/>
    <w:rsid w:val="00911F7A"/>
    <w:rsid w:val="00915EA5"/>
    <w:rsid w:val="00922789"/>
    <w:rsid w:val="00932462"/>
    <w:rsid w:val="0094582B"/>
    <w:rsid w:val="00981CD8"/>
    <w:rsid w:val="009954C3"/>
    <w:rsid w:val="009B246B"/>
    <w:rsid w:val="009B6245"/>
    <w:rsid w:val="009C5211"/>
    <w:rsid w:val="009C6468"/>
    <w:rsid w:val="009D387A"/>
    <w:rsid w:val="009D4C3A"/>
    <w:rsid w:val="009E059D"/>
    <w:rsid w:val="009E7F6D"/>
    <w:rsid w:val="00A03794"/>
    <w:rsid w:val="00A068D6"/>
    <w:rsid w:val="00A16E2F"/>
    <w:rsid w:val="00A17AB2"/>
    <w:rsid w:val="00A226A8"/>
    <w:rsid w:val="00A25B75"/>
    <w:rsid w:val="00A417D5"/>
    <w:rsid w:val="00A51024"/>
    <w:rsid w:val="00A520FA"/>
    <w:rsid w:val="00A6135E"/>
    <w:rsid w:val="00A677B1"/>
    <w:rsid w:val="00A71D09"/>
    <w:rsid w:val="00A72491"/>
    <w:rsid w:val="00A75EED"/>
    <w:rsid w:val="00A77479"/>
    <w:rsid w:val="00AA57FD"/>
    <w:rsid w:val="00AF6EBD"/>
    <w:rsid w:val="00B04E75"/>
    <w:rsid w:val="00B063C4"/>
    <w:rsid w:val="00B46731"/>
    <w:rsid w:val="00B52E24"/>
    <w:rsid w:val="00B805CC"/>
    <w:rsid w:val="00BA3E27"/>
    <w:rsid w:val="00BA7542"/>
    <w:rsid w:val="00BC1373"/>
    <w:rsid w:val="00BE5CB4"/>
    <w:rsid w:val="00C05DA1"/>
    <w:rsid w:val="00C17837"/>
    <w:rsid w:val="00C203E8"/>
    <w:rsid w:val="00C406A3"/>
    <w:rsid w:val="00C510CE"/>
    <w:rsid w:val="00C536C5"/>
    <w:rsid w:val="00C72EDB"/>
    <w:rsid w:val="00C760E0"/>
    <w:rsid w:val="00C94318"/>
    <w:rsid w:val="00CB3AA9"/>
    <w:rsid w:val="00CB517A"/>
    <w:rsid w:val="00CC18AF"/>
    <w:rsid w:val="00D06E0F"/>
    <w:rsid w:val="00D126FE"/>
    <w:rsid w:val="00D374D4"/>
    <w:rsid w:val="00D37A88"/>
    <w:rsid w:val="00D513E1"/>
    <w:rsid w:val="00D52D7D"/>
    <w:rsid w:val="00D538B6"/>
    <w:rsid w:val="00D57B97"/>
    <w:rsid w:val="00D63498"/>
    <w:rsid w:val="00D85083"/>
    <w:rsid w:val="00D957B1"/>
    <w:rsid w:val="00D95CEA"/>
    <w:rsid w:val="00DB56E7"/>
    <w:rsid w:val="00DC2A13"/>
    <w:rsid w:val="00DC4708"/>
    <w:rsid w:val="00DC4CAB"/>
    <w:rsid w:val="00DC6804"/>
    <w:rsid w:val="00DD7DD1"/>
    <w:rsid w:val="00DE29DD"/>
    <w:rsid w:val="00DE3CA4"/>
    <w:rsid w:val="00E01F15"/>
    <w:rsid w:val="00E14519"/>
    <w:rsid w:val="00E1650B"/>
    <w:rsid w:val="00E2316B"/>
    <w:rsid w:val="00E244A7"/>
    <w:rsid w:val="00E311FC"/>
    <w:rsid w:val="00E35754"/>
    <w:rsid w:val="00E57204"/>
    <w:rsid w:val="00E60A10"/>
    <w:rsid w:val="00E75A2B"/>
    <w:rsid w:val="00E87138"/>
    <w:rsid w:val="00EA1DBB"/>
    <w:rsid w:val="00EC5C29"/>
    <w:rsid w:val="00ED2BC1"/>
    <w:rsid w:val="00EE4CA9"/>
    <w:rsid w:val="00EF1088"/>
    <w:rsid w:val="00F07532"/>
    <w:rsid w:val="00F1098C"/>
    <w:rsid w:val="00F26C29"/>
    <w:rsid w:val="00F337FF"/>
    <w:rsid w:val="00F54430"/>
    <w:rsid w:val="00F76B60"/>
    <w:rsid w:val="00F91504"/>
    <w:rsid w:val="00F9276E"/>
    <w:rsid w:val="00F93FAD"/>
    <w:rsid w:val="00FA2B0D"/>
    <w:rsid w:val="00FB2D4F"/>
    <w:rsid w:val="00FB5DA3"/>
    <w:rsid w:val="00FC32BD"/>
    <w:rsid w:val="00FC6C0C"/>
    <w:rsid w:val="00FD399A"/>
    <w:rsid w:val="00FD533E"/>
    <w:rsid w:val="00FD705F"/>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7C2320"/>
    <w:rPr>
      <w:sz w:val="18"/>
      <w:szCs w:val="18"/>
    </w:rPr>
  </w:style>
  <w:style w:type="character" w:customStyle="1" w:styleId="Char1">
    <w:name w:val="批注框文本 Char"/>
    <w:basedOn w:val="a0"/>
    <w:link w:val="a6"/>
    <w:uiPriority w:val="99"/>
    <w:semiHidden/>
    <w:rsid w:val="007C23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399</Words>
  <Characters>2280</Characters>
  <Application>Microsoft Office Word</Application>
  <DocSecurity>0</DocSecurity>
  <Lines>19</Lines>
  <Paragraphs>5</Paragraphs>
  <ScaleCrop>false</ScaleCrop>
  <Company>China</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48</cp:revision>
  <cp:lastPrinted>2017-09-01T06:24:00Z</cp:lastPrinted>
  <dcterms:created xsi:type="dcterms:W3CDTF">2019-01-08T07:26:00Z</dcterms:created>
  <dcterms:modified xsi:type="dcterms:W3CDTF">2021-06-09T07:19:00Z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