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浙江盛田机械有限公司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2021年05月31日 上午至2021年05月31日 下午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质量管理体系,环境管理体系,职业健康安全管理体系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