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廊坊市海潮家具有限公司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2021年05月26日 上午至2021年05月28日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服务认证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