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31C36" w:rsidP="0012312B">
      <w:pPr>
        <w:jc w:val="center"/>
      </w:pPr>
    </w:p>
    <w:p w:rsidR="0012312B" w:rsidRDefault="00E31C36" w:rsidP="0012312B">
      <w:pPr>
        <w:jc w:val="center"/>
      </w:pPr>
    </w:p>
    <w:p w:rsidR="0012312B" w:rsidRDefault="00E31C36" w:rsidP="0012312B">
      <w:pPr>
        <w:jc w:val="center"/>
      </w:pPr>
    </w:p>
    <w:p w:rsidR="0012312B" w:rsidRDefault="00E31C36"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E31C36" w:rsidP="0012312B">
      <w:pPr>
        <w:jc w:val="center"/>
      </w:pPr>
    </w:p>
    <w:p w:rsidR="0012312B" w:rsidRPr="00093B5A" w:rsidRDefault="00E31C36" w:rsidP="0012312B">
      <w:pPr>
        <w:jc w:val="center"/>
      </w:pPr>
    </w:p>
    <w:p w:rsidR="0012312B" w:rsidRPr="00093B5A" w:rsidRDefault="00E31C36" w:rsidP="0012312B">
      <w:pPr>
        <w:jc w:val="center"/>
      </w:pPr>
    </w:p>
    <w:p w:rsidR="0012312B" w:rsidRPr="00093B5A" w:rsidRDefault="00E31C36" w:rsidP="0012312B">
      <w:pPr>
        <w:jc w:val="center"/>
      </w:pPr>
    </w:p>
    <w:p w:rsidR="0012312B" w:rsidRPr="00093B5A" w:rsidRDefault="00E31C36" w:rsidP="0012312B"/>
    <w:p w:rsidR="0012312B" w:rsidRPr="00093B5A" w:rsidRDefault="00E31C36" w:rsidP="0012312B">
      <w:pPr>
        <w:spacing w:line="0" w:lineRule="atLeast"/>
        <w:rPr>
          <w:rFonts w:ascii="宋体" w:hAnsi="宋体"/>
          <w:sz w:val="48"/>
        </w:rPr>
      </w:pPr>
    </w:p>
    <w:p w:rsidR="0012312B" w:rsidRPr="00093B5A" w:rsidRDefault="00E31C36" w:rsidP="0012312B">
      <w:pPr>
        <w:spacing w:line="0" w:lineRule="atLeast"/>
        <w:rPr>
          <w:rFonts w:ascii="宋体" w:hAnsi="宋体"/>
          <w:sz w:val="48"/>
        </w:rPr>
      </w:pPr>
    </w:p>
    <w:p w:rsidR="0012312B" w:rsidRPr="00093B5A" w:rsidRDefault="00E31C36" w:rsidP="0012312B">
      <w:pPr>
        <w:spacing w:line="0" w:lineRule="atLeast"/>
        <w:rPr>
          <w:rFonts w:ascii="宋体" w:hAnsi="宋体"/>
          <w:sz w:val="24"/>
          <w:szCs w:val="15"/>
        </w:rPr>
      </w:pPr>
    </w:p>
    <w:p w:rsidR="0012312B" w:rsidRPr="00093B5A" w:rsidRDefault="00E31C36"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31C36" w:rsidP="0012312B">
      <w:pPr>
        <w:widowControl/>
        <w:rPr>
          <w:rFonts w:ascii="宋体" w:hAnsi="宋体"/>
          <w:b/>
          <w:sz w:val="52"/>
          <w:szCs w:val="52"/>
        </w:rPr>
      </w:pPr>
    </w:p>
    <w:p w:rsidR="0012312B" w:rsidRPr="00093B5A" w:rsidRDefault="00E31C36" w:rsidP="0012312B">
      <w:pPr>
        <w:widowControl/>
        <w:rPr>
          <w:rFonts w:ascii="宋体" w:hAnsi="宋体"/>
          <w:b/>
          <w:sz w:val="52"/>
          <w:szCs w:val="52"/>
        </w:rPr>
      </w:pPr>
    </w:p>
    <w:p w:rsidR="0012312B" w:rsidRPr="00093B5A" w:rsidRDefault="00E31C36" w:rsidP="0012312B">
      <w:pPr>
        <w:widowControl/>
        <w:rPr>
          <w:rFonts w:ascii="宋体" w:hAnsi="宋体"/>
          <w:b/>
          <w:sz w:val="52"/>
          <w:szCs w:val="52"/>
        </w:rPr>
      </w:pPr>
    </w:p>
    <w:p w:rsidR="0012312B" w:rsidRPr="00093B5A" w:rsidRDefault="00E31C36" w:rsidP="0012312B">
      <w:pPr>
        <w:spacing w:line="365" w:lineRule="exact"/>
        <w:rPr>
          <w:rFonts w:ascii="宋体" w:hAnsi="宋体"/>
          <w:sz w:val="32"/>
          <w:szCs w:val="24"/>
        </w:rPr>
      </w:pPr>
    </w:p>
    <w:p w:rsidR="0012312B" w:rsidRPr="00093B5A" w:rsidRDefault="00E31C36" w:rsidP="0012312B">
      <w:pPr>
        <w:spacing w:line="365" w:lineRule="exact"/>
        <w:rPr>
          <w:rFonts w:ascii="宋体" w:hAnsi="宋体"/>
          <w:sz w:val="32"/>
        </w:rPr>
      </w:pPr>
    </w:p>
    <w:p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r w:rsidR="00EA31D9" w:rsidRPr="00A61AAB">
        <w:rPr>
          <w:rFonts w:ascii="宋体" w:hAnsi="宋体" w:hint="eastAsia"/>
          <w:sz w:val="32"/>
          <w:szCs w:val="32"/>
          <w:u w:val="single"/>
        </w:rPr>
        <w:t>江苏</w:t>
      </w:r>
      <w:r w:rsidR="00EA31D9">
        <w:rPr>
          <w:rFonts w:ascii="宋体" w:hAnsi="宋体" w:hint="eastAsia"/>
          <w:sz w:val="32"/>
          <w:szCs w:val="32"/>
          <w:u w:val="single"/>
        </w:rPr>
        <w:t>润仪仪表</w:t>
      </w:r>
      <w:r w:rsidR="00EA31D9" w:rsidRPr="004E68F3">
        <w:rPr>
          <w:rFonts w:ascii="宋体" w:hAnsi="宋体"/>
          <w:sz w:val="32"/>
          <w:szCs w:val="32"/>
          <w:u w:val="single"/>
        </w:rPr>
        <w:t>有限公司</w:t>
      </w:r>
      <w:bookmarkEnd w:id="1"/>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EA31D9" w:rsidRPr="00EA31D9">
        <w:rPr>
          <w:rFonts w:ascii="宋体" w:hAnsi="宋体" w:hint="eastAsia"/>
          <w:sz w:val="32"/>
          <w:u w:val="single"/>
        </w:rPr>
        <w:t>0044-2018-2021</w:t>
      </w:r>
      <w:bookmarkEnd w:id="2"/>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p>
    <w:p w:rsidR="0012312B" w:rsidRPr="00093B5A" w:rsidRDefault="00E31C36" w:rsidP="0012312B">
      <w:pPr>
        <w:widowControl/>
        <w:spacing w:line="360" w:lineRule="auto"/>
        <w:ind w:right="360"/>
        <w:rPr>
          <w:rFonts w:ascii="宋体" w:hAnsi="宋体"/>
          <w:spacing w:val="80"/>
          <w:sz w:val="32"/>
        </w:rPr>
      </w:pPr>
    </w:p>
    <w:p w:rsidR="00AF6EBD" w:rsidRDefault="00E31C36" w:rsidP="0012312B">
      <w:pPr>
        <w:widowControl/>
        <w:spacing w:line="360" w:lineRule="auto"/>
        <w:ind w:right="360"/>
        <w:rPr>
          <w:rFonts w:ascii="Times New Roman" w:eastAsia="宋体" w:hAnsi="Times New Roman" w:cs="Times New Roman"/>
          <w:bCs/>
          <w:kern w:val="0"/>
          <w:sz w:val="18"/>
          <w:szCs w:val="18"/>
        </w:rPr>
      </w:pPr>
    </w:p>
    <w:p w:rsidR="00CB61F2" w:rsidRPr="00CB61F2" w:rsidRDefault="00E31C36"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w:t>
      </w:r>
      <w:r w:rsidR="00021D4D">
        <w:rPr>
          <w:rFonts w:ascii="Times New Roman" w:eastAsia="宋体" w:hAnsi="Times New Roman" w:cs="Times New Roman" w:hint="eastAsia"/>
          <w:bCs/>
          <w:kern w:val="0"/>
          <w:sz w:val="18"/>
          <w:szCs w:val="18"/>
          <w:u w:val="single"/>
        </w:rPr>
        <w:t>4</w:t>
      </w:r>
      <w:r w:rsidRPr="00093B5A">
        <w:rPr>
          <w:rFonts w:ascii="Times New Roman" w:eastAsia="宋体" w:hAnsi="Times New Roman" w:cs="Times New Roman"/>
          <w:bCs/>
          <w:kern w:val="0"/>
          <w:sz w:val="18"/>
          <w:szCs w:val="18"/>
          <w:u w:val="single"/>
        </w:rPr>
        <w:t>-2018-2021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1984"/>
      </w:tblGrid>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A61AAB"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hint="eastAsia"/>
                <w:kern w:val="0"/>
                <w:szCs w:val="21"/>
              </w:rPr>
              <w:t>江苏</w:t>
            </w:r>
            <w:r w:rsidR="00021D4D">
              <w:rPr>
                <w:rFonts w:asciiTheme="minorEastAsia" w:hAnsiTheme="minorEastAsia" w:cs="宋体" w:hint="eastAsia"/>
                <w:kern w:val="0"/>
                <w:szCs w:val="21"/>
              </w:rPr>
              <w:t>润仪</w:t>
            </w:r>
            <w:r w:rsidR="00021D4D">
              <w:rPr>
                <w:rFonts w:asciiTheme="minorEastAsia" w:hAnsiTheme="minorEastAsia" w:cs="宋体"/>
                <w:kern w:val="0"/>
                <w:szCs w:val="21"/>
              </w:rPr>
              <w:t>仪表</w:t>
            </w:r>
            <w:r w:rsidR="00126FF4" w:rsidRPr="00093B5A">
              <w:rPr>
                <w:rFonts w:asciiTheme="minorEastAsia" w:hAnsiTheme="minorEastAsia" w:cs="宋体"/>
                <w:kern w:val="0"/>
                <w:szCs w:val="21"/>
              </w:rPr>
              <w:t>有限公司</w:t>
            </w:r>
            <w:bookmarkEnd w:id="4"/>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rsidR="00863661" w:rsidRPr="00093B5A" w:rsidRDefault="00021D4D"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吴增培</w:t>
            </w:r>
          </w:p>
        </w:tc>
      </w:tr>
      <w:tr w:rsidR="00021D4D" w:rsidTr="00167E36">
        <w:tc>
          <w:tcPr>
            <w:tcW w:w="1849" w:type="dxa"/>
            <w:vAlign w:val="center"/>
          </w:tcPr>
          <w:p w:rsidR="00021D4D" w:rsidRPr="00093B5A" w:rsidRDefault="00021D4D"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021D4D" w:rsidRPr="001252F2" w:rsidRDefault="00021D4D" w:rsidP="008D5F9A">
            <w:pPr>
              <w:tabs>
                <w:tab w:val="left" w:pos="880"/>
              </w:tabs>
              <w:autoSpaceDE w:val="0"/>
              <w:autoSpaceDN w:val="0"/>
              <w:adjustRightInd w:val="0"/>
              <w:spacing w:before="35" w:line="276" w:lineRule="auto"/>
              <w:ind w:right="161"/>
              <w:rPr>
                <w:rFonts w:asciiTheme="minorEastAsia" w:hAnsiTheme="minorEastAsia" w:cs="宋体"/>
                <w:kern w:val="0"/>
                <w:szCs w:val="21"/>
              </w:rPr>
            </w:pPr>
            <w:r w:rsidRPr="001252F2">
              <w:rPr>
                <w:rFonts w:asciiTheme="minorEastAsia" w:hAnsiTheme="minorEastAsia" w:cs="宋体" w:hint="eastAsia"/>
                <w:kern w:val="0"/>
                <w:szCs w:val="21"/>
              </w:rPr>
              <w:t>ISC-2018-0240</w:t>
            </w:r>
          </w:p>
        </w:tc>
        <w:tc>
          <w:tcPr>
            <w:tcW w:w="1701" w:type="dxa"/>
            <w:vAlign w:val="center"/>
          </w:tcPr>
          <w:p w:rsidR="00021D4D" w:rsidRDefault="00021D4D" w:rsidP="008D5F9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984" w:type="dxa"/>
            <w:vAlign w:val="center"/>
          </w:tcPr>
          <w:p w:rsidR="00021D4D" w:rsidRPr="001252F2" w:rsidRDefault="00021D4D" w:rsidP="008D5F9A">
            <w:pPr>
              <w:tabs>
                <w:tab w:val="left" w:pos="880"/>
              </w:tabs>
              <w:autoSpaceDE w:val="0"/>
              <w:autoSpaceDN w:val="0"/>
              <w:adjustRightInd w:val="0"/>
              <w:spacing w:before="35" w:line="360" w:lineRule="auto"/>
              <w:ind w:right="161"/>
              <w:rPr>
                <w:rFonts w:asciiTheme="minorEastAsia" w:hAnsiTheme="minorEastAsia" w:cs="宋体"/>
                <w:kern w:val="0"/>
                <w:szCs w:val="21"/>
              </w:rPr>
            </w:pPr>
            <w:r w:rsidRPr="001252F2">
              <w:rPr>
                <w:rFonts w:asciiTheme="minorEastAsia" w:hAnsiTheme="minorEastAsia" w:cs="宋体" w:hint="eastAsia"/>
                <w:kern w:val="0"/>
                <w:szCs w:val="21"/>
              </w:rPr>
              <w:t>2023</w:t>
            </w:r>
            <w:r>
              <w:rPr>
                <w:rFonts w:asciiTheme="minorEastAsia" w:hAnsiTheme="minorEastAsia" w:cs="宋体" w:hint="eastAsia"/>
                <w:kern w:val="0"/>
                <w:szCs w:val="21"/>
              </w:rPr>
              <w:t>-</w:t>
            </w:r>
            <w:r w:rsidRPr="001252F2">
              <w:rPr>
                <w:rFonts w:asciiTheme="minorEastAsia" w:hAnsiTheme="minorEastAsia" w:cs="宋体" w:hint="eastAsia"/>
                <w:kern w:val="0"/>
                <w:szCs w:val="21"/>
              </w:rPr>
              <w:t>05</w:t>
            </w:r>
            <w:r>
              <w:rPr>
                <w:rFonts w:asciiTheme="minorEastAsia" w:hAnsiTheme="minorEastAsia" w:cs="宋体" w:hint="eastAsia"/>
                <w:kern w:val="0"/>
                <w:szCs w:val="21"/>
              </w:rPr>
              <w:t>-</w:t>
            </w:r>
            <w:r w:rsidRPr="001252F2">
              <w:rPr>
                <w:rFonts w:asciiTheme="minorEastAsia" w:hAnsiTheme="minorEastAsia" w:cs="宋体" w:hint="eastAsia"/>
                <w:kern w:val="0"/>
                <w:szCs w:val="21"/>
              </w:rPr>
              <w:t>09</w:t>
            </w:r>
          </w:p>
        </w:tc>
      </w:tr>
      <w:tr w:rsidR="00021D4D" w:rsidTr="00167E36">
        <w:tc>
          <w:tcPr>
            <w:tcW w:w="1849" w:type="dxa"/>
            <w:vAlign w:val="center"/>
          </w:tcPr>
          <w:p w:rsidR="00021D4D" w:rsidRPr="00093B5A" w:rsidRDefault="00021D4D"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021D4D" w:rsidRPr="00093B5A" w:rsidRDefault="00021D4D"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第三次监督审核</w:t>
            </w:r>
          </w:p>
        </w:tc>
        <w:tc>
          <w:tcPr>
            <w:tcW w:w="1701" w:type="dxa"/>
            <w:vAlign w:val="center"/>
          </w:tcPr>
          <w:p w:rsidR="00021D4D" w:rsidRPr="00093B5A" w:rsidRDefault="00021D4D"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021D4D" w:rsidRPr="00093B5A" w:rsidRDefault="00021D4D" w:rsidP="00021D4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05</w:t>
            </w:r>
            <w:r>
              <w:rPr>
                <w:rFonts w:asciiTheme="minorEastAsia" w:hAnsiTheme="minorEastAsia" w:cs="宋体" w:hint="eastAsia"/>
                <w:kern w:val="0"/>
                <w:szCs w:val="21"/>
              </w:rPr>
              <w:t>-</w:t>
            </w:r>
            <w:bookmarkEnd w:id="5"/>
            <w:r>
              <w:rPr>
                <w:rFonts w:asciiTheme="minorEastAsia" w:hAnsiTheme="minorEastAsia" w:cs="宋体" w:hint="eastAsia"/>
                <w:kern w:val="0"/>
                <w:szCs w:val="21"/>
              </w:rPr>
              <w:t>23</w:t>
            </w:r>
          </w:p>
        </w:tc>
      </w:tr>
      <w:tr w:rsidR="00021D4D" w:rsidTr="00167E36">
        <w:trPr>
          <w:trHeight w:val="386"/>
        </w:trPr>
        <w:tc>
          <w:tcPr>
            <w:tcW w:w="1849" w:type="dxa"/>
            <w:vMerge w:val="restart"/>
            <w:vAlign w:val="center"/>
          </w:tcPr>
          <w:p w:rsidR="00021D4D" w:rsidRPr="00093B5A" w:rsidRDefault="00021D4D"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021D4D" w:rsidRPr="00093B5A" w:rsidRDefault="00021D4D"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021D4D" w:rsidRDefault="00021D4D"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021D4D" w:rsidRDefault="00021D4D"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021D4D" w:rsidRDefault="00021D4D"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021D4D" w:rsidTr="00167E36">
        <w:trPr>
          <w:trHeight w:val="386"/>
        </w:trPr>
        <w:tc>
          <w:tcPr>
            <w:tcW w:w="1849" w:type="dxa"/>
            <w:vMerge/>
          </w:tcPr>
          <w:p w:rsidR="00021D4D" w:rsidRPr="00093B5A" w:rsidRDefault="00021D4D"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021D4D" w:rsidRDefault="00021D4D"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陈秉桦</w:t>
            </w:r>
          </w:p>
        </w:tc>
        <w:tc>
          <w:tcPr>
            <w:tcW w:w="1701" w:type="dxa"/>
            <w:vAlign w:val="center"/>
          </w:tcPr>
          <w:p w:rsidR="00021D4D" w:rsidRDefault="00021D4D"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021D4D" w:rsidRDefault="00021D4D" w:rsidP="00A61AAB">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87</w:t>
            </w:r>
          </w:p>
        </w:tc>
      </w:tr>
      <w:tr w:rsidR="00021D4D" w:rsidTr="00EF0216">
        <w:trPr>
          <w:trHeight w:val="760"/>
        </w:trPr>
        <w:tc>
          <w:tcPr>
            <w:tcW w:w="1849" w:type="dxa"/>
            <w:vAlign w:val="center"/>
          </w:tcPr>
          <w:p w:rsidR="00021D4D" w:rsidRDefault="00021D4D"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021D4D" w:rsidRPr="00093B5A" w:rsidRDefault="00021D4D"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021D4D" w:rsidRPr="00093B5A" w:rsidRDefault="00021D4D" w:rsidP="00A61AAB">
            <w:pPr>
              <w:tabs>
                <w:tab w:val="left" w:pos="880"/>
              </w:tabs>
              <w:autoSpaceDE w:val="0"/>
              <w:autoSpaceDN w:val="0"/>
              <w:adjustRightInd w:val="0"/>
              <w:ind w:right="159"/>
              <w:rPr>
                <w:rFonts w:asciiTheme="minorEastAsia" w:hAnsiTheme="minorEastAsia" w:cs="宋体"/>
                <w:kern w:val="0"/>
                <w:szCs w:val="21"/>
              </w:rPr>
            </w:pPr>
            <w:r>
              <w:rPr>
                <w:rFonts w:ascii="宋体" w:hAnsi="宋体" w:hint="eastAsia"/>
                <w:szCs w:val="21"/>
              </w:rPr>
              <w:t>管理层、质量部、行政人事部、技术部、生技部、制造部、营销部、财务部、总务部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BB5DBE"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A61AAB">
        <w:rPr>
          <w:rFonts w:ascii="宋体" w:hAnsi="宋体" w:cs="宋体" w:hint="eastAsia"/>
          <w:bCs/>
          <w:kern w:val="0"/>
          <w:szCs w:val="21"/>
        </w:rPr>
        <w:t>5</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021D4D">
        <w:rPr>
          <w:rFonts w:ascii="宋体" w:hAnsi="宋体" w:hint="eastAsia"/>
          <w:szCs w:val="21"/>
        </w:rPr>
        <w:t>注重人员培训，提高人员对标准、程序文件的理解，加强测量设备的管理，加强对关键过程的监视</w:t>
      </w:r>
      <w:r w:rsidR="005C0A43">
        <w:rPr>
          <w:rFonts w:hint="eastAsia"/>
        </w:rPr>
        <w:t>。</w:t>
      </w:r>
    </w:p>
    <w:p w:rsidR="00456656" w:rsidRPr="00BB5DBE" w:rsidRDefault="00126FF4" w:rsidP="00EA31D9">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390371">
        <w:rPr>
          <w:rFonts w:ascii="宋体" w:hAnsi="宋体" w:hint="eastAsia"/>
          <w:bCs/>
          <w:szCs w:val="21"/>
        </w:rPr>
        <w:t>企业</w:t>
      </w:r>
      <w:r w:rsidRPr="00BB5DBE">
        <w:rPr>
          <w:rFonts w:ascii="宋体" w:hAnsi="宋体" w:hint="eastAsia"/>
          <w:bCs/>
          <w:szCs w:val="21"/>
        </w:rPr>
        <w:t>于202</w:t>
      </w:r>
      <w:r w:rsidR="00765FEB" w:rsidRPr="00BB5DBE">
        <w:rPr>
          <w:rFonts w:ascii="宋体" w:hAnsi="宋体" w:hint="eastAsia"/>
          <w:bCs/>
          <w:szCs w:val="21"/>
        </w:rPr>
        <w:t>1</w:t>
      </w:r>
      <w:r w:rsidRPr="00BB5DBE">
        <w:rPr>
          <w:rFonts w:ascii="宋体" w:hAnsi="宋体" w:hint="eastAsia"/>
          <w:bCs/>
          <w:szCs w:val="21"/>
        </w:rPr>
        <w:t>年</w:t>
      </w:r>
      <w:r w:rsidR="00021D4D">
        <w:rPr>
          <w:rFonts w:ascii="宋体" w:hAnsi="宋体" w:hint="eastAsia"/>
          <w:bCs/>
          <w:szCs w:val="21"/>
        </w:rPr>
        <w:t>01</w:t>
      </w:r>
      <w:r w:rsidRPr="00BB5DBE">
        <w:rPr>
          <w:rFonts w:ascii="宋体" w:hAnsi="宋体" w:hint="eastAsia"/>
          <w:bCs/>
          <w:szCs w:val="21"/>
        </w:rPr>
        <w:t>月</w:t>
      </w:r>
      <w:r w:rsidR="00021D4D">
        <w:rPr>
          <w:rFonts w:ascii="宋体" w:hAnsi="宋体" w:hint="eastAsia"/>
          <w:bCs/>
          <w:szCs w:val="21"/>
        </w:rPr>
        <w:t>13</w:t>
      </w:r>
      <w:r w:rsidR="002C1F9A">
        <w:rPr>
          <w:rFonts w:ascii="宋体" w:hAnsi="宋体" w:hint="eastAsia"/>
          <w:bCs/>
          <w:szCs w:val="21"/>
        </w:rPr>
        <w:t>日</w:t>
      </w:r>
      <w:r w:rsidR="00021D4D">
        <w:rPr>
          <w:rFonts w:asciiTheme="minorEastAsia" w:hAnsiTheme="minorEastAsia" w:hint="eastAsia"/>
          <w:bCs/>
          <w:szCs w:val="21"/>
        </w:rPr>
        <w:t>～</w:t>
      </w:r>
      <w:r w:rsidR="00021D4D">
        <w:rPr>
          <w:rFonts w:ascii="宋体" w:hAnsi="宋体" w:hint="eastAsia"/>
          <w:bCs/>
          <w:szCs w:val="21"/>
        </w:rPr>
        <w:t>01</w:t>
      </w:r>
      <w:r w:rsidR="00021D4D" w:rsidRPr="00BB5DBE">
        <w:rPr>
          <w:rFonts w:ascii="宋体" w:hAnsi="宋体" w:hint="eastAsia"/>
          <w:bCs/>
          <w:szCs w:val="21"/>
        </w:rPr>
        <w:t>月</w:t>
      </w:r>
      <w:r w:rsidR="00021D4D">
        <w:rPr>
          <w:rFonts w:ascii="宋体" w:hAnsi="宋体" w:hint="eastAsia"/>
          <w:bCs/>
          <w:szCs w:val="21"/>
        </w:rPr>
        <w:t>14日</w:t>
      </w:r>
      <w:r w:rsidR="00765FEB" w:rsidRPr="00BB5DBE">
        <w:rPr>
          <w:rFonts w:ascii="宋体" w:hAnsi="宋体" w:hint="eastAsia"/>
          <w:bCs/>
          <w:szCs w:val="21"/>
        </w:rPr>
        <w:t>单独</w:t>
      </w:r>
      <w:r w:rsidRPr="00BB5DBE">
        <w:rPr>
          <w:rFonts w:ascii="宋体" w:hAnsi="宋体" w:hint="eastAsia"/>
          <w:bCs/>
          <w:szCs w:val="21"/>
        </w:rPr>
        <w:t>组织了公司</w:t>
      </w:r>
      <w:r w:rsidRPr="00BB5DBE">
        <w:rPr>
          <w:rFonts w:ascii="宋体" w:hAnsi="宋体"/>
          <w:bCs/>
          <w:szCs w:val="21"/>
        </w:rPr>
        <w:t>测量管理体系</w:t>
      </w:r>
      <w:r w:rsidR="00390371">
        <w:rPr>
          <w:rFonts w:ascii="宋体" w:hAnsi="宋体"/>
          <w:bCs/>
          <w:szCs w:val="21"/>
        </w:rPr>
        <w:t>内审</w:t>
      </w:r>
      <w:r w:rsidRPr="00BB5DBE">
        <w:rPr>
          <w:rFonts w:ascii="宋体" w:hAnsi="宋体"/>
          <w:bCs/>
          <w:szCs w:val="21"/>
        </w:rPr>
        <w:t>，</w:t>
      </w:r>
      <w:r w:rsidR="00390371">
        <w:rPr>
          <w:rFonts w:ascii="宋体" w:hAnsi="宋体" w:hint="eastAsia"/>
          <w:bCs/>
          <w:szCs w:val="21"/>
        </w:rPr>
        <w:t>内审共一个组，对公司8个部门和</w:t>
      </w:r>
      <w:r w:rsidR="00021D4D">
        <w:rPr>
          <w:rFonts w:ascii="宋体" w:hAnsi="宋体" w:hint="eastAsia"/>
          <w:bCs/>
          <w:szCs w:val="21"/>
        </w:rPr>
        <w:t>生产车间</w:t>
      </w:r>
      <w:r w:rsidR="00390371">
        <w:rPr>
          <w:rFonts w:ascii="宋体" w:hAnsi="宋体" w:hint="eastAsia"/>
          <w:bCs/>
          <w:szCs w:val="21"/>
        </w:rPr>
        <w:t>进行了全要素的审核，</w:t>
      </w:r>
      <w:r w:rsidR="00390371">
        <w:rPr>
          <w:rFonts w:ascii="宋体" w:hAnsi="宋体"/>
          <w:bCs/>
          <w:szCs w:val="21"/>
        </w:rPr>
        <w:t>发现</w:t>
      </w:r>
      <w:r w:rsidR="00021D4D">
        <w:rPr>
          <w:rFonts w:ascii="宋体" w:hAnsi="宋体" w:hint="eastAsia"/>
          <w:bCs/>
          <w:szCs w:val="21"/>
        </w:rPr>
        <w:t>2</w:t>
      </w:r>
      <w:r w:rsidR="00390371">
        <w:rPr>
          <w:rFonts w:ascii="宋体" w:hAnsi="宋体"/>
          <w:bCs/>
          <w:szCs w:val="21"/>
        </w:rPr>
        <w:t>个</w:t>
      </w:r>
      <w:r w:rsidR="00390371">
        <w:rPr>
          <w:rFonts w:ascii="宋体" w:hAnsi="宋体" w:hint="eastAsia"/>
          <w:bCs/>
          <w:szCs w:val="21"/>
        </w:rPr>
        <w:t>不</w:t>
      </w:r>
      <w:r w:rsidR="00390371">
        <w:rPr>
          <w:rFonts w:ascii="宋体" w:hAnsi="宋体"/>
          <w:bCs/>
          <w:szCs w:val="21"/>
        </w:rPr>
        <w:t>符合项</w:t>
      </w:r>
      <w:r w:rsidR="00021D4D">
        <w:rPr>
          <w:rFonts w:ascii="宋体" w:hAnsi="宋体" w:hint="eastAsia"/>
          <w:bCs/>
          <w:szCs w:val="21"/>
        </w:rPr>
        <w:t>，于2021年01月20日前整改完毕，</w:t>
      </w:r>
      <w:r w:rsidR="00021D4D">
        <w:rPr>
          <w:rFonts w:ascii="宋体" w:hAnsi="宋体"/>
          <w:bCs/>
          <w:szCs w:val="21"/>
        </w:rPr>
        <w:t>形成了内审报告</w:t>
      </w:r>
      <w:r w:rsidR="00390371">
        <w:rPr>
          <w:rFonts w:ascii="宋体" w:hAnsi="宋体" w:hint="eastAsia"/>
          <w:bCs/>
          <w:szCs w:val="21"/>
        </w:rPr>
        <w:t>。内审每年进行一次</w:t>
      </w:r>
      <w:r w:rsidR="003938B7">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3938B7" w:rsidRPr="006A75DF">
        <w:rPr>
          <w:rFonts w:ascii="宋体" w:hAnsi="宋体" w:hint="eastAsia"/>
          <w:bCs/>
          <w:szCs w:val="21"/>
        </w:rPr>
        <w:t>企业</w:t>
      </w:r>
      <w:r w:rsidR="003938B7" w:rsidRPr="006A75DF">
        <w:rPr>
          <w:rFonts w:ascii="宋体" w:hAnsi="宋体" w:hint="eastAsia"/>
          <w:szCs w:val="21"/>
        </w:rPr>
        <w:t>于2021年</w:t>
      </w:r>
      <w:r w:rsidR="00021D4D">
        <w:rPr>
          <w:rFonts w:ascii="宋体" w:hAnsi="宋体" w:hint="eastAsia"/>
          <w:szCs w:val="21"/>
        </w:rPr>
        <w:t>01</w:t>
      </w:r>
      <w:r w:rsidR="003938B7" w:rsidRPr="006A75DF">
        <w:rPr>
          <w:rFonts w:ascii="宋体" w:hAnsi="宋体" w:hint="eastAsia"/>
          <w:szCs w:val="21"/>
        </w:rPr>
        <w:t>月</w:t>
      </w:r>
      <w:r w:rsidR="00021D4D">
        <w:rPr>
          <w:rFonts w:ascii="宋体" w:hAnsi="宋体" w:hint="eastAsia"/>
          <w:szCs w:val="21"/>
        </w:rPr>
        <w:t>21</w:t>
      </w:r>
      <w:r w:rsidR="003938B7" w:rsidRPr="006A75DF">
        <w:rPr>
          <w:rFonts w:ascii="宋体" w:hAnsi="宋体" w:hint="eastAsia"/>
          <w:szCs w:val="21"/>
        </w:rPr>
        <w:t>日</w:t>
      </w:r>
      <w:r w:rsidR="003938B7" w:rsidRPr="006A75DF">
        <w:rPr>
          <w:rFonts w:ascii="宋体" w:hAnsi="宋体"/>
          <w:szCs w:val="21"/>
        </w:rPr>
        <w:t>开展</w:t>
      </w:r>
      <w:r w:rsidR="003938B7" w:rsidRPr="006A75DF">
        <w:rPr>
          <w:rFonts w:ascii="宋体" w:hAnsi="宋体" w:hint="eastAsia"/>
          <w:szCs w:val="21"/>
        </w:rPr>
        <w:t>了</w:t>
      </w:r>
      <w:r w:rsidR="003938B7" w:rsidRPr="00532D2E">
        <w:rPr>
          <w:rFonts w:ascii="宋体" w:hAnsi="宋体" w:hint="eastAsia"/>
          <w:bCs/>
          <w:szCs w:val="21"/>
        </w:rPr>
        <w:t>单</w:t>
      </w:r>
      <w:r w:rsidR="003938B7" w:rsidRPr="006A75DF">
        <w:rPr>
          <w:rFonts w:ascii="宋体" w:hAnsi="宋体" w:hint="eastAsia"/>
          <w:szCs w:val="21"/>
        </w:rPr>
        <w:t>体系管理评审，</w:t>
      </w:r>
      <w:r w:rsidR="00021D4D" w:rsidRPr="006A75DF">
        <w:rPr>
          <w:rFonts w:ascii="宋体" w:hAnsi="宋体" w:hint="eastAsia"/>
          <w:szCs w:val="21"/>
        </w:rPr>
        <w:t>会议</w:t>
      </w:r>
      <w:r w:rsidR="00021D4D" w:rsidRPr="006A75DF">
        <w:rPr>
          <w:rFonts w:ascii="宋体" w:hAnsi="宋体"/>
          <w:szCs w:val="21"/>
        </w:rPr>
        <w:t>由</w:t>
      </w:r>
      <w:r w:rsidR="00021D4D" w:rsidRPr="006A75DF">
        <w:rPr>
          <w:rFonts w:ascii="宋体" w:hAnsi="宋体" w:hint="eastAsia"/>
          <w:szCs w:val="21"/>
        </w:rPr>
        <w:t>公司</w:t>
      </w:r>
      <w:r w:rsidR="00021D4D">
        <w:rPr>
          <w:rFonts w:ascii="宋体" w:hAnsi="宋体" w:hint="eastAsia"/>
          <w:szCs w:val="21"/>
        </w:rPr>
        <w:t>总经理周玉勤</w:t>
      </w:r>
      <w:r w:rsidR="00021D4D" w:rsidRPr="006A75DF">
        <w:rPr>
          <w:rFonts w:ascii="宋体" w:hAnsi="宋体" w:hint="eastAsia"/>
          <w:szCs w:val="21"/>
        </w:rPr>
        <w:t>主持，</w:t>
      </w:r>
      <w:r w:rsidR="00021D4D">
        <w:rPr>
          <w:rFonts w:ascii="宋体" w:hAnsi="宋体" w:hint="eastAsia"/>
          <w:szCs w:val="21"/>
        </w:rPr>
        <w:t>管理评审一年一次。</w:t>
      </w:r>
      <w:r w:rsidR="00021D4D" w:rsidRPr="006A75DF">
        <w:rPr>
          <w:rFonts w:ascii="宋体" w:hAnsi="宋体" w:hint="eastAsia"/>
          <w:szCs w:val="21"/>
        </w:rPr>
        <w:t>各职能部门</w:t>
      </w:r>
      <w:r w:rsidR="00021D4D" w:rsidRPr="006A75DF">
        <w:rPr>
          <w:rFonts w:ascii="宋体" w:hAnsi="宋体"/>
          <w:szCs w:val="21"/>
        </w:rPr>
        <w:t>汇报了体系运行情况。</w:t>
      </w:r>
      <w:r w:rsidR="00021D4D" w:rsidRPr="006A75DF">
        <w:rPr>
          <w:rFonts w:ascii="宋体" w:hAnsi="宋体" w:hint="eastAsia"/>
          <w:szCs w:val="21"/>
        </w:rPr>
        <w:t>会议肯定</w:t>
      </w:r>
      <w:r w:rsidR="00021D4D" w:rsidRPr="006A75DF">
        <w:rPr>
          <w:rFonts w:ascii="宋体" w:hAnsi="宋体"/>
          <w:szCs w:val="21"/>
        </w:rPr>
        <w:t>了公司测量管理体系的充分</w:t>
      </w:r>
      <w:r w:rsidR="00021D4D" w:rsidRPr="006A75DF">
        <w:rPr>
          <w:rFonts w:ascii="宋体" w:hAnsi="宋体" w:hint="eastAsia"/>
          <w:szCs w:val="21"/>
        </w:rPr>
        <w:t>性</w:t>
      </w:r>
      <w:r w:rsidR="00021D4D" w:rsidRPr="006A75DF">
        <w:rPr>
          <w:rFonts w:ascii="宋体" w:hAnsi="宋体"/>
          <w:szCs w:val="21"/>
        </w:rPr>
        <w:t>、有效性和适宜性</w:t>
      </w:r>
      <w:r w:rsidR="00021D4D" w:rsidRPr="006A75DF">
        <w:rPr>
          <w:rFonts w:ascii="宋体" w:hAnsi="宋体" w:hint="eastAsia"/>
          <w:szCs w:val="21"/>
        </w:rPr>
        <w:t>。形成</w:t>
      </w:r>
      <w:r w:rsidR="00021D4D" w:rsidRPr="006A75DF">
        <w:rPr>
          <w:rFonts w:ascii="宋体" w:hAnsi="宋体"/>
          <w:szCs w:val="21"/>
        </w:rPr>
        <w:t>了管理评审报告</w:t>
      </w:r>
      <w:r w:rsidR="00021D4D">
        <w:rPr>
          <w:rFonts w:ascii="宋体" w:hAnsi="宋体" w:hint="eastAsia"/>
          <w:szCs w:val="21"/>
        </w:rPr>
        <w:t>。管理评审</w:t>
      </w:r>
      <w:r w:rsidR="00021D4D" w:rsidRPr="006A75DF">
        <w:rPr>
          <w:rFonts w:ascii="宋体" w:hAnsi="宋体" w:hint="eastAsia"/>
          <w:szCs w:val="21"/>
        </w:rPr>
        <w:t>对</w:t>
      </w:r>
      <w:r w:rsidR="00021D4D">
        <w:rPr>
          <w:rFonts w:ascii="宋体" w:hAnsi="宋体" w:hint="eastAsia"/>
          <w:szCs w:val="21"/>
        </w:rPr>
        <w:t>计量方针、目标的可行性；内审结果的跟踪；纠正预防措施的有效性；体系的适宜性、充分性、有效性进行了分析讨论。针对内审中发现的不符合方面的问题形成了今后的工作重点</w:t>
      </w:r>
      <w:r w:rsidR="003938B7" w:rsidRPr="006A75DF">
        <w:rPr>
          <w:rFonts w:ascii="宋体" w:hAnsi="宋体" w:hint="eastAsia"/>
          <w:szCs w:val="21"/>
        </w:rPr>
        <w:t>。</w:t>
      </w:r>
    </w:p>
    <w:p w:rsidR="00456656" w:rsidRPr="00F715B6" w:rsidRDefault="00126FF4" w:rsidP="00EA31D9">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5C3C2E" w:rsidRPr="005C3C2E">
        <w:rPr>
          <w:rFonts w:hint="eastAsia"/>
          <w:szCs w:val="21"/>
        </w:rPr>
        <w:t>压力表示值误差出厂检验</w:t>
      </w:r>
      <w:r w:rsidR="00F21707">
        <w:rPr>
          <w:rFonts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5C3C2E" w:rsidRPr="005C3C2E">
        <w:rPr>
          <w:rFonts w:hint="eastAsia"/>
          <w:szCs w:val="21"/>
        </w:rPr>
        <w:t>压力表示值误差出厂检验</w:t>
      </w:r>
      <w:r w:rsidR="00F21707">
        <w:rPr>
          <w:rFonts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5C3C2E" w:rsidRPr="005C3C2E">
        <w:rPr>
          <w:rFonts w:hint="eastAsia"/>
          <w:szCs w:val="21"/>
        </w:rPr>
        <w:t>压力表示值误差出厂检验</w:t>
      </w:r>
      <w:r w:rsidR="00F21707">
        <w:rPr>
          <w:rFonts w:hint="eastAsia"/>
          <w:szCs w:val="21"/>
        </w:rPr>
        <w:t>测量过程</w:t>
      </w:r>
      <w:r w:rsidRPr="00717E72">
        <w:rPr>
          <w:rFonts w:hint="eastAsia"/>
        </w:rPr>
        <w:t>，</w:t>
      </w:r>
      <w:r w:rsidRPr="002E36EF">
        <w:rPr>
          <w:rFonts w:hint="eastAsia"/>
        </w:rPr>
        <w:t>采用</w:t>
      </w:r>
      <w:r w:rsidR="00EE25CA" w:rsidRPr="002E36EF">
        <w:rPr>
          <w:rFonts w:hint="eastAsia"/>
        </w:rPr>
        <w:t>人员</w:t>
      </w:r>
      <w:r w:rsidR="00717E72" w:rsidRPr="002E36EF">
        <w:rPr>
          <w:rFonts w:hint="eastAsia"/>
        </w:rPr>
        <w:t>定期</w:t>
      </w:r>
      <w:r w:rsidRPr="002E36EF">
        <w:rPr>
          <w:rFonts w:hint="eastAsia"/>
        </w:rPr>
        <w:t>比对进行有效性确认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lastRenderedPageBreak/>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5C3C2E" w:rsidRPr="005C3C2E">
        <w:rPr>
          <w:rFonts w:hint="eastAsia"/>
          <w:szCs w:val="21"/>
        </w:rPr>
        <w:t>压力表示值误差出厂检验</w:t>
      </w:r>
      <w:r w:rsidR="00F21707">
        <w:rPr>
          <w:rFonts w:hint="eastAsia"/>
          <w:szCs w:val="21"/>
        </w:rPr>
        <w:t>测量过程</w:t>
      </w:r>
      <w:r w:rsidRPr="00167E36">
        <w:rPr>
          <w:rFonts w:hint="eastAsia"/>
        </w:rPr>
        <w:t>，编制了控制规范，对测量人员、测量设备、测量环境进行控制，满足要求。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5C3C2E" w:rsidRPr="005C3C2E">
        <w:rPr>
          <w:rFonts w:hint="eastAsia"/>
          <w:szCs w:val="21"/>
        </w:rPr>
        <w:t>压力表示值误差出厂检验</w:t>
      </w:r>
      <w:r w:rsidR="00F21707">
        <w:rPr>
          <w:rFonts w:hint="eastAsia"/>
          <w:szCs w:val="21"/>
        </w:rPr>
        <w:t>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4D373F">
        <w:rPr>
          <w:rFonts w:ascii="宋体" w:hAnsi="宋体" w:hint="eastAsia"/>
          <w:szCs w:val="21"/>
        </w:rPr>
        <w:t>金湖县综合检验检测中心</w:t>
      </w:r>
      <w:r w:rsidRPr="00717E72">
        <w:rPr>
          <w:rFonts w:hint="eastAsia"/>
          <w:szCs w:val="21"/>
        </w:rPr>
        <w:t>检定</w:t>
      </w:r>
      <w:r w:rsidRPr="00717E72">
        <w:rPr>
          <w:rFonts w:hint="eastAsia"/>
          <w:szCs w:val="21"/>
        </w:rPr>
        <w:t>/</w:t>
      </w:r>
      <w:r w:rsidRPr="00717E72">
        <w:rPr>
          <w:rFonts w:hint="eastAsia"/>
          <w:szCs w:val="21"/>
        </w:rPr>
        <w:t>校准。抽查</w:t>
      </w:r>
      <w:r w:rsidR="005C3C2E" w:rsidRPr="005C3C2E">
        <w:rPr>
          <w:rFonts w:asciiTheme="minorEastAsia" w:hAnsiTheme="minorEastAsia" w:hint="eastAsia"/>
          <w:szCs w:val="21"/>
        </w:rPr>
        <w:t>8</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EA31D9">
      <w:pPr>
        <w:widowControl/>
        <w:spacing w:beforeLines="50" w:line="276" w:lineRule="auto"/>
        <w:rPr>
          <w:rFonts w:asciiTheme="minorEastAsia" w:hAnsiTheme="minorEastAsia"/>
          <w:szCs w:val="21"/>
        </w:rPr>
      </w:pPr>
      <w:r w:rsidRPr="000E01A5">
        <w:rPr>
          <w:rFonts w:asciiTheme="minorEastAsia" w:hAnsiTheme="minorEastAsia" w:hint="eastAsia"/>
          <w:szCs w:val="21"/>
        </w:rPr>
        <w:t>4.能源管理情况：</w:t>
      </w:r>
    </w:p>
    <w:p w:rsidR="00456656" w:rsidRPr="008A4BE1" w:rsidRDefault="00390371" w:rsidP="00390371">
      <w:pPr>
        <w:widowControl/>
        <w:spacing w:line="276" w:lineRule="auto"/>
        <w:ind w:firstLineChars="100" w:firstLine="210"/>
        <w:rPr>
          <w:rFonts w:ascii="宋体" w:eastAsia="宋体" w:hAnsi="宋体"/>
          <w:bCs/>
          <w:szCs w:val="21"/>
        </w:rPr>
      </w:pPr>
      <w:r>
        <w:rPr>
          <w:rFonts w:ascii="宋体" w:hAnsi="宋体" w:hint="eastAsia"/>
          <w:szCs w:val="21"/>
        </w:rPr>
        <w:t>企业能源主要消耗品种为：电，</w:t>
      </w:r>
      <w:r w:rsidR="00126FF4" w:rsidRPr="008A4BE1">
        <w:rPr>
          <w:rFonts w:ascii="宋体" w:eastAsia="宋体" w:hAnsi="宋体" w:hint="eastAsia"/>
          <w:bCs/>
          <w:szCs w:val="21"/>
        </w:rPr>
        <w:t>20</w:t>
      </w:r>
      <w:r w:rsidR="00BB5DBE" w:rsidRPr="008A4BE1">
        <w:rPr>
          <w:rFonts w:ascii="宋体" w:eastAsia="宋体" w:hAnsi="宋体" w:hint="eastAsia"/>
          <w:bCs/>
          <w:szCs w:val="21"/>
        </w:rPr>
        <w:t>20</w:t>
      </w:r>
      <w:r w:rsidR="00126FF4" w:rsidRPr="008A4BE1">
        <w:rPr>
          <w:rFonts w:ascii="宋体" w:eastAsia="宋体" w:hAnsi="宋体" w:hint="eastAsia"/>
          <w:bCs/>
          <w:szCs w:val="21"/>
        </w:rPr>
        <w:t>年耗能</w:t>
      </w:r>
      <w:r>
        <w:rPr>
          <w:rFonts w:ascii="宋体" w:eastAsia="宋体" w:hAnsi="宋体" w:hint="eastAsia"/>
          <w:bCs/>
          <w:szCs w:val="21"/>
        </w:rPr>
        <w:t>约</w:t>
      </w:r>
      <w:r w:rsidR="007F02D9" w:rsidRPr="007F02D9">
        <w:rPr>
          <w:rFonts w:ascii="宋体" w:eastAsia="宋体" w:hAnsi="宋体" w:hint="eastAsia"/>
          <w:bCs/>
          <w:szCs w:val="21"/>
        </w:rPr>
        <w:t>20.6</w:t>
      </w:r>
      <w:r w:rsidR="00126FF4" w:rsidRPr="008A4BE1">
        <w:rPr>
          <w:rFonts w:ascii="宋体" w:eastAsia="宋体" w:hAnsi="宋体" w:hint="eastAsia"/>
          <w:bCs/>
          <w:szCs w:val="21"/>
        </w:rPr>
        <w:t>吨标准煤。</w:t>
      </w:r>
      <w:r w:rsidR="00BB5DBE" w:rsidRPr="008A4BE1">
        <w:rPr>
          <w:rFonts w:ascii="宋体" w:eastAsia="宋体" w:hAnsi="宋体" w:hint="eastAsia"/>
          <w:bCs/>
          <w:szCs w:val="21"/>
        </w:rPr>
        <w:t>不是</w:t>
      </w:r>
      <w:r w:rsidR="00126FF4" w:rsidRPr="008A4BE1">
        <w:rPr>
          <w:rFonts w:ascii="宋体" w:eastAsia="宋体" w:hAnsi="宋体" w:hint="eastAsia"/>
          <w:bCs/>
          <w:szCs w:val="21"/>
        </w:rPr>
        <w:t>重点耗能单位，</w:t>
      </w:r>
      <w:r w:rsidRPr="002D4D42">
        <w:rPr>
          <w:rFonts w:ascii="宋体" w:hAnsi="宋体" w:hint="eastAsia"/>
          <w:szCs w:val="21"/>
        </w:rPr>
        <w:t>配备的</w:t>
      </w:r>
      <w:r>
        <w:rPr>
          <w:rFonts w:ascii="宋体" w:hAnsi="宋体" w:hint="eastAsia"/>
          <w:szCs w:val="21"/>
        </w:rPr>
        <w:t>进出</w:t>
      </w:r>
      <w:r w:rsidRPr="002D4D42">
        <w:rPr>
          <w:rFonts w:ascii="宋体" w:hAnsi="宋体" w:hint="eastAsia"/>
          <w:szCs w:val="21"/>
        </w:rPr>
        <w:t>能源计量器具由供电公司提供</w:t>
      </w:r>
      <w:r w:rsidR="00126FF4" w:rsidRPr="008A4BE1">
        <w:rPr>
          <w:rFonts w:ascii="宋体" w:eastAsia="宋体" w:hAnsi="宋体" w:hint="eastAsia"/>
          <w:bCs/>
          <w:szCs w:val="21"/>
        </w:rPr>
        <w:t>，能源计量管理满足GB17167要求。</w:t>
      </w:r>
    </w:p>
    <w:p w:rsidR="00456656" w:rsidRPr="008A4BE1" w:rsidRDefault="00126FF4" w:rsidP="00EA31D9">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rsidR="00456656" w:rsidRDefault="00126FF4" w:rsidP="008A4BE1">
      <w:pPr>
        <w:widowControl/>
        <w:spacing w:line="276" w:lineRule="auto"/>
        <w:ind w:firstLineChars="100" w:firstLine="210"/>
        <w:rPr>
          <w:rFonts w:ascii="宋体" w:hAnsi="宋体" w:cs="宋体"/>
          <w:bCs/>
          <w:kern w:val="0"/>
          <w:szCs w:val="21"/>
        </w:rPr>
      </w:pPr>
      <w:r w:rsidRPr="008A4BE1">
        <w:rPr>
          <w:rFonts w:ascii="宋体" w:hAnsi="宋体" w:cs="宋体" w:hint="eastAsia"/>
          <w:bCs/>
          <w:kern w:val="0"/>
          <w:szCs w:val="21"/>
        </w:rPr>
        <w:t>查20</w:t>
      </w:r>
      <w:r w:rsidR="008A4BE1" w:rsidRPr="008A4BE1">
        <w:rPr>
          <w:rFonts w:ascii="宋体" w:hAnsi="宋体" w:cs="宋体" w:hint="eastAsia"/>
          <w:bCs/>
          <w:kern w:val="0"/>
          <w:szCs w:val="21"/>
        </w:rPr>
        <w:t>20</w:t>
      </w:r>
      <w:r w:rsidRPr="008A4BE1">
        <w:rPr>
          <w:rFonts w:ascii="宋体" w:hAnsi="宋体" w:cs="宋体" w:hint="eastAsia"/>
          <w:bCs/>
          <w:kern w:val="0"/>
          <w:szCs w:val="21"/>
        </w:rPr>
        <w:t>年外审</w:t>
      </w:r>
      <w:r w:rsidR="00EE25CA">
        <w:rPr>
          <w:rFonts w:ascii="宋体" w:hAnsi="宋体" w:cs="宋体" w:hint="eastAsia"/>
          <w:bCs/>
          <w:kern w:val="0"/>
          <w:szCs w:val="21"/>
        </w:rPr>
        <w:t>未开具</w:t>
      </w:r>
      <w:r w:rsidRPr="008A4BE1">
        <w:rPr>
          <w:rFonts w:ascii="宋体" w:hAnsi="宋体" w:cs="宋体" w:hint="eastAsia"/>
          <w:bCs/>
          <w:kern w:val="0"/>
          <w:szCs w:val="21"/>
        </w:rPr>
        <w:t>不符合项报告</w:t>
      </w:r>
      <w:r w:rsidR="00EE25CA">
        <w:rPr>
          <w:rFonts w:ascii="宋体" w:hAnsi="宋体" w:cs="宋体" w:hint="eastAsia"/>
          <w:bCs/>
          <w:kern w:val="0"/>
          <w:szCs w:val="21"/>
        </w:rPr>
        <w:t>。</w:t>
      </w:r>
    </w:p>
    <w:p w:rsidR="00DC7430" w:rsidRPr="00DC7430" w:rsidRDefault="00EE25CA" w:rsidP="008A4BE1">
      <w:pPr>
        <w:widowControl/>
        <w:spacing w:line="276" w:lineRule="auto"/>
        <w:ind w:firstLineChars="100" w:firstLine="210"/>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EA31D9">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8A4BE1" w:rsidRDefault="00EE25CA" w:rsidP="008A4BE1">
      <w:pPr>
        <w:widowControl/>
        <w:spacing w:line="276" w:lineRule="auto"/>
        <w:ind w:firstLineChars="150" w:firstLine="315"/>
        <w:rPr>
          <w:rFonts w:ascii="宋体" w:hAnsi="宋体" w:cs="宋体"/>
          <w:bCs/>
          <w:kern w:val="0"/>
          <w:szCs w:val="21"/>
        </w:rPr>
      </w:pPr>
      <w:r>
        <w:rPr>
          <w:rFonts w:ascii="宋体" w:hAnsi="宋体" w:hint="eastAsia"/>
          <w:szCs w:val="21"/>
        </w:rPr>
        <w:t>企业2020年满意度为9</w:t>
      </w:r>
      <w:r w:rsidR="00390371">
        <w:rPr>
          <w:rFonts w:ascii="宋体" w:hAnsi="宋体" w:hint="eastAsia"/>
          <w:szCs w:val="21"/>
        </w:rPr>
        <w:t>3</w:t>
      </w:r>
      <w:r>
        <w:rPr>
          <w:rFonts w:ascii="宋体" w:hAnsi="宋体" w:hint="eastAsia"/>
          <w:szCs w:val="21"/>
        </w:rPr>
        <w:t>%</w:t>
      </w:r>
      <w:r w:rsidR="00021D4D">
        <w:rPr>
          <w:rFonts w:ascii="宋体" w:hAnsi="宋体" w:hint="eastAsia"/>
          <w:szCs w:val="21"/>
        </w:rPr>
        <w:t>，主要问题集中在价格与送货周期上</w:t>
      </w:r>
      <w:r>
        <w:rPr>
          <w:rFonts w:ascii="宋体" w:hAnsi="宋体" w:hint="eastAsia"/>
          <w:szCs w:val="21"/>
        </w:rPr>
        <w:t>。</w:t>
      </w:r>
      <w:r w:rsidR="00390371">
        <w:rPr>
          <w:rFonts w:ascii="宋体" w:hAnsi="宋体" w:hint="eastAsia"/>
          <w:szCs w:val="21"/>
        </w:rPr>
        <w:t>对顾客提出的建议能够及时予以解决</w:t>
      </w:r>
      <w:r>
        <w:rPr>
          <w:rFonts w:ascii="宋体" w:hAnsi="宋体" w:hint="eastAsia"/>
          <w:szCs w:val="21"/>
        </w:rPr>
        <w:t>。</w:t>
      </w:r>
      <w:r w:rsidR="00126FF4" w:rsidRPr="008A4BE1">
        <w:rPr>
          <w:rFonts w:hint="eastAsia"/>
          <w:bCs/>
          <w:szCs w:val="21"/>
        </w:rPr>
        <w:t>企业未有</w:t>
      </w:r>
      <w:r w:rsidR="00126FF4" w:rsidRPr="008A4BE1">
        <w:rPr>
          <w:rFonts w:ascii="宋体" w:hAnsi="宋体" w:cs="宋体"/>
          <w:bCs/>
          <w:kern w:val="0"/>
          <w:szCs w:val="21"/>
        </w:rPr>
        <w:t>违反法律</w:t>
      </w:r>
      <w:r w:rsidR="00126FF4" w:rsidRPr="008A4BE1">
        <w:rPr>
          <w:rFonts w:ascii="宋体" w:hAnsi="宋体" w:cs="宋体" w:hint="eastAsia"/>
          <w:bCs/>
          <w:kern w:val="0"/>
          <w:szCs w:val="21"/>
        </w:rPr>
        <w:t>、</w:t>
      </w:r>
      <w:r w:rsidR="00126FF4" w:rsidRPr="008A4BE1">
        <w:rPr>
          <w:rFonts w:ascii="宋体" w:hAnsi="宋体" w:cs="宋体"/>
          <w:bCs/>
          <w:kern w:val="0"/>
          <w:szCs w:val="21"/>
        </w:rPr>
        <w:t>法规</w:t>
      </w:r>
      <w:r w:rsidR="00126FF4" w:rsidRPr="008A4BE1">
        <w:rPr>
          <w:rFonts w:ascii="宋体" w:hAnsi="宋体" w:cs="宋体" w:hint="eastAsia"/>
          <w:bCs/>
          <w:kern w:val="0"/>
          <w:szCs w:val="21"/>
        </w:rPr>
        <w:t>问题和产品质量问题的投诉或</w:t>
      </w:r>
      <w:r w:rsidR="00126FF4" w:rsidRPr="008A4BE1">
        <w:rPr>
          <w:rFonts w:ascii="宋体" w:hAnsi="宋体" w:cs="宋体"/>
          <w:bCs/>
          <w:kern w:val="0"/>
          <w:szCs w:val="21"/>
        </w:rPr>
        <w:t>重大</w:t>
      </w:r>
      <w:r w:rsidR="00126FF4" w:rsidRPr="008A4BE1">
        <w:rPr>
          <w:rFonts w:ascii="宋体" w:hAnsi="宋体" w:cs="宋体" w:hint="eastAsia"/>
          <w:bCs/>
          <w:kern w:val="0"/>
          <w:szCs w:val="21"/>
        </w:rPr>
        <w:t>质量</w:t>
      </w:r>
      <w:r w:rsidR="00126FF4" w:rsidRPr="008A4BE1">
        <w:rPr>
          <w:rFonts w:ascii="宋体" w:hAnsi="宋体" w:cs="宋体"/>
          <w:bCs/>
          <w:kern w:val="0"/>
          <w:szCs w:val="21"/>
        </w:rPr>
        <w:t>事故</w:t>
      </w:r>
      <w:r w:rsidR="00126FF4" w:rsidRPr="008A4BE1">
        <w:rPr>
          <w:rFonts w:ascii="宋体" w:hAnsi="宋体" w:cs="宋体" w:hint="eastAsia"/>
          <w:bCs/>
          <w:kern w:val="0"/>
          <w:szCs w:val="21"/>
        </w:rPr>
        <w:t>发生。</w:t>
      </w:r>
    </w:p>
    <w:p w:rsidR="00456656" w:rsidRPr="008A4BE1" w:rsidRDefault="00126FF4" w:rsidP="00EA31D9">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021D4D">
        <w:rPr>
          <w:rFonts w:ascii="宋体" w:eastAsia="宋体" w:hAnsi="宋体" w:hint="eastAsia"/>
          <w:bCs/>
          <w:szCs w:val="21"/>
        </w:rPr>
        <w:t>11</w:t>
      </w:r>
      <w:r w:rsidRPr="008A4BE1">
        <w:rPr>
          <w:rFonts w:ascii="宋体" w:eastAsia="宋体" w:hAnsi="宋体" w:hint="eastAsia"/>
          <w:bCs/>
          <w:szCs w:val="21"/>
        </w:rPr>
        <w:t>项</w:t>
      </w:r>
      <w:r w:rsidR="00390371">
        <w:rPr>
          <w:rFonts w:ascii="宋体" w:eastAsia="宋体" w:hAnsi="宋体" w:hint="eastAsia"/>
          <w:bCs/>
          <w:szCs w:val="21"/>
        </w:rPr>
        <w:t>计量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390371">
        <w:rPr>
          <w:rFonts w:ascii="宋体" w:eastAsia="宋体" w:hAnsi="宋体" w:hint="eastAsia"/>
          <w:bCs/>
          <w:szCs w:val="21"/>
        </w:rPr>
        <w:t>计量</w:t>
      </w:r>
      <w:r w:rsidR="00021D4D">
        <w:rPr>
          <w:rFonts w:ascii="宋体" w:eastAsia="宋体" w:hAnsi="宋体" w:hint="eastAsia"/>
          <w:bCs/>
          <w:szCs w:val="21"/>
        </w:rPr>
        <w:t>工作</w:t>
      </w:r>
      <w:r w:rsidRPr="008A4BE1">
        <w:rPr>
          <w:rFonts w:ascii="宋体" w:eastAsia="宋体" w:hAnsi="宋体" w:hint="eastAsia"/>
          <w:bCs/>
          <w:szCs w:val="21"/>
        </w:rPr>
        <w:t>目标</w:t>
      </w:r>
      <w:r w:rsidR="00021D4D">
        <w:rPr>
          <w:rFonts w:ascii="宋体" w:eastAsia="宋体" w:hAnsi="宋体" w:hint="eastAsia"/>
          <w:bCs/>
          <w:szCs w:val="21"/>
        </w:rPr>
        <w:t>考核</w:t>
      </w:r>
      <w:r w:rsidRPr="008A4BE1">
        <w:rPr>
          <w:rFonts w:ascii="宋体" w:eastAsia="宋体" w:hAnsi="宋体" w:hint="eastAsia"/>
          <w:bCs/>
          <w:szCs w:val="21"/>
        </w:rPr>
        <w:t>表，按目标、</w:t>
      </w:r>
      <w:r w:rsidR="00021D4D">
        <w:rPr>
          <w:rFonts w:ascii="宋体" w:eastAsia="宋体" w:hAnsi="宋体" w:hint="eastAsia"/>
          <w:bCs/>
          <w:szCs w:val="21"/>
        </w:rPr>
        <w:t>完成情况</w:t>
      </w:r>
      <w:r w:rsidRPr="008A4BE1">
        <w:rPr>
          <w:rFonts w:ascii="宋体" w:eastAsia="宋体" w:hAnsi="宋体" w:hint="eastAsia"/>
          <w:bCs/>
          <w:szCs w:val="21"/>
        </w:rPr>
        <w:t>进行统计，记录内容全，每</w:t>
      </w:r>
      <w:r w:rsidR="00021D4D">
        <w:rPr>
          <w:rFonts w:ascii="宋体" w:eastAsia="宋体" w:hAnsi="宋体" w:hint="eastAsia"/>
          <w:bCs/>
          <w:szCs w:val="21"/>
        </w:rPr>
        <w:t>年</w:t>
      </w:r>
      <w:r w:rsidRPr="008A4BE1">
        <w:rPr>
          <w:rFonts w:ascii="宋体" w:eastAsia="宋体" w:hAnsi="宋体" w:hint="eastAsia"/>
          <w:bCs/>
          <w:szCs w:val="21"/>
        </w:rPr>
        <w:t>统计，质量目标管理满足要求。</w:t>
      </w:r>
    </w:p>
    <w:p w:rsidR="00456656" w:rsidRPr="008A4BE1" w:rsidRDefault="00126FF4" w:rsidP="00EA31D9">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EA31D9">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r w:rsidR="00BB5DBE">
        <w:rPr>
          <w:rFonts w:ascii="宋体" w:hAnsi="宋体" w:hint="eastAsia"/>
          <w:bCs/>
          <w:szCs w:val="21"/>
        </w:rPr>
        <w:t>在产品招投标中起到加分作用。</w:t>
      </w:r>
    </w:p>
    <w:p w:rsidR="00456656" w:rsidRPr="00BB5DBE" w:rsidRDefault="00126FF4" w:rsidP="00EA31D9">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05</w:t>
      </w:r>
      <w:r w:rsidRPr="00BB5DBE">
        <w:rPr>
          <w:rStyle w:val="FontStyle137"/>
          <w:rFonts w:ascii="宋体" w:eastAsia="宋体" w:hAnsi="宋体"/>
          <w:sz w:val="21"/>
          <w:szCs w:val="21"/>
        </w:rPr>
        <w:t>月</w:t>
      </w:r>
      <w:r w:rsidR="00A61AAB">
        <w:rPr>
          <w:rStyle w:val="FontStyle137"/>
          <w:rFonts w:ascii="宋体" w:eastAsia="宋体" w:hAnsi="宋体" w:hint="eastAsia"/>
          <w:sz w:val="21"/>
          <w:szCs w:val="21"/>
        </w:rPr>
        <w:t>2</w:t>
      </w:r>
      <w:r w:rsidR="00021D4D">
        <w:rPr>
          <w:rStyle w:val="FontStyle137"/>
          <w:rFonts w:ascii="宋体" w:eastAsia="宋体" w:hAnsi="宋体" w:hint="eastAsia"/>
          <w:sz w:val="21"/>
          <w:szCs w:val="21"/>
        </w:rPr>
        <w:t>3</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A61AAB">
        <w:rPr>
          <w:rFonts w:asciiTheme="minorEastAsia" w:hAnsiTheme="minorEastAsia" w:cs="宋体" w:hint="eastAsia"/>
          <w:kern w:val="0"/>
          <w:szCs w:val="21"/>
        </w:rPr>
        <w:t>江苏</w:t>
      </w:r>
      <w:r w:rsidR="00021D4D">
        <w:rPr>
          <w:rFonts w:asciiTheme="minorEastAsia" w:hAnsiTheme="minorEastAsia" w:cs="宋体" w:hint="eastAsia"/>
          <w:kern w:val="0"/>
          <w:szCs w:val="21"/>
        </w:rPr>
        <w:t>润仪</w:t>
      </w:r>
      <w:r w:rsidR="00021D4D">
        <w:rPr>
          <w:rFonts w:asciiTheme="minorEastAsia" w:hAnsiTheme="minorEastAsia" w:cs="宋体"/>
          <w:kern w:val="0"/>
          <w:szCs w:val="21"/>
        </w:rPr>
        <w:t>仪表</w:t>
      </w:r>
      <w:r w:rsidR="00BB5DBE" w:rsidRPr="00BB5DBE">
        <w:rPr>
          <w:rFonts w:asciiTheme="minorEastAsia" w:hAnsiTheme="minorEastAsia" w:cs="宋体"/>
          <w:kern w:val="0"/>
          <w:szCs w:val="21"/>
        </w:rPr>
        <w:t>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过程受控、监视方法正确有效，重要测量人员能力受控，测量设备、测量环境、测量软件、测量记录及外部供方管理等各项工作。综上所述，审核组认为</w:t>
      </w:r>
      <w:r w:rsidR="00A61AAB">
        <w:rPr>
          <w:rFonts w:asciiTheme="minorEastAsia" w:hAnsiTheme="minorEastAsia" w:cs="宋体" w:hint="eastAsia"/>
          <w:kern w:val="0"/>
          <w:szCs w:val="21"/>
        </w:rPr>
        <w:t>江苏</w:t>
      </w:r>
      <w:r w:rsidR="00021D4D">
        <w:rPr>
          <w:rFonts w:asciiTheme="minorEastAsia" w:hAnsiTheme="minorEastAsia" w:cs="宋体" w:hint="eastAsia"/>
          <w:kern w:val="0"/>
          <w:szCs w:val="21"/>
        </w:rPr>
        <w:t>润仪</w:t>
      </w:r>
      <w:r w:rsidR="00021D4D">
        <w:rPr>
          <w:rFonts w:asciiTheme="minorEastAsia" w:hAnsiTheme="minorEastAsia" w:cs="宋体"/>
          <w:kern w:val="0"/>
          <w:szCs w:val="21"/>
        </w:rPr>
        <w:t>仪表</w:t>
      </w:r>
      <w:r w:rsidR="00A61AAB" w:rsidRPr="00BB5DBE">
        <w:rPr>
          <w:rFonts w:asciiTheme="minorEastAsia" w:hAnsiTheme="minorEastAsia" w:cs="宋体"/>
          <w:kern w:val="0"/>
          <w:szCs w:val="21"/>
        </w:rPr>
        <w:t>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E31C36"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r>
        <w:rPr>
          <w:rFonts w:ascii="宋体" w:hAnsi="宋体" w:cs="宋体"/>
          <w:kern w:val="0"/>
          <w:szCs w:val="21"/>
        </w:rPr>
        <w:br w:type="page"/>
      </w: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lastRenderedPageBreak/>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2021.5.</w:t>
      </w:r>
      <w:r w:rsidR="00A61AAB">
        <w:rPr>
          <w:rFonts w:ascii="宋体" w:eastAsia="宋体" w:hAnsi="宋体" w:cs="宋体" w:hint="eastAsia"/>
          <w:kern w:val="0"/>
          <w:szCs w:val="21"/>
        </w:rPr>
        <w:t>2</w:t>
      </w:r>
      <w:r w:rsidR="00021D4D">
        <w:rPr>
          <w:rFonts w:ascii="宋体" w:eastAsia="宋体" w:hAnsi="宋体" w:cs="宋体" w:hint="eastAsia"/>
          <w:kern w:val="0"/>
          <w:szCs w:val="21"/>
        </w:rPr>
        <w:t>3</w:t>
      </w:r>
    </w:p>
    <w:p w:rsidR="009E48AF" w:rsidRPr="00804371" w:rsidRDefault="00A61AA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1408987</wp:posOffset>
            </wp:positionH>
            <wp:positionV relativeFrom="paragraph">
              <wp:posOffset>272164</wp:posOffset>
            </wp:positionV>
            <wp:extent cx="792000" cy="481282"/>
            <wp:effectExtent l="19050" t="0" r="8100" b="0"/>
            <wp:wrapNone/>
            <wp:docPr id="6" name="图片 3"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陈秉桦2"/>
                    <pic:cNvPicPr>
                      <a:picLocks noChangeAspect="1" noChangeArrowheads="1"/>
                    </pic:cNvPicPr>
                  </pic:nvPicPr>
                  <pic:blipFill>
                    <a:blip r:embed="rId10" cstate="print"/>
                    <a:srcRect/>
                    <a:stretch>
                      <a:fillRect/>
                    </a:stretch>
                  </pic:blipFill>
                  <pic:spPr bwMode="auto">
                    <a:xfrm>
                      <a:off x="0" y="0"/>
                      <a:ext cx="792000" cy="481282"/>
                    </a:xfrm>
                    <a:prstGeom prst="rect">
                      <a:avLst/>
                    </a:prstGeom>
                    <a:noFill/>
                    <a:ln w="9525">
                      <a:noFill/>
                      <a:miter lim="800000"/>
                      <a:headEnd/>
                      <a:tailEnd/>
                    </a:ln>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2021.5.</w:t>
      </w:r>
      <w:r w:rsidR="00A61AAB">
        <w:rPr>
          <w:rFonts w:ascii="宋体" w:eastAsia="宋体" w:hAnsi="宋体" w:cs="宋体" w:hint="eastAsia"/>
          <w:color w:val="000000"/>
          <w:kern w:val="0"/>
          <w:szCs w:val="21"/>
        </w:rPr>
        <w:t>2</w:t>
      </w:r>
      <w:r w:rsidR="00021D4D">
        <w:rPr>
          <w:rFonts w:ascii="宋体" w:eastAsia="宋体" w:hAnsi="宋体" w:cs="宋体" w:hint="eastAsia"/>
          <w:color w:val="000000"/>
          <w:kern w:val="0"/>
          <w:szCs w:val="21"/>
        </w:rPr>
        <w:t>3</w:t>
      </w:r>
    </w:p>
    <w:p w:rsidR="004B033F" w:rsidRPr="009E48AF" w:rsidRDefault="00E31C36" w:rsidP="00456656">
      <w:pPr>
        <w:widowControl/>
        <w:spacing w:line="276" w:lineRule="auto"/>
        <w:ind w:right="945"/>
        <w:jc w:val="left"/>
        <w:rPr>
          <w:rFonts w:ascii="宋体" w:eastAsia="宋体" w:hAnsi="宋体" w:cs="宋体"/>
          <w:kern w:val="0"/>
          <w:szCs w:val="28"/>
        </w:rPr>
      </w:pPr>
    </w:p>
    <w:p w:rsidR="00863661" w:rsidRPr="004B033F" w:rsidRDefault="00E31C36">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E31C36">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C36" w:rsidRDefault="00E31C36" w:rsidP="000A2312">
      <w:r>
        <w:separator/>
      </w:r>
    </w:p>
  </w:endnote>
  <w:endnote w:type="continuationSeparator" w:id="1">
    <w:p w:rsidR="00E31C36" w:rsidRDefault="00E31C36"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C36" w:rsidRDefault="00E31C36" w:rsidP="000A2312">
      <w:r>
        <w:separator/>
      </w:r>
    </w:p>
  </w:footnote>
  <w:footnote w:type="continuationSeparator" w:id="1">
    <w:p w:rsidR="00E31C36" w:rsidRDefault="00E31C36"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D1284E"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D1284E">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D1284E">
    <w:pPr>
      <w:rPr>
        <w:sz w:val="18"/>
        <w:szCs w:val="18"/>
      </w:rPr>
    </w:pPr>
    <w:r w:rsidRPr="00D1284E">
      <w:rPr>
        <w:sz w:val="18"/>
      </w:rPr>
      <w:pict>
        <v:line id="直线 3" o:spid="_x0000_s2050" style="position:absolute;left:0;text-align:left;z-index:251658752"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35230"/>
    <w:rsid w:val="000526BB"/>
    <w:rsid w:val="000A2312"/>
    <w:rsid w:val="000E01A5"/>
    <w:rsid w:val="00101A39"/>
    <w:rsid w:val="00126FF4"/>
    <w:rsid w:val="00142EC1"/>
    <w:rsid w:val="00167E36"/>
    <w:rsid w:val="00185F24"/>
    <w:rsid w:val="002C1F9A"/>
    <w:rsid w:val="002E36EF"/>
    <w:rsid w:val="003058F9"/>
    <w:rsid w:val="00317CF5"/>
    <w:rsid w:val="00390371"/>
    <w:rsid w:val="003938B7"/>
    <w:rsid w:val="003A24AA"/>
    <w:rsid w:val="00410754"/>
    <w:rsid w:val="00414F29"/>
    <w:rsid w:val="00416AE9"/>
    <w:rsid w:val="004B08D6"/>
    <w:rsid w:val="004D373F"/>
    <w:rsid w:val="004E68F3"/>
    <w:rsid w:val="005C0A43"/>
    <w:rsid w:val="005C3C2E"/>
    <w:rsid w:val="0061747E"/>
    <w:rsid w:val="00717E72"/>
    <w:rsid w:val="00765FEB"/>
    <w:rsid w:val="007929EB"/>
    <w:rsid w:val="007C55EE"/>
    <w:rsid w:val="007D28C5"/>
    <w:rsid w:val="007F02D9"/>
    <w:rsid w:val="008A4BE1"/>
    <w:rsid w:val="00A44E67"/>
    <w:rsid w:val="00A61AAB"/>
    <w:rsid w:val="00AA775B"/>
    <w:rsid w:val="00AE5E94"/>
    <w:rsid w:val="00AF0143"/>
    <w:rsid w:val="00BB5DBE"/>
    <w:rsid w:val="00C95D97"/>
    <w:rsid w:val="00D1284E"/>
    <w:rsid w:val="00D13F02"/>
    <w:rsid w:val="00D42D88"/>
    <w:rsid w:val="00D748B7"/>
    <w:rsid w:val="00D808AA"/>
    <w:rsid w:val="00DC7430"/>
    <w:rsid w:val="00E31C36"/>
    <w:rsid w:val="00E54733"/>
    <w:rsid w:val="00EA31D9"/>
    <w:rsid w:val="00EB100F"/>
    <w:rsid w:val="00EE25CA"/>
    <w:rsid w:val="00EF0216"/>
    <w:rsid w:val="00EF5D2D"/>
    <w:rsid w:val="00F21707"/>
    <w:rsid w:val="00F715B6"/>
    <w:rsid w:val="00FC69FA"/>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77</cp:revision>
  <cp:lastPrinted>2017-09-01T06:24:00Z</cp:lastPrinted>
  <dcterms:created xsi:type="dcterms:W3CDTF">2015-10-10T03:59:00Z</dcterms:created>
  <dcterms:modified xsi:type="dcterms:W3CDTF">2021-05-23T06:18:00Z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