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-554990</wp:posOffset>
            </wp:positionH>
            <wp:positionV relativeFrom="paragraph">
              <wp:posOffset>-960755</wp:posOffset>
            </wp:positionV>
            <wp:extent cx="7491730" cy="10471785"/>
            <wp:effectExtent l="0" t="0" r="1270" b="5715"/>
            <wp:wrapNone/>
            <wp:docPr id="1" name="图片 1" descr="扫描全能王 2021-05-25 08.47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5-25 08.47_14"/>
                    <pic:cNvPicPr>
                      <a:picLocks noChangeAspect="1"/>
                    </pic:cNvPicPr>
                  </pic:nvPicPr>
                  <pic:blipFill>
                    <a:blip r:embed="rId6"/>
                    <a:stretch>
                      <a:fillRect/>
                    </a:stretch>
                  </pic:blipFill>
                  <pic:spPr>
                    <a:xfrm>
                      <a:off x="0" y="0"/>
                      <a:ext cx="7491730" cy="104717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西安纽克利核科技有限公司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13A88"/>
    <w:rsid w:val="40DB5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2021-05-30T00:37:15Z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262C25E48C564D2F95A68FADD3CE6E80</vt:lpwstr>
  </property>
</Properties>
</file>