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206"/>
        <w:gridCol w:w="1391"/>
        <w:gridCol w:w="803"/>
        <w:gridCol w:w="688"/>
        <w:gridCol w:w="962"/>
        <w:gridCol w:w="392"/>
        <w:gridCol w:w="1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40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北京德兰伟业机电设备有限公司</w:t>
            </w:r>
          </w:p>
        </w:tc>
        <w:tc>
          <w:tcPr>
            <w:tcW w:w="16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37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E：18.08.00;29.10.07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O：18.08.00;29.10.07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3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E：18.08.00;29.10.07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O：18.08.00;29.10.07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姜小清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空调</w:t>
            </w:r>
            <w:r>
              <w:rPr>
                <w:rFonts w:hint="eastAsia"/>
                <w:lang w:val="en-US" w:eastAsia="zh-CN"/>
              </w:rPr>
              <w:t>维保工艺：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①</w:t>
            </w:r>
            <w:r>
              <w:rPr>
                <w:rFonts w:hint="eastAsia"/>
              </w:rPr>
              <w:t>空调主机部分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检查主机制冷系统高压、低压—检查制冷系统有无泄露（补充制冷剂）--检查压缩机是否正常（声音、电流、电压、油位、油温）--检查主机有无缺相--检查端子有无松动--检查保护开关、电路板感温探头等--检查主机空气开关是否正常等</w:t>
            </w:r>
            <w:r>
              <w:rPr>
                <w:rFonts w:hint="eastAsia"/>
                <w:lang w:val="en-US" w:eastAsia="zh-CN"/>
              </w:rPr>
              <w:t>②风机系统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检查</w:t>
            </w:r>
            <w:r>
              <w:rPr>
                <w:rFonts w:hint="eastAsia"/>
              </w:rPr>
              <w:t>风机盘管出风</w:t>
            </w:r>
            <w:r>
              <w:rPr>
                <w:rFonts w:hint="eastAsia"/>
                <w:lang w:val="en-US" w:eastAsia="zh-CN"/>
              </w:rPr>
              <w:t>量--</w:t>
            </w:r>
            <w:r>
              <w:rPr>
                <w:rFonts w:hint="eastAsia"/>
              </w:rPr>
              <w:t>风机盘管回风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出风温度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③水系统检查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检查冷却冷冻水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过滤网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是否需要排冷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检查出水、回水温度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水泵声音，运转</w:t>
            </w:r>
            <w:r>
              <w:rPr>
                <w:rFonts w:hint="eastAsia"/>
                <w:lang w:val="en-US" w:eastAsia="zh-CN"/>
              </w:rPr>
              <w:t>情况--</w:t>
            </w:r>
            <w:r>
              <w:rPr>
                <w:rFonts w:hint="eastAsia"/>
              </w:rPr>
              <w:t>阀门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保温系统</w:t>
            </w:r>
            <w:r>
              <w:rPr>
                <w:rFonts w:hint="eastAsia"/>
                <w:lang w:val="en-US" w:eastAsia="zh-CN"/>
              </w:rPr>
              <w:t>有无异常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维修安装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工艺：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准备--安装（</w:t>
            </w:r>
            <w:r>
              <w:rPr>
                <w:rFonts w:hint="eastAsia"/>
              </w:rPr>
              <w:t>空调安装接管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室外机的安装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--运行调试--</w:t>
            </w:r>
            <w:r>
              <w:rPr>
                <w:rFonts w:hint="eastAsia"/>
              </w:rPr>
              <w:t>补充制冷剂</w:t>
            </w:r>
            <w:r>
              <w:rPr>
                <w:rFonts w:hint="eastAsia"/>
                <w:lang w:val="en-US" w:eastAsia="zh-CN"/>
              </w:rPr>
              <w:t>--验收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关键控制点：</w:t>
            </w:r>
            <w:r>
              <w:rPr>
                <w:rFonts w:hint="eastAsia"/>
              </w:rPr>
              <w:t>补充制冷剂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运行中加氟，必须从低压侧加注。加氟前，先旋下室外机低压气体截止阀维修口上的工艺帽，根据公、英制要求选择加气管；用加气管带顶针端，把加气阀门上的顶针顶开与制冷系统连通，另一端接三通表。用另一根加气管一端接三通表，另一端须接R22气瓶，并用系统中制冷剂排出连接管的空气。听到管口吱吱响声l－2秒钟，表明空气排完，拧紧加气管螺母，打开制冷剂瓶阀门。把气瓶倒立，缓慢加氟。当表压力达（4．9－5.4）kg／（cm）2时，表明制冷剂已充足。关好瓶阀门，使空调器继续运行，观察电流、管道结露现象，当室外机水管有结露水流出，低压气管（粗）截止阀结露，确认制后状况良好，卸下低压气体维修工艺口加气管，旋紧外保险帽，充注制冷剂工作完成。至此，</w:t>
            </w:r>
            <w:r>
              <w:rPr>
                <w:rFonts w:hint="eastAsia"/>
                <w:lang w:val="en-US" w:eastAsia="zh-CN"/>
              </w:rPr>
              <w:t>安装</w:t>
            </w:r>
            <w:r>
              <w:rPr>
                <w:rFonts w:hint="eastAsia"/>
              </w:rPr>
              <w:t>工作全部结束。</w:t>
            </w:r>
          </w:p>
          <w:p>
            <w:pPr>
              <w:spacing w:line="240" w:lineRule="exact"/>
              <w:rPr>
                <w:rFonts w:ascii="宋体" w:hAnsi="宋体" w:eastAsia="宋体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重大环境因素：火灾，固废排放；</w:t>
            </w:r>
          </w:p>
          <w:p>
            <w:pPr>
              <w:snapToGrid w:val="0"/>
              <w:spacing w:line="24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不可接受风险：火灾，触电、噪声伤害；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AQ 7004-2007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制冷空调作业安全技术规范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国家安全生产监督管理.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2007-07-01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GB/T 26205-2010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制冷空调设备和系统　减少卤代制冷剂排放规范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国家质量监督检验检疫.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2011-06-15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GB/T 30261-2013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制冷空调用板式热交换器火用效率评价方法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国家质量监督检验检疫.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2014-07-01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JB/T 10477-2016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制冷空调净化设备的箱体器件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工业和信息化部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2016-09-01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JB/T 11210-2011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制冷空调系统用气液分离器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工业和信息化部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2011-11-01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JB/T 11212-2011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制冷空调系统用吸气管过滤器及吸气管干燥过滤器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工业和信息化部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2011-11-01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JB/T 11213-2011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制冷空调系统用液管过滤器及液管干燥过滤器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工业和信息化部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2011-11-01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JB/T 9065-2015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制冷空调设备包装 通用技术条件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工业和信息化部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2016-03-01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DB11/T 1005-2013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公共建筑空调采暖室内温度节能监测标准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北京市质量技术监督局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2013-10-01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DB11/T 1130-2014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公共建筑空调制冷系统节能运行管理技术规程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北京市质量技术监督局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2015-03-01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现场管理、法律法规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18"/>
          <w:szCs w:val="18"/>
        </w:rPr>
        <w:t xml:space="preserve">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B5A0760"/>
    <w:rsid w:val="3CE11896"/>
    <w:rsid w:val="53D93208"/>
    <w:rsid w:val="58E57B19"/>
    <w:rsid w:val="63125693"/>
    <w:rsid w:val="6D2055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2021-05-24T02:33:56Z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27F583BCBA884CFAB46A1B74A175E88C</vt:lpwstr>
  </property>
</Properties>
</file>