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玻璃瓶退火温度控制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玻璃瓶生产工艺规程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930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测量参数公差范围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△允≤1/3Ｔ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测量范围：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设备的测量范围0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℃；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109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326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0.5级</w:t>
            </w: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174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测量设备测量范围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-1000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=2.5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540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-570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测量设备最大允许误差：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color w:val="auto"/>
              </w:rPr>
              <w:t>，20</w:t>
            </w:r>
            <w:r>
              <w:rPr>
                <w:rFonts w:hint="eastAsia"/>
                <w:color w:val="auto"/>
                <w:lang w:val="en-US" w:eastAsia="zh-CN"/>
              </w:rPr>
              <w:t>21.1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  <w:lang w:eastAsia="zh-CN"/>
              </w:rPr>
              <w:t>检定</w:t>
            </w:r>
            <w:r>
              <w:rPr>
                <w:rFonts w:hint="eastAsia"/>
                <w:color w:val="auto"/>
              </w:rPr>
              <w:t>证书</w:t>
            </w:r>
            <w:r>
              <w:rPr>
                <w:rFonts w:hint="eastAsia"/>
                <w:color w:val="auto"/>
                <w:lang w:eastAsia="zh-CN"/>
              </w:rPr>
              <w:t>结论为合格。</w:t>
            </w:r>
            <w:r>
              <w:rPr>
                <w:rFonts w:hint="eastAsia"/>
                <w:color w:val="auto"/>
              </w:rPr>
              <w:t>满足测量过程允许误差</w:t>
            </w: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bookmarkStart w:id="1" w:name="_GoBack"/>
            <w:bookmarkEnd w:id="1"/>
            <w:r>
              <w:drawing>
                <wp:inline distT="0" distB="0" distL="114300" distR="114300">
                  <wp:extent cx="883920" cy="410210"/>
                  <wp:effectExtent l="0" t="0" r="5080" b="889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rPr>
                <w:rFonts w:hint="eastAsia"/>
              </w:rPr>
              <w:t>证审核记录：</w:t>
            </w: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  <w:r>
              <w:drawing>
                <wp:inline distT="0" distB="0" distL="114300" distR="114300">
                  <wp:extent cx="833120" cy="349250"/>
                  <wp:effectExtent l="0" t="0" r="5080" b="635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drawing>
                <wp:inline distT="0" distB="0" distL="114300" distR="114300">
                  <wp:extent cx="705485" cy="294640"/>
                  <wp:effectExtent l="0" t="0" r="5715" b="1016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08A8B"/>
    <w:multiLevelType w:val="singleLevel"/>
    <w:tmpl w:val="BEC08A8B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804EE"/>
    <w:rsid w:val="6F151EA4"/>
    <w:rsid w:val="75463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胡琳</cp:lastModifiedBy>
  <cp:lastPrinted>2017-02-16T05:50:00Z</cp:lastPrinted>
  <dcterms:modified xsi:type="dcterms:W3CDTF">2021-05-17T05:33:29Z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E586B701CD564F55A46151BC7ECAD886</vt:lpwstr>
  </property>
</Properties>
</file>