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0430-2021-EnMS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bookmarkStart w:id="16" w:name="_GoBack"/>
      <w:bookmarkEnd w:id="16"/>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兰州城关物业服务集团有限公司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甘肃省兰州市城关区平凉路366号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730030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甘肃省兰州市城关区平凉路366号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730030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916201007896274675</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18219814696</w:t>
      </w:r>
      <w:bookmarkEnd w:id="9"/>
    </w:p>
    <w:p>
      <w:pPr>
        <w:pStyle w:val="2"/>
        <w:spacing w:line="400" w:lineRule="exact"/>
        <w:ind w:firstLine="0"/>
        <w:rPr>
          <w:rFonts w:hint="eastAsia"/>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杨佳林</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王征</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rFonts w:hint="eastAsia"/>
          <w:b/>
          <w:color w:val="000000" w:themeColor="text1"/>
          <w:sz w:val="22"/>
          <w:szCs w:val="22"/>
        </w:rPr>
        <w:t>122</w:t>
      </w:r>
      <w:bookmarkEnd w:id="12"/>
    </w:p>
    <w:p>
      <w:pPr>
        <w:pStyle w:val="2"/>
        <w:spacing w:line="400" w:lineRule="exact"/>
        <w:ind w:firstLine="0"/>
        <w:rPr>
          <w:rFonts w:hint="eastAsia"/>
          <w:b/>
          <w:color w:val="000000" w:themeColor="text1"/>
          <w:sz w:val="22"/>
          <w:szCs w:val="22"/>
        </w:rPr>
      </w:pPr>
      <w:r>
        <w:rPr>
          <w:rFonts w:hint="eastAsia"/>
          <w:b/>
          <w:color w:val="000000" w:themeColor="text1"/>
          <w:sz w:val="22"/>
          <w:szCs w:val="22"/>
        </w:rPr>
        <w:t>认证标准：</w:t>
      </w:r>
      <w:bookmarkStart w:id="13" w:name="审核依据"/>
      <w:r>
        <w:rPr>
          <w:rFonts w:hint="eastAsia"/>
          <w:b/>
          <w:color w:val="000000" w:themeColor="text1"/>
          <w:sz w:val="22"/>
          <w:szCs w:val="22"/>
        </w:rPr>
        <w:t>ISO50001:2018</w:t>
      </w:r>
      <w:bookmarkEnd w:id="13"/>
      <w:r>
        <w:rPr>
          <w:rFonts w:hint="eastAsia"/>
          <w:b/>
          <w:color w:val="000000" w:themeColor="text1"/>
          <w:sz w:val="22"/>
          <w:szCs w:val="22"/>
          <w:lang w:val="en-US" w:eastAsia="zh-CN"/>
        </w:rPr>
        <w:t xml:space="preserve">         </w:t>
      </w:r>
      <w:r>
        <w:rPr>
          <w:rFonts w:hint="eastAsia"/>
          <w:b/>
          <w:color w:val="000000" w:themeColor="text1"/>
          <w:sz w:val="22"/>
          <w:szCs w:val="22"/>
        </w:rPr>
        <w:t>认证类型：</w:t>
      </w:r>
      <w:bookmarkStart w:id="14" w:name="审核类型"/>
      <w:r>
        <w:rPr>
          <w:rFonts w:hint="eastAsia"/>
          <w:b/>
          <w:color w:val="000000" w:themeColor="text1"/>
          <w:sz w:val="22"/>
          <w:szCs w:val="22"/>
        </w:rPr>
        <w:t>二阶段</w:t>
      </w:r>
      <w:bookmarkEnd w:id="14"/>
    </w:p>
    <w:p>
      <w:pPr>
        <w:pStyle w:val="2"/>
        <w:spacing w:line="40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00" w:lineRule="exact"/>
        <w:ind w:firstLine="0"/>
        <w:rPr>
          <w:rFonts w:hint="eastAsia"/>
          <w:b/>
          <w:color w:val="000000" w:themeColor="text1"/>
          <w:sz w:val="22"/>
          <w:szCs w:val="22"/>
        </w:rPr>
      </w:pPr>
      <w:bookmarkStart w:id="15" w:name="审核范围"/>
      <w:r>
        <w:rPr>
          <w:rFonts w:hint="eastAsia"/>
          <w:b/>
          <w:color w:val="000000" w:themeColor="text1"/>
          <w:sz w:val="22"/>
          <w:szCs w:val="22"/>
        </w:rPr>
        <w:t>物业服务涉及的能源管理活动</w:t>
      </w:r>
      <w:bookmarkEnd w:id="15"/>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w:t>
      </w:r>
      <w:r>
        <w:rPr>
          <w:rFonts w:hint="eastAsia"/>
          <w:b/>
          <w:color w:val="000000" w:themeColor="text1"/>
          <w:sz w:val="22"/>
          <w:szCs w:val="22"/>
          <w:lang w:val="en-US" w:eastAsia="zh-CN"/>
        </w:rPr>
        <w:t>n</w:t>
      </w:r>
      <w:r>
        <w:rPr>
          <w:rFonts w:hint="eastAsia"/>
          <w:b/>
          <w:color w:val="000000" w:themeColor="text1"/>
          <w:sz w:val="22"/>
          <w:szCs w:val="22"/>
        </w:rPr>
        <w:t>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203619C"/>
    <w:rsid w:val="602441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134</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2021-05-24T01:22:32Z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C6021BFD32734A86A3FB84B36B53DB43</vt:lpwstr>
  </property>
</Properties>
</file>