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河北斯奇尔乐化工建材有限公司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2021年06月25日 上午至2021年06月25日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