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大城县恒利电材厂（普通合伙）</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8" w:name="_GoBack"/>
            <w:bookmarkEnd w:id="8"/>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0354-2020-Q-2021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2020-N1QMS-3201919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2021.6.27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2021.6.27  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5E0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2021-06-27T00:38:03Z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