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0239-2021-E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河北斯奇尔乐化工建材有限公司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刘玉兰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杨春光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29.11.05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温红玲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河北斯奇尔乐化工建材有限公司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河北省廊坊市大城县小九宫村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065903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销售地址：河北省廊坊市大城县小九宫村（A区）/生产地址：河北省廊坊市大城县小九宫村（B区）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065903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张焕龙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13001838675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03162906096</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马美玉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马英炜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1414475453qq@.com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水处理药剂，锅炉助剂的销售所涉及场所的相关环境管理活动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