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成都欧林生物科技股份有限公司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0359-2021-O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11</w:t>
            </w:r>
            <w:r>
              <w:rPr>
                <w:rFonts w:hint="eastAsia"/>
                <w:color w:val="000000"/>
                <w:szCs w:val="21"/>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12</w:t>
            </w:r>
            <w:r>
              <w:rPr>
                <w:rFonts w:hint="eastAsia"/>
                <w:color w:val="000000"/>
                <w:szCs w:val="21"/>
              </w:rPr>
              <w:t xml:space="preserve">日 </w:t>
            </w:r>
            <w:r>
              <w:rPr>
                <w:rFonts w:hint="eastAsia"/>
                <w:color w:val="000000"/>
                <w:szCs w:val="21"/>
                <w:lang w:val="en-US" w:eastAsia="zh-CN"/>
              </w:rPr>
              <w:t>上</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w:t>
            </w:r>
            <w:r>
              <w:rPr>
                <w:rFonts w:hint="eastAsia"/>
                <w:color w:val="000000"/>
                <w:szCs w:val="21"/>
                <w:lang w:val="en-US" w:eastAsia="zh-CN"/>
              </w:rPr>
              <w:t>1</w:t>
            </w:r>
            <w:r>
              <w:rPr>
                <w:rFonts w:hint="eastAsia"/>
                <w:color w:val="000000"/>
                <w:szCs w:val="21"/>
              </w:rPr>
              <w:t>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12</w:t>
            </w:r>
            <w:bookmarkStart w:id="4" w:name="_GoBack"/>
            <w:bookmarkEnd w:id="4"/>
            <w:r>
              <w:rPr>
                <w:rFonts w:hint="eastAsia"/>
                <w:color w:val="000000"/>
                <w:szCs w:val="21"/>
              </w:rPr>
              <w:t xml:space="preserve">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126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2021-05-10T12:55:09Z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307464AD12EE4B9B8147F4016D4729DC</vt:lpwstr>
  </property>
</Properties>
</file>