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0437-2021-EnMS</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ascii="宋体" w:hAnsi="宋体" w:eastAsia="宋体" w:cs="宋体"/>
          <w:b/>
          <w:color w:val="000000" w:themeColor="text1"/>
          <w:sz w:val="22"/>
          <w:szCs w:val="22"/>
        </w:rPr>
        <w:t>■</w:t>
      </w:r>
      <w:r>
        <w:rPr>
          <w:rFonts w:hint="eastAsia"/>
          <w:b/>
          <w:color w:val="000000" w:themeColor="text1"/>
          <w:sz w:val="22"/>
          <w:szCs w:val="22"/>
        </w:rPr>
        <w:t>组织名称 (中文)：</w:t>
      </w:r>
      <w:bookmarkStart w:id="1" w:name="组织名称"/>
      <w:r>
        <w:rPr>
          <w:b/>
          <w:color w:val="000000" w:themeColor="text1"/>
          <w:sz w:val="22"/>
          <w:szCs w:val="22"/>
          <w:u w:val="single"/>
        </w:rPr>
        <w:t>浙江五饼二鱼实业有限公司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ascii="宋体" w:hAnsi="宋体" w:eastAsia="宋体" w:cs="宋体"/>
          <w:b/>
          <w:color w:val="000000" w:themeColor="text1"/>
          <w:sz w:val="22"/>
          <w:szCs w:val="22"/>
        </w:rPr>
        <w:t>■</w:t>
      </w:r>
      <w:r>
        <w:rPr>
          <w:rFonts w:hint="eastAsia"/>
          <w:b/>
          <w:color w:val="000000" w:themeColor="text1"/>
          <w:sz w:val="22"/>
          <w:szCs w:val="22"/>
        </w:rPr>
        <w:t>组织注册地址(中文)：</w:t>
      </w:r>
      <w:bookmarkStart w:id="3" w:name="注册地址"/>
      <w:r>
        <w:rPr>
          <w:rFonts w:hint="eastAsia"/>
          <w:b/>
          <w:color w:val="000000" w:themeColor="text1"/>
          <w:sz w:val="22"/>
          <w:szCs w:val="22"/>
        </w:rPr>
        <w:t>嘉兴市秀洲区王江泾镇元丰东路58号</w:t>
      </w:r>
      <w:bookmarkEnd w:id="3"/>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314000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ascii="宋体" w:hAnsi="宋体" w:eastAsia="宋体" w:cs="宋体"/>
          <w:b/>
          <w:color w:val="000000" w:themeColor="text1"/>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嘉兴市秀洲区王江泾镇元丰东路58号</w:t>
      </w:r>
      <w:bookmarkEnd w:id="5"/>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314000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913304116855563777</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18957319737</w:t>
      </w:r>
      <w:bookmarkEnd w:id="9"/>
    </w:p>
    <w:p>
      <w:pPr>
        <w:pStyle w:val="2"/>
        <w:keepNext w:val="0"/>
        <w:keepLines w:val="0"/>
        <w:pageBreakBefore w:val="0"/>
        <w:widowControl w:val="0"/>
        <w:kinsoku/>
        <w:wordWrap/>
        <w:overflowPunct/>
        <w:topLinePunct w:val="0"/>
        <w:autoSpaceDE/>
        <w:autoSpaceDN/>
        <w:bidi w:val="0"/>
        <w:adjustRightInd/>
        <w:snapToGrid w:val="0"/>
        <w:spacing w:before="120" w:beforeLines="50" w:line="360" w:lineRule="auto"/>
        <w:ind w:firstLine="0"/>
        <w:textAlignment w:val="auto"/>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吴元梅</w:t>
      </w:r>
      <w:bookmarkEnd w:id="10"/>
      <w:r>
        <w:rPr>
          <w:rFonts w:hint="eastAsia"/>
          <w:b/>
          <w:color w:val="000000" w:themeColor="text1"/>
          <w:sz w:val="22"/>
          <w:szCs w:val="22"/>
          <w:lang w:val="en-US" w:eastAsia="zh-CN"/>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方美珠</w:t>
      </w:r>
      <w:bookmarkEnd w:id="11"/>
      <w:r>
        <w:rPr>
          <w:rFonts w:hint="eastAsia"/>
          <w:b/>
          <w:color w:val="000000" w:themeColor="text1"/>
          <w:sz w:val="22"/>
          <w:szCs w:val="22"/>
          <w:lang w:val="en-US" w:eastAsia="zh-CN"/>
        </w:rPr>
        <w:t xml:space="preserve">    </w:t>
      </w:r>
      <w:r>
        <w:rPr>
          <w:rFonts w:hint="eastAsia"/>
          <w:b/>
          <w:color w:val="000000" w:themeColor="text1"/>
          <w:sz w:val="22"/>
          <w:szCs w:val="22"/>
        </w:rPr>
        <w:t>组织人数：</w:t>
      </w:r>
      <w:bookmarkStart w:id="12" w:name="企业人数"/>
      <w:r>
        <w:rPr>
          <w:b/>
          <w:color w:val="000000" w:themeColor="text1"/>
          <w:sz w:val="22"/>
          <w:szCs w:val="22"/>
        </w:rPr>
        <w:t>25</w:t>
      </w:r>
      <w:bookmarkEnd w:id="12"/>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ISO50001:2018</w:t>
      </w:r>
      <w:bookmarkEnd w:id="13"/>
      <w:r>
        <w:rPr>
          <w:rFonts w:hint="eastAsia" w:ascii="宋体" w:hAnsi="宋体"/>
          <w:b/>
          <w:color w:val="000000" w:themeColor="text1"/>
          <w:sz w:val="22"/>
          <w:szCs w:val="22"/>
          <w:u w:val="single"/>
          <w:lang w:val="en-US" w:eastAsia="zh-CN"/>
        </w:rPr>
        <w:t xml:space="preserve"> </w:t>
      </w:r>
      <w:r>
        <w:rPr>
          <w:rFonts w:hint="eastAsia" w:ascii="宋体" w:hAnsi="宋体"/>
          <w:b/>
          <w:color w:val="000000" w:themeColor="text1"/>
          <w:sz w:val="22"/>
          <w:szCs w:val="22"/>
          <w:u w:val="none"/>
          <w:lang w:val="en-US" w:eastAsia="zh-CN"/>
        </w:rPr>
        <w:t xml:space="preserve">      </w:t>
      </w:r>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u w:val="single"/>
        </w:rPr>
      </w:pPr>
      <w:bookmarkStart w:id="15" w:name="审核范围"/>
      <w:r>
        <w:rPr>
          <w:rFonts w:hint="eastAsia"/>
          <w:b/>
          <w:color w:val="000000" w:themeColor="text1"/>
          <w:sz w:val="22"/>
          <w:szCs w:val="22"/>
        </w:rPr>
        <w:t>游乐设备、健身器材、木制家具、校用家具、办公家具、玩具、教学实验设备、体育设备的制造加工，塑胶地坪、电子产品（触摸一体机、液晶电视机显示器）的销售所涉及的能源管理活动</w:t>
      </w:r>
      <w:bookmarkEnd w:id="15"/>
      <w:r>
        <w:rPr>
          <w:rFonts w:hint="eastAsia"/>
          <w:b/>
          <w:color w:val="000000" w:themeColor="text1"/>
          <w:sz w:val="22"/>
          <w:szCs w:val="22"/>
        </w:rPr>
        <w:t>□QMS（英文：）：</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ascii="宋体" w:hAnsi="宋体" w:eastAsia="宋体" w:cs="宋体"/>
          <w:b/>
          <w:color w:val="000000" w:themeColor="text1"/>
          <w:sz w:val="22"/>
          <w:szCs w:val="22"/>
        </w:rPr>
        <w:t>■</w:t>
      </w:r>
      <w:r>
        <w:rPr>
          <w:rFonts w:hint="eastAsia"/>
          <w:b/>
          <w:color w:val="000000" w:themeColor="text1"/>
          <w:sz w:val="22"/>
          <w:szCs w:val="22"/>
        </w:rPr>
        <w:t>E</w:t>
      </w:r>
      <w:r>
        <w:rPr>
          <w:rFonts w:hint="eastAsia"/>
          <w:b/>
          <w:color w:val="000000" w:themeColor="text1"/>
          <w:sz w:val="22"/>
          <w:szCs w:val="22"/>
          <w:lang w:val="en-US" w:eastAsia="zh-CN"/>
        </w:rPr>
        <w:t>n</w:t>
      </w:r>
      <w:r>
        <w:rPr>
          <w:rFonts w:hint="eastAsia"/>
          <w:b/>
          <w:color w:val="000000" w:themeColor="text1"/>
          <w:sz w:val="22"/>
          <w:szCs w:val="22"/>
        </w:rPr>
        <w:t>MS（英文：）：</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p>
    <w:p>
      <w:pPr>
        <w:pStyle w:val="2"/>
        <w:spacing w:line="360" w:lineRule="exact"/>
        <w:ind w:firstLine="0"/>
        <w:rPr>
          <w:rFonts w:hint="eastAsia"/>
          <w:color w:val="000000" w:themeColor="text1"/>
          <w:sz w:val="22"/>
          <w:szCs w:val="22"/>
        </w:rPr>
      </w:pPr>
      <w:r>
        <w:rPr>
          <w:rFonts w:hint="eastAsia"/>
          <w:b/>
          <w:color w:val="000000" w:themeColor="text1"/>
          <w:sz w:val="22"/>
          <w:szCs w:val="22"/>
        </w:rPr>
        <w:t>证书类型：</w:t>
      </w:r>
      <w:r>
        <w:rPr>
          <w:rFonts w:ascii="Wingdings 2" w:hAnsi="Wingdings 2"/>
          <w:b/>
          <w:color w:val="000000" w:themeColor="text1"/>
          <w:sz w:val="22"/>
          <w:szCs w:val="22"/>
        </w:rPr>
        <w:sym w:font="Wingdings 2" w:char="F0A3"/>
      </w:r>
      <w:r>
        <w:rPr>
          <w:rFonts w:hint="eastAsia"/>
          <w:b/>
          <w:color w:val="000000" w:themeColor="text1"/>
          <w:sz w:val="22"/>
          <w:szCs w:val="22"/>
        </w:rPr>
        <w:t xml:space="preserve">纸质   </w:t>
      </w:r>
      <w:r>
        <w:rPr>
          <w:rFonts w:ascii="Wingdings 2" w:hAnsi="Wingdings 2"/>
          <w:b/>
          <w:color w:val="000000" w:themeColor="text1"/>
          <w:sz w:val="22"/>
          <w:szCs w:val="22"/>
        </w:rPr>
        <w:sym w:font="Wingdings 2" w:char="F0A3"/>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spacing w:line="360" w:lineRule="exact"/>
        <w:ind w:firstLine="0"/>
        <w:rPr>
          <w:rFonts w:hint="eastAsia"/>
          <w:color w:val="000000" w:themeColor="text1"/>
          <w:sz w:val="22"/>
          <w:szCs w:val="22"/>
        </w:rPr>
      </w:pPr>
      <w:r>
        <w:rPr>
          <w:rFonts w:hint="eastAsia"/>
          <w:color w:val="000000" w:themeColor="text1"/>
          <w:sz w:val="22"/>
          <w:szCs w:val="22"/>
        </w:rPr>
        <w:t>自2021年7月1日后发放的证书如需纸质证书，收取100元每证书的费用。</w:t>
      </w:r>
    </w:p>
    <w:p>
      <w:pPr>
        <w:pStyle w:val="2"/>
        <w:spacing w:line="360" w:lineRule="exact"/>
        <w:ind w:firstLine="0"/>
        <w:rPr>
          <w:rFonts w:hint="eastAsia"/>
          <w:b/>
          <w:color w:val="000000" w:themeColor="text1"/>
          <w:sz w:val="22"/>
          <w:szCs w:val="22"/>
        </w:rPr>
      </w:pP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                     组长确认：</w:t>
      </w:r>
    </w:p>
    <w:p>
      <w:pPr>
        <w:pStyle w:val="2"/>
        <w:spacing w:line="360" w:lineRule="exact"/>
        <w:ind w:firstLine="0"/>
        <w:rPr>
          <w:b/>
          <w:color w:val="000000" w:themeColor="text1"/>
          <w:sz w:val="22"/>
          <w:szCs w:val="22"/>
        </w:rPr>
      </w:pPr>
      <w:r>
        <w:rPr>
          <w:rFonts w:hint="eastAsia"/>
          <w:b/>
          <w:color w:val="000000" w:themeColor="text1"/>
          <w:sz w:val="22"/>
          <w:szCs w:val="22"/>
        </w:rPr>
        <w:t>日期：                                      日期：</w:t>
      </w:r>
    </w:p>
    <w:p>
      <w:pPr>
        <w:pStyle w:val="2"/>
        <w:spacing w:line="0" w:lineRule="atLeast"/>
        <w:ind w:firstLine="0"/>
        <w:rPr>
          <w:b/>
          <w:color w:val="000000" w:themeColor="text1"/>
          <w:sz w:val="18"/>
          <w:szCs w:val="18"/>
        </w:rPr>
      </w:pPr>
    </w:p>
    <w:p>
      <w:pPr>
        <w:pStyle w:val="2"/>
        <w:spacing w:line="0" w:lineRule="atLeast"/>
        <w:ind w:firstLine="0"/>
        <w:rPr>
          <w:b/>
          <w:color w:val="000000" w:themeColor="text1"/>
          <w:sz w:val="18"/>
          <w:szCs w:val="18"/>
        </w:rPr>
      </w:pPr>
      <w:bookmarkStart w:id="16" w:name="_GoBack"/>
      <w:bookmarkEnd w:id="16"/>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66FB63D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0</TotalTime>
  <ScaleCrop>false</ScaleCrop>
  <LinksUpToDate>false</LinksUpToDate>
  <CharactersWithSpaces>987</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Lenovo</cp:lastModifiedBy>
  <cp:lastPrinted>2019-05-13T03:13:00Z</cp:lastPrinted>
  <dcterms:modified xsi:type="dcterms:W3CDTF">2021-05-15T05:29:33Z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CC5E47A37F434198B9DFF44959A473CA</vt:lpwstr>
  </property>
</Properties>
</file>