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0160-2023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大庆康亚宏林化工设备有限公司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91230604MA1CHGBR7K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赵丽芳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祁伟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13936994423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13936994423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11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