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0193-2021-QEO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江苏泽建环境科技有限公司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Jiangsu Zejian Environmental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宜兴市丁蜀镇川埠路南侧</w:t>
      </w:r>
      <w:bookmarkEnd w:id="3"/>
      <w:r>
        <w:rPr>
          <w:rFonts w:hint="eastAsia"/>
          <w:b/>
          <w:color w:val="000000" w:themeColor="text1"/>
          <w:sz w:val="22"/>
          <w:szCs w:val="22"/>
          <w:lang w:eastAsia="zh-CN"/>
        </w:rPr>
        <w:t>，</w:t>
      </w:r>
      <w:bookmarkStart w:id="4" w:name="OLE_LINK1"/>
      <w:r>
        <w:rPr>
          <w:rFonts w:hint="eastAsia"/>
          <w:b/>
          <w:color w:val="000000" w:themeColor="text1"/>
          <w:sz w:val="22"/>
          <w:szCs w:val="22"/>
        </w:rPr>
        <w:t>邮编</w:t>
      </w:r>
      <w:r>
        <w:rPr>
          <w:rFonts w:hint="eastAsia" w:ascii="宋体" w:hAnsi="宋体"/>
          <w:b/>
          <w:color w:val="000000" w:themeColor="text1"/>
          <w:sz w:val="22"/>
          <w:szCs w:val="22"/>
        </w:rPr>
        <w:t xml:space="preserve">: </w:t>
      </w:r>
      <w:bookmarkStart w:id="5" w:name="注册邮编"/>
      <w:r>
        <w:rPr>
          <w:b/>
          <w:color w:val="000000" w:themeColor="text1"/>
          <w:sz w:val="22"/>
          <w:szCs w:val="22"/>
          <w:u w:val="single"/>
        </w:rPr>
        <w:t>214221</w:t>
      </w:r>
      <w:bookmarkEnd w:id="4"/>
      <w:bookmarkEnd w:id="5"/>
    </w:p>
    <w:p>
      <w:pPr>
        <w:pStyle w:val="2"/>
        <w:spacing w:line="400" w:lineRule="exact"/>
        <w:ind w:firstLine="632" w:firstLineChars="286"/>
        <w:rPr>
          <w:rFonts w:hint="eastAsia" w:eastAsia="宋体"/>
          <w:b/>
          <w:color w:val="000000" w:themeColor="text1"/>
          <w:sz w:val="22"/>
          <w:szCs w:val="22"/>
          <w:u w:val="single"/>
          <w:lang w:eastAsia="zh-CN"/>
        </w:rPr>
      </w:pPr>
      <w:r>
        <w:rPr>
          <w:rFonts w:hint="eastAsia"/>
          <w:b/>
          <w:color w:val="000000" w:themeColor="text1"/>
          <w:sz w:val="22"/>
          <w:szCs w:val="22"/>
        </w:rPr>
        <w:t>(英文)：South of Chuanbu Road, Dingshu Town, Yixing City</w:t>
      </w:r>
      <w:r>
        <w:rPr>
          <w:rFonts w:hint="eastAsia"/>
          <w:b/>
          <w:color w:val="000000" w:themeColor="text1"/>
          <w:sz w:val="22"/>
          <w:szCs w:val="22"/>
          <w:lang w:eastAsia="zh-CN"/>
        </w:rPr>
        <w:t>，Postal Code: 214221</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6" w:name="生产地址"/>
      <w:r>
        <w:rPr>
          <w:rFonts w:hint="eastAsia"/>
          <w:b/>
          <w:color w:val="000000" w:themeColor="text1"/>
          <w:sz w:val="22"/>
          <w:szCs w:val="22"/>
        </w:rPr>
        <w:t>宜兴市丁蜀镇陶都工业园通蠡路15号</w:t>
      </w:r>
      <w:bookmarkEnd w:id="6"/>
      <w:r>
        <w:rPr>
          <w:rFonts w:hint="eastAsia"/>
          <w:b/>
          <w:color w:val="000000" w:themeColor="text1"/>
          <w:sz w:val="22"/>
          <w:szCs w:val="22"/>
          <w:lang w:eastAsia="zh-CN"/>
        </w:rPr>
        <w:t>，</w:t>
      </w:r>
      <w:r>
        <w:rPr>
          <w:rFonts w:hint="eastAsia"/>
          <w:b/>
          <w:color w:val="000000" w:themeColor="text1"/>
          <w:sz w:val="22"/>
          <w:szCs w:val="22"/>
        </w:rPr>
        <w:t>邮编</w:t>
      </w:r>
      <w:r>
        <w:rPr>
          <w:rFonts w:hint="eastAsia" w:ascii="宋体" w:hAnsi="宋体"/>
          <w:b/>
          <w:color w:val="000000" w:themeColor="text1"/>
          <w:sz w:val="22"/>
          <w:szCs w:val="22"/>
        </w:rPr>
        <w:t>:</w:t>
      </w:r>
      <w:bookmarkStart w:id="7" w:name="生产邮编"/>
      <w:r>
        <w:rPr>
          <w:b/>
          <w:color w:val="000000" w:themeColor="text1"/>
          <w:sz w:val="22"/>
          <w:szCs w:val="22"/>
        </w:rPr>
        <w:t>214221</w:t>
      </w:r>
      <w:bookmarkEnd w:id="7"/>
    </w:p>
    <w:p>
      <w:pPr>
        <w:pStyle w:val="2"/>
        <w:spacing w:line="400" w:lineRule="exact"/>
        <w:ind w:firstLine="632" w:firstLineChars="286"/>
        <w:rPr>
          <w:rFonts w:hint="eastAsia" w:eastAsia="宋体"/>
          <w:b/>
          <w:color w:val="000000" w:themeColor="text1"/>
          <w:sz w:val="22"/>
          <w:szCs w:val="22"/>
          <w:u w:val="single"/>
          <w:lang w:eastAsia="zh-CN"/>
        </w:rPr>
      </w:pPr>
      <w:r>
        <w:rPr>
          <w:rFonts w:hint="eastAsia"/>
          <w:b/>
          <w:color w:val="000000" w:themeColor="text1"/>
          <w:sz w:val="22"/>
          <w:szCs w:val="22"/>
        </w:rPr>
        <w:t>(英文)：No. 15, Tongli Road, Taodu Industrial Park, Dingshu Town, Yixing City</w:t>
      </w:r>
      <w:r>
        <w:rPr>
          <w:rFonts w:hint="eastAsia"/>
          <w:b/>
          <w:color w:val="000000" w:themeColor="text1"/>
          <w:sz w:val="22"/>
          <w:szCs w:val="22"/>
          <w:lang w:eastAsia="zh-CN"/>
        </w:rPr>
        <w:t>，Postal Code: 214221</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91320282MA22194598</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18915385306</w:t>
      </w:r>
      <w:bookmarkEnd w:id="10"/>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史乾</w:t>
      </w:r>
      <w:bookmarkEnd w:id="11"/>
      <w:r>
        <w:rPr>
          <w:rFonts w:hint="eastAsia"/>
          <w:b/>
          <w:color w:val="000000" w:themeColor="text1"/>
          <w:sz w:val="22"/>
          <w:szCs w:val="22"/>
        </w:rPr>
        <w:t>管代/联系人(职务)：</w:t>
      </w:r>
      <w:bookmarkStart w:id="12" w:name="管理者代表"/>
      <w:r>
        <w:rPr>
          <w:rFonts w:hint="eastAsia"/>
          <w:b/>
          <w:color w:val="000000" w:themeColor="text1"/>
          <w:sz w:val="22"/>
          <w:szCs w:val="22"/>
        </w:rPr>
        <w:t>堵泽军</w:t>
      </w:r>
      <w:bookmarkEnd w:id="12"/>
      <w:r>
        <w:rPr>
          <w:rFonts w:hint="eastAsia"/>
          <w:b/>
          <w:color w:val="000000" w:themeColor="text1"/>
          <w:sz w:val="22"/>
          <w:szCs w:val="22"/>
        </w:rPr>
        <w:t>组织人数：</w:t>
      </w:r>
      <w:bookmarkStart w:id="13" w:name="企业人数"/>
      <w:r>
        <w:rPr>
          <w:b/>
          <w:color w:val="000000" w:themeColor="text1"/>
          <w:sz w:val="22"/>
          <w:szCs w:val="22"/>
        </w:rPr>
        <w:t>65</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hint="eastAsia" w:ascii="宋体" w:hAnsi="宋体"/>
          <w:b/>
          <w:color w:val="000000" w:themeColor="text1"/>
          <w:sz w:val="22"/>
          <w:szCs w:val="22"/>
          <w:u w:val="single"/>
        </w:rPr>
        <w:t>Q：GB/T19001-2016/ISO9001:2015,E：GB/T 24001-2016/ISO14001:2015,O：GB/T45001-2020 / ISO45001：2018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Q:二阶段,E:二阶段,O:二阶段</w:t>
      </w:r>
      <w:bookmarkEnd w:id="15"/>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6" w:name="审核范围"/>
      <w:r>
        <w:rPr>
          <w:rFonts w:hint="eastAsia"/>
          <w:b/>
          <w:color w:val="000000" w:themeColor="text1"/>
          <w:sz w:val="22"/>
          <w:szCs w:val="22"/>
        </w:rPr>
        <w:t>Q：</w:t>
      </w:r>
      <w:bookmarkStart w:id="17" w:name="OLE_LINK2"/>
      <w:r>
        <w:rPr>
          <w:rFonts w:hint="eastAsia"/>
          <w:b/>
          <w:color w:val="000000" w:themeColor="text1"/>
          <w:sz w:val="22"/>
          <w:szCs w:val="22"/>
        </w:rPr>
        <w:t>高性能轻质玻化陶瓷制品的制造</w:t>
      </w:r>
      <w:bookmarkEnd w:id="17"/>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bookmarkStart w:id="18" w:name="OLE_LINK3"/>
      <w:r>
        <w:rPr>
          <w:rFonts w:hint="eastAsia"/>
          <w:b/>
          <w:color w:val="000000" w:themeColor="text1"/>
          <w:sz w:val="22"/>
          <w:szCs w:val="22"/>
        </w:rPr>
        <w:t>高性能轻质玻化陶瓷制品的制造所涉及场所的相关环境管理活动</w:t>
      </w:r>
      <w:bookmarkEnd w:id="18"/>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Start w:id="19" w:name="OLE_LINK4"/>
      <w:r>
        <w:rPr>
          <w:rFonts w:hint="eastAsia"/>
          <w:b/>
          <w:color w:val="000000" w:themeColor="text1"/>
          <w:sz w:val="22"/>
          <w:szCs w:val="22"/>
        </w:rPr>
        <w:t>高性能轻质玻化陶瓷制品的制造所涉及场所的相关职业健康安全管理活动</w:t>
      </w:r>
      <w:bookmarkEnd w:id="16"/>
      <w:bookmarkEnd w:id="19"/>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□QMS（英文：）：Manufacturing of high-performance and light-weight vitrified ceramic products</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□EMS（英文：）：Relevant environmental management activities in places involved in the manufacture of high-performance lightweight vitrified ceramic products</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□OHSMS（英文：）Related occupational health and safety management activities in places involved in the manufacture of high-performance lightweight vitrified ceramic products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bookmarkStart w:id="20" w:name="_GoBack"/>
      <w:bookmarkEnd w:id="20"/>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172CE"/>
    <w:rsid w:val="5AD92416"/>
    <w:rsid w:val="784E1D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9</TotalTime>
  <ScaleCrop>false</ScaleCrop>
  <LinksUpToDate>false</LinksUpToDate>
  <CharactersWithSpaces>987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岁寒不凋</cp:lastModifiedBy>
  <cp:lastPrinted>2019-05-13T03:13:00Z</cp:lastPrinted>
  <dcterms:modified xsi:type="dcterms:W3CDTF">2021-05-17T07:21:33Z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D6DA8769AC704045874D6712103C8A64</vt:lpwstr>
  </property>
</Properties>
</file>