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3028D9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 w:rsidRPr="00614A19">
        <w:rPr>
          <w:rFonts w:ascii="Times New Roman" w:hAnsi="Times New Roman" w:cs="Times New Roman"/>
          <w:sz w:val="20"/>
          <w:szCs w:val="28"/>
          <w:u w:val="single"/>
        </w:rPr>
        <w:t>0</w:t>
      </w:r>
      <w:r w:rsidRPr="00614A19">
        <w:rPr>
          <w:rFonts w:ascii="Times New Roman" w:hAnsi="Times New Roman" w:cs="Times New Roman" w:hint="eastAsia"/>
          <w:sz w:val="20"/>
          <w:szCs w:val="28"/>
          <w:u w:val="single"/>
        </w:rPr>
        <w:t>0</w:t>
      </w:r>
      <w:r w:rsidR="00614A19" w:rsidRPr="00614A19">
        <w:rPr>
          <w:rFonts w:ascii="Times New Roman" w:hAnsi="Times New Roman" w:cs="Times New Roman"/>
          <w:sz w:val="20"/>
          <w:szCs w:val="28"/>
          <w:u w:val="single"/>
        </w:rPr>
        <w:t>47</w:t>
      </w:r>
      <w:r w:rsidRPr="00614A19">
        <w:rPr>
          <w:rFonts w:ascii="Times New Roman" w:hAnsi="Times New Roman" w:cs="Times New Roman" w:hint="eastAsia"/>
          <w:sz w:val="20"/>
          <w:szCs w:val="28"/>
          <w:u w:val="single"/>
        </w:rPr>
        <w:t>-201</w:t>
      </w:r>
      <w:r w:rsidR="00614A19" w:rsidRPr="00614A19">
        <w:rPr>
          <w:rFonts w:ascii="Times New Roman" w:hAnsi="Times New Roman" w:cs="Times New Roman"/>
          <w:sz w:val="20"/>
          <w:szCs w:val="28"/>
          <w:u w:val="single"/>
        </w:rPr>
        <w:t>8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 w:rsidR="00C81723">
        <w:rPr>
          <w:rFonts w:ascii="Times New Roman" w:hAnsi="Times New Roman" w:cs="Times New Roman" w:hint="eastAsia"/>
          <w:sz w:val="20"/>
          <w:szCs w:val="28"/>
          <w:u w:val="single"/>
        </w:rPr>
        <w:t>21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276"/>
        <w:gridCol w:w="1417"/>
        <w:gridCol w:w="1418"/>
        <w:gridCol w:w="1417"/>
        <w:gridCol w:w="1276"/>
        <w:gridCol w:w="926"/>
      </w:tblGrid>
      <w:tr w:rsidR="0044252F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Pr="00CE7D19" w:rsidRDefault="00614A19" w:rsidP="0044252F">
            <w:pPr>
              <w:jc w:val="left"/>
              <w:rPr>
                <w:color w:val="548DD4" w:themeColor="text2" w:themeTint="99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浙江德卡控制阀仪表有限公司</w:t>
            </w:r>
          </w:p>
        </w:tc>
      </w:tr>
      <w:tr w:rsidR="0044252F" w:rsidTr="00344FE7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76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417" w:type="dxa"/>
            <w:vAlign w:val="center"/>
          </w:tcPr>
          <w:p w:rsidR="009D3F5B" w:rsidRPr="00AA60B9" w:rsidRDefault="009D3F5B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9D3F5B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44252F" w:rsidRPr="00AA60B9" w:rsidRDefault="0044252F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7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:rsidR="0044252F" w:rsidRPr="008D0A78" w:rsidRDefault="0044252F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344FE7" w:rsidTr="00344FE7">
        <w:trPr>
          <w:trHeight w:val="566"/>
          <w:jc w:val="center"/>
        </w:trPr>
        <w:tc>
          <w:tcPr>
            <w:tcW w:w="1092" w:type="dxa"/>
            <w:vAlign w:val="center"/>
          </w:tcPr>
          <w:p w:rsidR="00344FE7" w:rsidRPr="008D0A78" w:rsidRDefault="00344FE7" w:rsidP="00344FE7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生产</w:t>
            </w:r>
            <w:r w:rsidR="00274770">
              <w:rPr>
                <w:rFonts w:hint="eastAsia"/>
                <w:szCs w:val="21"/>
              </w:rPr>
              <w:t>部</w:t>
            </w:r>
          </w:p>
        </w:tc>
        <w:tc>
          <w:tcPr>
            <w:tcW w:w="1176" w:type="dxa"/>
            <w:vAlign w:val="center"/>
          </w:tcPr>
          <w:p w:rsidR="00344FE7" w:rsidRPr="008D0A78" w:rsidRDefault="00274770" w:rsidP="00344F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数显表</w:t>
            </w:r>
          </w:p>
        </w:tc>
        <w:tc>
          <w:tcPr>
            <w:tcW w:w="1234" w:type="dxa"/>
            <w:vAlign w:val="center"/>
          </w:tcPr>
          <w:p w:rsidR="00344FE7" w:rsidRPr="00B27448" w:rsidRDefault="00344FE7" w:rsidP="003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344FE7" w:rsidRPr="00B27448" w:rsidRDefault="00274770" w:rsidP="003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AI501BS</w:t>
            </w:r>
          </w:p>
        </w:tc>
        <w:tc>
          <w:tcPr>
            <w:tcW w:w="1417" w:type="dxa"/>
            <w:vAlign w:val="center"/>
          </w:tcPr>
          <w:p w:rsidR="00274770" w:rsidRPr="00B27448" w:rsidRDefault="00274770" w:rsidP="00274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448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=0.8℃</w:t>
            </w:r>
          </w:p>
          <w:p w:rsidR="00344FE7" w:rsidRPr="00B27448" w:rsidRDefault="00274770" w:rsidP="00274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27448">
              <w:rPr>
                <w:rFonts w:ascii="Times New Roman" w:hAnsi="Times New Roman" w:cs="Times New Roman"/>
                <w:i/>
                <w:sz w:val="18"/>
                <w:szCs w:val="18"/>
              </w:rPr>
              <w:t>k</w:t>
            </w: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=2)</w:t>
            </w:r>
          </w:p>
        </w:tc>
        <w:tc>
          <w:tcPr>
            <w:tcW w:w="1418" w:type="dxa"/>
            <w:vAlign w:val="center"/>
          </w:tcPr>
          <w:p w:rsidR="00B27448" w:rsidRDefault="00274770" w:rsidP="00274770">
            <w:pPr>
              <w:jc w:val="center"/>
              <w:rPr>
                <w:sz w:val="18"/>
                <w:szCs w:val="18"/>
              </w:rPr>
            </w:pPr>
            <w:r w:rsidRPr="00B27448">
              <w:rPr>
                <w:rFonts w:hint="eastAsia"/>
                <w:sz w:val="18"/>
                <w:szCs w:val="18"/>
              </w:rPr>
              <w:t>K</w:t>
            </w:r>
            <w:r w:rsidRPr="00B27448">
              <w:rPr>
                <w:rFonts w:hint="eastAsia"/>
                <w:sz w:val="18"/>
                <w:szCs w:val="18"/>
              </w:rPr>
              <w:t>型热电偶</w:t>
            </w:r>
          </w:p>
          <w:p w:rsidR="00274770" w:rsidRPr="00B27448" w:rsidRDefault="00274770" w:rsidP="00274770">
            <w:pPr>
              <w:jc w:val="center"/>
              <w:rPr>
                <w:sz w:val="18"/>
                <w:szCs w:val="18"/>
              </w:rPr>
            </w:pPr>
            <w:r w:rsidRPr="00B27448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=0.12℃</w:t>
            </w:r>
          </w:p>
          <w:p w:rsidR="00344FE7" w:rsidRPr="00B27448" w:rsidRDefault="00274770" w:rsidP="00274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27448">
              <w:rPr>
                <w:rFonts w:ascii="Times New Roman" w:hAnsi="Times New Roman" w:cs="Times New Roman"/>
                <w:i/>
                <w:sz w:val="18"/>
                <w:szCs w:val="18"/>
              </w:rPr>
              <w:t>k</w:t>
            </w: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=2)</w:t>
            </w:r>
          </w:p>
        </w:tc>
        <w:tc>
          <w:tcPr>
            <w:tcW w:w="1417" w:type="dxa"/>
            <w:vAlign w:val="center"/>
          </w:tcPr>
          <w:p w:rsidR="00344FE7" w:rsidRPr="00B27448" w:rsidRDefault="00274770" w:rsidP="00344FE7">
            <w:pPr>
              <w:jc w:val="center"/>
              <w:rPr>
                <w:sz w:val="18"/>
                <w:szCs w:val="18"/>
              </w:rPr>
            </w:pPr>
            <w:r w:rsidRPr="00B27448">
              <w:rPr>
                <w:rFonts w:hint="eastAsia"/>
                <w:sz w:val="18"/>
                <w:szCs w:val="18"/>
              </w:rPr>
              <w:t>浙江科鉴启真计量校准有限公司</w:t>
            </w:r>
          </w:p>
        </w:tc>
        <w:tc>
          <w:tcPr>
            <w:tcW w:w="1276" w:type="dxa"/>
            <w:vAlign w:val="center"/>
          </w:tcPr>
          <w:p w:rsidR="00344FE7" w:rsidRPr="008D0A78" w:rsidRDefault="00344FE7" w:rsidP="00344FE7">
            <w:pPr>
              <w:jc w:val="center"/>
              <w:rPr>
                <w:sz w:val="18"/>
                <w:szCs w:val="18"/>
              </w:rPr>
            </w:pPr>
            <w:r w:rsidRPr="00B33C42">
              <w:rPr>
                <w:szCs w:val="21"/>
              </w:rPr>
              <w:t>20</w:t>
            </w:r>
            <w:r w:rsidR="00274770"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.</w:t>
            </w:r>
            <w:r w:rsidR="00FB2474">
              <w:rPr>
                <w:szCs w:val="21"/>
              </w:rPr>
              <w:t>04</w:t>
            </w:r>
            <w:r>
              <w:rPr>
                <w:rFonts w:hint="eastAsia"/>
                <w:szCs w:val="21"/>
              </w:rPr>
              <w:t>.0</w:t>
            </w:r>
            <w:r w:rsidR="00FB2474">
              <w:rPr>
                <w:szCs w:val="21"/>
              </w:rPr>
              <w:t>1</w:t>
            </w:r>
          </w:p>
        </w:tc>
        <w:tc>
          <w:tcPr>
            <w:tcW w:w="926" w:type="dxa"/>
            <w:vAlign w:val="center"/>
          </w:tcPr>
          <w:p w:rsidR="00344FE7" w:rsidRPr="008D0A78" w:rsidRDefault="00344FE7" w:rsidP="00344FE7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44FE7" w:rsidTr="00344FE7">
        <w:trPr>
          <w:trHeight w:val="546"/>
          <w:jc w:val="center"/>
        </w:trPr>
        <w:tc>
          <w:tcPr>
            <w:tcW w:w="1092" w:type="dxa"/>
            <w:vAlign w:val="center"/>
          </w:tcPr>
          <w:p w:rsidR="00344FE7" w:rsidRPr="008D0A78" w:rsidRDefault="0098043C" w:rsidP="00344FE7">
            <w:pPr>
              <w:jc w:val="center"/>
              <w:rPr>
                <w:color w:val="0000FF"/>
                <w:sz w:val="18"/>
                <w:szCs w:val="18"/>
              </w:rPr>
            </w:pPr>
            <w:bookmarkStart w:id="1" w:name="_Hlk71534666"/>
            <w:r>
              <w:rPr>
                <w:rFonts w:hint="eastAsia"/>
                <w:szCs w:val="21"/>
              </w:rPr>
              <w:t>生产</w:t>
            </w:r>
            <w:r w:rsidR="0075354F">
              <w:rPr>
                <w:rFonts w:hint="eastAsia"/>
                <w:szCs w:val="21"/>
              </w:rPr>
              <w:t>部</w:t>
            </w:r>
          </w:p>
        </w:tc>
        <w:tc>
          <w:tcPr>
            <w:tcW w:w="1176" w:type="dxa"/>
            <w:vAlign w:val="center"/>
          </w:tcPr>
          <w:p w:rsidR="00344FE7" w:rsidRPr="008D0A78" w:rsidRDefault="00344FE7" w:rsidP="00344F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电子</w:t>
            </w:r>
            <w:r w:rsidR="0075354F">
              <w:rPr>
                <w:rFonts w:hint="eastAsia"/>
                <w:szCs w:val="21"/>
              </w:rPr>
              <w:t>汽车衡</w:t>
            </w:r>
          </w:p>
        </w:tc>
        <w:tc>
          <w:tcPr>
            <w:tcW w:w="1234" w:type="dxa"/>
            <w:vAlign w:val="center"/>
          </w:tcPr>
          <w:p w:rsidR="00344FE7" w:rsidRPr="00B27448" w:rsidRDefault="0075354F" w:rsidP="003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169919</w:t>
            </w:r>
          </w:p>
        </w:tc>
        <w:tc>
          <w:tcPr>
            <w:tcW w:w="1276" w:type="dxa"/>
            <w:vAlign w:val="center"/>
          </w:tcPr>
          <w:p w:rsidR="00344FE7" w:rsidRPr="00B27448" w:rsidRDefault="0075354F" w:rsidP="003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D2008</w:t>
            </w:r>
            <w:r w:rsidR="00344FE7" w:rsidRPr="00B274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44FE7" w:rsidRPr="00B2744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417" w:type="dxa"/>
            <w:vAlign w:val="center"/>
          </w:tcPr>
          <w:p w:rsidR="00344FE7" w:rsidRPr="00B27448" w:rsidRDefault="00344FE7" w:rsidP="003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  <w:r w:rsidRPr="00B27448">
              <w:rPr>
                <w:rFonts w:ascii="Times New Roman" w:cs="Times New Roman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:rsidR="00344FE7" w:rsidRPr="008D0A78" w:rsidRDefault="0075354F" w:rsidP="00344F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</w:t>
            </w:r>
            <w:r w:rsidR="00344FE7" w:rsidRPr="008E0340">
              <w:rPr>
                <w:rFonts w:hint="eastAsia"/>
                <w:sz w:val="18"/>
                <w:szCs w:val="18"/>
              </w:rPr>
              <w:t>衡器检定装置</w:t>
            </w:r>
            <w:r>
              <w:rPr>
                <w:rFonts w:hint="eastAsia"/>
                <w:sz w:val="18"/>
                <w:szCs w:val="18"/>
              </w:rPr>
              <w:t>，</w:t>
            </w:r>
            <w:r w:rsidR="00344FE7" w:rsidRPr="008E0340">
              <w:rPr>
                <w:rFonts w:hint="eastAsia"/>
                <w:sz w:val="18"/>
                <w:szCs w:val="18"/>
              </w:rPr>
              <w:t>M</w:t>
            </w:r>
            <w:r w:rsidR="00344FE7" w:rsidRPr="008E0340">
              <w:rPr>
                <w:sz w:val="18"/>
                <w:szCs w:val="18"/>
                <w:vertAlign w:val="subscript"/>
              </w:rPr>
              <w:t>1</w:t>
            </w:r>
            <w:r w:rsidR="00344FE7" w:rsidRPr="008E0340">
              <w:rPr>
                <w:rFonts w:hint="eastAsia"/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>砝码</w:t>
            </w:r>
          </w:p>
        </w:tc>
        <w:tc>
          <w:tcPr>
            <w:tcW w:w="1417" w:type="dxa"/>
            <w:vAlign w:val="center"/>
          </w:tcPr>
          <w:p w:rsidR="00344FE7" w:rsidRPr="00B27448" w:rsidRDefault="0075354F" w:rsidP="00344FE7">
            <w:pPr>
              <w:jc w:val="center"/>
              <w:rPr>
                <w:sz w:val="18"/>
                <w:szCs w:val="18"/>
              </w:rPr>
            </w:pPr>
            <w:r w:rsidRPr="00B27448">
              <w:rPr>
                <w:rFonts w:hint="eastAsia"/>
                <w:sz w:val="18"/>
                <w:szCs w:val="18"/>
              </w:rPr>
              <w:t>瑞安市计量测试检定所</w:t>
            </w:r>
          </w:p>
        </w:tc>
        <w:tc>
          <w:tcPr>
            <w:tcW w:w="1276" w:type="dxa"/>
            <w:vAlign w:val="center"/>
          </w:tcPr>
          <w:p w:rsidR="00344FE7" w:rsidRPr="008D0A78" w:rsidRDefault="00344FE7" w:rsidP="00344FE7">
            <w:pPr>
              <w:jc w:val="center"/>
              <w:rPr>
                <w:sz w:val="18"/>
                <w:szCs w:val="18"/>
              </w:rPr>
            </w:pPr>
            <w:r w:rsidRPr="00B33C42">
              <w:rPr>
                <w:szCs w:val="21"/>
              </w:rPr>
              <w:t>20</w:t>
            </w:r>
            <w:r w:rsidR="0075354F"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.</w:t>
            </w:r>
            <w:r w:rsidR="0075354F">
              <w:rPr>
                <w:szCs w:val="21"/>
              </w:rPr>
              <w:t>04</w:t>
            </w:r>
            <w:r>
              <w:rPr>
                <w:rFonts w:hint="eastAsia"/>
                <w:szCs w:val="21"/>
              </w:rPr>
              <w:t>.0</w:t>
            </w:r>
            <w:r w:rsidR="0075354F">
              <w:rPr>
                <w:szCs w:val="21"/>
              </w:rPr>
              <w:t>1</w:t>
            </w:r>
          </w:p>
        </w:tc>
        <w:tc>
          <w:tcPr>
            <w:tcW w:w="926" w:type="dxa"/>
            <w:vAlign w:val="center"/>
          </w:tcPr>
          <w:p w:rsidR="00344FE7" w:rsidRPr="008D0A78" w:rsidRDefault="00344FE7" w:rsidP="00344FE7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bookmarkEnd w:id="1"/>
      <w:tr w:rsidR="00D01A7F" w:rsidTr="00344FE7">
        <w:trPr>
          <w:trHeight w:val="568"/>
          <w:jc w:val="center"/>
        </w:trPr>
        <w:tc>
          <w:tcPr>
            <w:tcW w:w="1092" w:type="dxa"/>
            <w:vAlign w:val="center"/>
          </w:tcPr>
          <w:p w:rsidR="00D01A7F" w:rsidRPr="008D0A78" w:rsidRDefault="00D01A7F" w:rsidP="00D01A7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176" w:type="dxa"/>
            <w:vAlign w:val="center"/>
          </w:tcPr>
          <w:p w:rsidR="00D01A7F" w:rsidRPr="008D0A78" w:rsidRDefault="00D01A7F" w:rsidP="00D01A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234" w:type="dxa"/>
            <w:vAlign w:val="center"/>
          </w:tcPr>
          <w:p w:rsidR="00D01A7F" w:rsidRPr="00B27448" w:rsidRDefault="00D01A7F" w:rsidP="00D01A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201033</w:t>
            </w:r>
          </w:p>
        </w:tc>
        <w:tc>
          <w:tcPr>
            <w:tcW w:w="1276" w:type="dxa"/>
            <w:vAlign w:val="center"/>
          </w:tcPr>
          <w:p w:rsidR="00D01A7F" w:rsidRPr="00B27448" w:rsidRDefault="00D01A7F" w:rsidP="00D01A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448">
              <w:rPr>
                <w:rFonts w:ascii="Times New Roman" w:cs="Times New Roman"/>
                <w:sz w:val="18"/>
                <w:szCs w:val="18"/>
              </w:rPr>
              <w:t>（</w:t>
            </w: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27448">
              <w:rPr>
                <w:rFonts w:ascii="Times New Roman" w:hAnsi="宋体" w:cs="Times New Roman"/>
                <w:sz w:val="18"/>
                <w:szCs w:val="18"/>
              </w:rPr>
              <w:t>～</w:t>
            </w: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B27448">
              <w:rPr>
                <w:rFonts w:ascii="Times New Roman" w:cs="Times New Roman"/>
                <w:sz w:val="18"/>
                <w:szCs w:val="18"/>
              </w:rPr>
              <w:t>）</w:t>
            </w: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MPa</w:t>
            </w:r>
          </w:p>
        </w:tc>
        <w:tc>
          <w:tcPr>
            <w:tcW w:w="1417" w:type="dxa"/>
            <w:vAlign w:val="center"/>
          </w:tcPr>
          <w:p w:rsidR="00D01A7F" w:rsidRPr="00B27448" w:rsidRDefault="00D01A7F" w:rsidP="00D01A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448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=1.1%</w:t>
            </w:r>
          </w:p>
          <w:p w:rsidR="00D01A7F" w:rsidRPr="00B27448" w:rsidRDefault="00D01A7F" w:rsidP="00D01A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27448">
              <w:rPr>
                <w:rFonts w:ascii="Times New Roman" w:hAnsi="Times New Roman" w:cs="Times New Roman"/>
                <w:i/>
                <w:sz w:val="18"/>
                <w:szCs w:val="18"/>
              </w:rPr>
              <w:t>k</w:t>
            </w: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=2)</w:t>
            </w:r>
          </w:p>
        </w:tc>
        <w:tc>
          <w:tcPr>
            <w:tcW w:w="1418" w:type="dxa"/>
            <w:vAlign w:val="center"/>
          </w:tcPr>
          <w:p w:rsidR="00D01A7F" w:rsidRPr="008D0A78" w:rsidRDefault="00D01A7F" w:rsidP="00D01A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精密压力表：</w:t>
            </w:r>
            <w:r>
              <w:rPr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:rsidR="00D01A7F" w:rsidRPr="00B27448" w:rsidRDefault="00D01A7F" w:rsidP="00D01A7F">
            <w:pPr>
              <w:jc w:val="center"/>
              <w:rPr>
                <w:sz w:val="18"/>
                <w:szCs w:val="18"/>
              </w:rPr>
            </w:pPr>
            <w:r w:rsidRPr="00B27448">
              <w:rPr>
                <w:rFonts w:hint="eastAsia"/>
                <w:sz w:val="18"/>
                <w:szCs w:val="18"/>
              </w:rPr>
              <w:t>瑞安市计量测试检定所</w:t>
            </w:r>
          </w:p>
        </w:tc>
        <w:tc>
          <w:tcPr>
            <w:tcW w:w="1276" w:type="dxa"/>
            <w:vAlign w:val="center"/>
          </w:tcPr>
          <w:p w:rsidR="00D01A7F" w:rsidRPr="008D0A78" w:rsidRDefault="00D01A7F" w:rsidP="00D01A7F">
            <w:pPr>
              <w:jc w:val="center"/>
              <w:rPr>
                <w:sz w:val="18"/>
                <w:szCs w:val="18"/>
              </w:rPr>
            </w:pPr>
            <w:r w:rsidRPr="00B33C42">
              <w:rPr>
                <w:szCs w:val="21"/>
              </w:rPr>
              <w:t>20</w:t>
            </w:r>
            <w:r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04</w:t>
            </w:r>
            <w:r>
              <w:rPr>
                <w:rFonts w:hint="eastAsia"/>
                <w:szCs w:val="21"/>
              </w:rPr>
              <w:t>.0</w:t>
            </w:r>
            <w:r>
              <w:rPr>
                <w:szCs w:val="21"/>
              </w:rPr>
              <w:t>8</w:t>
            </w:r>
          </w:p>
        </w:tc>
        <w:tc>
          <w:tcPr>
            <w:tcW w:w="926" w:type="dxa"/>
            <w:vAlign w:val="center"/>
          </w:tcPr>
          <w:p w:rsidR="00D01A7F" w:rsidRPr="008D0A78" w:rsidRDefault="00D01A7F" w:rsidP="00D01A7F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65EC8" w:rsidTr="00344FE7">
        <w:trPr>
          <w:trHeight w:val="568"/>
          <w:jc w:val="center"/>
        </w:trPr>
        <w:tc>
          <w:tcPr>
            <w:tcW w:w="1092" w:type="dxa"/>
            <w:vAlign w:val="center"/>
          </w:tcPr>
          <w:p w:rsidR="00965EC8" w:rsidRPr="008D0A78" w:rsidRDefault="00965EC8" w:rsidP="00965EC8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176" w:type="dxa"/>
            <w:vAlign w:val="center"/>
          </w:tcPr>
          <w:p w:rsidR="00965EC8" w:rsidRPr="008D0A78" w:rsidRDefault="00965EC8" w:rsidP="00965E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高度卡尺</w:t>
            </w:r>
          </w:p>
        </w:tc>
        <w:tc>
          <w:tcPr>
            <w:tcW w:w="1234" w:type="dxa"/>
            <w:vAlign w:val="center"/>
          </w:tcPr>
          <w:p w:rsidR="00965EC8" w:rsidRPr="00B27448" w:rsidRDefault="00965EC8" w:rsidP="00965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11098210</w:t>
            </w:r>
          </w:p>
        </w:tc>
        <w:tc>
          <w:tcPr>
            <w:tcW w:w="1276" w:type="dxa"/>
            <w:vAlign w:val="center"/>
          </w:tcPr>
          <w:p w:rsidR="00965EC8" w:rsidRPr="00B27448" w:rsidRDefault="00965EC8" w:rsidP="00965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448">
              <w:rPr>
                <w:rFonts w:ascii="Times New Roman" w:cs="Times New Roman"/>
                <w:sz w:val="18"/>
                <w:szCs w:val="18"/>
              </w:rPr>
              <w:t>（</w:t>
            </w: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0-300</w:t>
            </w:r>
            <w:r w:rsidRPr="00B27448">
              <w:rPr>
                <w:rFonts w:ascii="Times New Roman" w:cs="Times New Roman"/>
                <w:sz w:val="18"/>
                <w:szCs w:val="18"/>
              </w:rPr>
              <w:t>）</w:t>
            </w: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</w:p>
        </w:tc>
        <w:tc>
          <w:tcPr>
            <w:tcW w:w="1417" w:type="dxa"/>
            <w:vAlign w:val="center"/>
          </w:tcPr>
          <w:p w:rsidR="00965EC8" w:rsidRPr="00B27448" w:rsidRDefault="00965EC8" w:rsidP="00965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448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=0.01mm</w:t>
            </w:r>
          </w:p>
          <w:p w:rsidR="00965EC8" w:rsidRPr="00B27448" w:rsidRDefault="00965EC8" w:rsidP="00965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27448">
              <w:rPr>
                <w:rFonts w:ascii="Times New Roman" w:hAnsi="Times New Roman" w:cs="Times New Roman"/>
                <w:i/>
                <w:sz w:val="18"/>
                <w:szCs w:val="18"/>
              </w:rPr>
              <w:t>k</w:t>
            </w: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=2)</w:t>
            </w:r>
          </w:p>
        </w:tc>
        <w:tc>
          <w:tcPr>
            <w:tcW w:w="1418" w:type="dxa"/>
            <w:vAlign w:val="center"/>
          </w:tcPr>
          <w:p w:rsidR="00965EC8" w:rsidRPr="00B27448" w:rsidRDefault="00965EC8" w:rsidP="00965EC8">
            <w:pPr>
              <w:jc w:val="center"/>
              <w:rPr>
                <w:sz w:val="18"/>
                <w:szCs w:val="18"/>
              </w:rPr>
            </w:pPr>
            <w:r w:rsidRPr="00B27448">
              <w:rPr>
                <w:rFonts w:hint="eastAsia"/>
                <w:sz w:val="18"/>
                <w:szCs w:val="18"/>
              </w:rPr>
              <w:t>量块：</w:t>
            </w:r>
            <w:r w:rsidRPr="00B27448">
              <w:rPr>
                <w:rFonts w:hint="eastAsia"/>
                <w:sz w:val="18"/>
                <w:szCs w:val="18"/>
              </w:rPr>
              <w:t>5</w:t>
            </w:r>
            <w:r w:rsidRPr="00B27448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7" w:type="dxa"/>
            <w:vAlign w:val="center"/>
          </w:tcPr>
          <w:p w:rsidR="00965EC8" w:rsidRPr="00B27448" w:rsidRDefault="00965EC8" w:rsidP="00965EC8">
            <w:pPr>
              <w:jc w:val="center"/>
              <w:rPr>
                <w:sz w:val="18"/>
                <w:szCs w:val="18"/>
              </w:rPr>
            </w:pPr>
            <w:r w:rsidRPr="00B27448">
              <w:rPr>
                <w:rFonts w:hint="eastAsia"/>
                <w:sz w:val="18"/>
                <w:szCs w:val="18"/>
              </w:rPr>
              <w:t>瑞安市计量测试检定所</w:t>
            </w:r>
          </w:p>
        </w:tc>
        <w:tc>
          <w:tcPr>
            <w:tcW w:w="1276" w:type="dxa"/>
            <w:vAlign w:val="center"/>
          </w:tcPr>
          <w:p w:rsidR="00965EC8" w:rsidRPr="008D0A78" w:rsidRDefault="00965EC8" w:rsidP="00965EC8">
            <w:pPr>
              <w:jc w:val="center"/>
              <w:rPr>
                <w:sz w:val="18"/>
                <w:szCs w:val="18"/>
              </w:rPr>
            </w:pPr>
            <w:r w:rsidRPr="00B33C42">
              <w:rPr>
                <w:szCs w:val="21"/>
              </w:rPr>
              <w:t>20</w:t>
            </w:r>
            <w:r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22</w:t>
            </w:r>
          </w:p>
        </w:tc>
        <w:tc>
          <w:tcPr>
            <w:tcW w:w="926" w:type="dxa"/>
            <w:vAlign w:val="center"/>
          </w:tcPr>
          <w:p w:rsidR="00965EC8" w:rsidRPr="008D0A78" w:rsidRDefault="00965EC8" w:rsidP="00965EC8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07FBF" w:rsidTr="00344FE7">
        <w:trPr>
          <w:trHeight w:val="568"/>
          <w:jc w:val="center"/>
        </w:trPr>
        <w:tc>
          <w:tcPr>
            <w:tcW w:w="1092" w:type="dxa"/>
            <w:vAlign w:val="center"/>
          </w:tcPr>
          <w:p w:rsidR="00507FBF" w:rsidRPr="008D0A78" w:rsidRDefault="00507FBF" w:rsidP="00507FB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176" w:type="dxa"/>
            <w:vAlign w:val="center"/>
          </w:tcPr>
          <w:p w:rsidR="00507FBF" w:rsidRPr="008D0A78" w:rsidRDefault="00507FBF" w:rsidP="00507F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液压万能试验机</w:t>
            </w:r>
          </w:p>
        </w:tc>
        <w:tc>
          <w:tcPr>
            <w:tcW w:w="1234" w:type="dxa"/>
            <w:vAlign w:val="center"/>
          </w:tcPr>
          <w:p w:rsidR="00507FBF" w:rsidRPr="00B27448" w:rsidRDefault="00507FBF" w:rsidP="00507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9377</w:t>
            </w:r>
          </w:p>
        </w:tc>
        <w:tc>
          <w:tcPr>
            <w:tcW w:w="1276" w:type="dxa"/>
            <w:vAlign w:val="center"/>
          </w:tcPr>
          <w:p w:rsidR="00507FBF" w:rsidRPr="00B27448" w:rsidRDefault="00507FBF" w:rsidP="00507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WEW-600B</w:t>
            </w:r>
          </w:p>
        </w:tc>
        <w:tc>
          <w:tcPr>
            <w:tcW w:w="1417" w:type="dxa"/>
            <w:vAlign w:val="center"/>
          </w:tcPr>
          <w:p w:rsidR="00507FBF" w:rsidRPr="00B27448" w:rsidRDefault="00507FBF" w:rsidP="00507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448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=0.4%</w:t>
            </w:r>
            <w:r w:rsidRPr="00B27448">
              <w:rPr>
                <w:rFonts w:ascii="Times New Roman" w:cs="Times New Roman"/>
                <w:sz w:val="18"/>
                <w:szCs w:val="18"/>
              </w:rPr>
              <w:t>（</w:t>
            </w:r>
            <w:r w:rsidRPr="00B27448">
              <w:rPr>
                <w:rFonts w:ascii="Times New Roman" w:hAnsi="Times New Roman" w:cs="Times New Roman"/>
                <w:i/>
                <w:sz w:val="18"/>
                <w:szCs w:val="18"/>
              </w:rPr>
              <w:t>k</w:t>
            </w: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=2</w:t>
            </w:r>
            <w:r w:rsidRPr="00B27448">
              <w:rPr>
                <w:rFonts w:asci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418" w:type="dxa"/>
            <w:vAlign w:val="center"/>
          </w:tcPr>
          <w:p w:rsidR="00507FBF" w:rsidRPr="00B27448" w:rsidRDefault="00507FBF" w:rsidP="00507FBF">
            <w:pPr>
              <w:jc w:val="center"/>
              <w:rPr>
                <w:sz w:val="18"/>
                <w:szCs w:val="18"/>
              </w:rPr>
            </w:pPr>
            <w:r w:rsidRPr="00B27448">
              <w:rPr>
                <w:rFonts w:hint="eastAsia"/>
                <w:sz w:val="18"/>
                <w:szCs w:val="18"/>
              </w:rPr>
              <w:t>标准测力仪：</w:t>
            </w:r>
            <w:r w:rsidRPr="00B27448">
              <w:rPr>
                <w:sz w:val="18"/>
                <w:szCs w:val="18"/>
              </w:rPr>
              <w:t>0</w:t>
            </w:r>
            <w:r w:rsidRPr="00B27448">
              <w:rPr>
                <w:rFonts w:hint="eastAsia"/>
                <w:sz w:val="18"/>
                <w:szCs w:val="18"/>
              </w:rPr>
              <w:t>.</w:t>
            </w:r>
            <w:r w:rsidRPr="00B27448">
              <w:rPr>
                <w:sz w:val="18"/>
                <w:szCs w:val="18"/>
              </w:rPr>
              <w:t>3</w:t>
            </w:r>
            <w:r w:rsidRPr="00B27448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:rsidR="00507FBF" w:rsidRPr="00B27448" w:rsidRDefault="00507FBF" w:rsidP="00507FBF">
            <w:pPr>
              <w:jc w:val="center"/>
              <w:rPr>
                <w:sz w:val="18"/>
                <w:szCs w:val="18"/>
              </w:rPr>
            </w:pPr>
            <w:r w:rsidRPr="00B27448">
              <w:rPr>
                <w:rFonts w:hint="eastAsia"/>
                <w:sz w:val="18"/>
                <w:szCs w:val="18"/>
              </w:rPr>
              <w:t>瑞安市计量测试检定所</w:t>
            </w:r>
          </w:p>
        </w:tc>
        <w:tc>
          <w:tcPr>
            <w:tcW w:w="1276" w:type="dxa"/>
            <w:vAlign w:val="center"/>
          </w:tcPr>
          <w:p w:rsidR="00507FBF" w:rsidRPr="008D0A78" w:rsidRDefault="00507FBF" w:rsidP="00507FBF">
            <w:pPr>
              <w:jc w:val="center"/>
              <w:rPr>
                <w:sz w:val="18"/>
                <w:szCs w:val="18"/>
              </w:rPr>
            </w:pPr>
            <w:r w:rsidRPr="00B33C42">
              <w:rPr>
                <w:szCs w:val="21"/>
              </w:rPr>
              <w:t>20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08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11</w:t>
            </w:r>
          </w:p>
        </w:tc>
        <w:tc>
          <w:tcPr>
            <w:tcW w:w="926" w:type="dxa"/>
            <w:vAlign w:val="center"/>
          </w:tcPr>
          <w:p w:rsidR="00507FBF" w:rsidRPr="008D0A78" w:rsidRDefault="00507FBF" w:rsidP="00507FBF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44FE7" w:rsidTr="00344FE7">
        <w:trPr>
          <w:trHeight w:val="568"/>
          <w:jc w:val="center"/>
        </w:trPr>
        <w:tc>
          <w:tcPr>
            <w:tcW w:w="1092" w:type="dxa"/>
            <w:vAlign w:val="center"/>
          </w:tcPr>
          <w:p w:rsidR="00344FE7" w:rsidRPr="008D0A78" w:rsidRDefault="00344FE7" w:rsidP="00344FE7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质</w:t>
            </w:r>
            <w:r w:rsidR="00507FBF">
              <w:rPr>
                <w:rFonts w:hint="eastAsia"/>
                <w:szCs w:val="21"/>
              </w:rPr>
              <w:t>管部</w:t>
            </w:r>
          </w:p>
        </w:tc>
        <w:tc>
          <w:tcPr>
            <w:tcW w:w="1176" w:type="dxa"/>
            <w:vAlign w:val="center"/>
          </w:tcPr>
          <w:p w:rsidR="00344FE7" w:rsidRPr="008D0A78" w:rsidRDefault="00507FBF" w:rsidP="00344F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超声波测厚</w:t>
            </w:r>
            <w:r w:rsidR="00344FE7">
              <w:rPr>
                <w:rFonts w:hint="eastAsia"/>
                <w:sz w:val="18"/>
                <w:szCs w:val="18"/>
              </w:rPr>
              <w:t>仪</w:t>
            </w:r>
          </w:p>
        </w:tc>
        <w:tc>
          <w:tcPr>
            <w:tcW w:w="1234" w:type="dxa"/>
            <w:vAlign w:val="center"/>
          </w:tcPr>
          <w:p w:rsidR="00344FE7" w:rsidRPr="00B27448" w:rsidRDefault="00507FBF" w:rsidP="003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42612360</w:t>
            </w:r>
          </w:p>
        </w:tc>
        <w:tc>
          <w:tcPr>
            <w:tcW w:w="1276" w:type="dxa"/>
            <w:vAlign w:val="center"/>
          </w:tcPr>
          <w:p w:rsidR="00344FE7" w:rsidRPr="00B27448" w:rsidRDefault="00B224EE" w:rsidP="003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TT110</w:t>
            </w:r>
          </w:p>
        </w:tc>
        <w:tc>
          <w:tcPr>
            <w:tcW w:w="1417" w:type="dxa"/>
            <w:vAlign w:val="center"/>
          </w:tcPr>
          <w:p w:rsidR="00344FE7" w:rsidRPr="00B27448" w:rsidRDefault="00B224EE" w:rsidP="003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448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=0.04mm</w:t>
            </w:r>
            <w:r w:rsidRPr="00B27448">
              <w:rPr>
                <w:rFonts w:ascii="Times New Roman" w:cs="Times New Roman"/>
                <w:sz w:val="18"/>
                <w:szCs w:val="18"/>
              </w:rPr>
              <w:t>（</w:t>
            </w:r>
            <w:r w:rsidRPr="00B27448">
              <w:rPr>
                <w:rFonts w:ascii="Times New Roman" w:hAnsi="Times New Roman" w:cs="Times New Roman"/>
                <w:i/>
                <w:sz w:val="18"/>
                <w:szCs w:val="18"/>
              </w:rPr>
              <w:t>k</w:t>
            </w: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=2</w:t>
            </w:r>
            <w:r w:rsidRPr="00B27448">
              <w:rPr>
                <w:rFonts w:asci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418" w:type="dxa"/>
            <w:vAlign w:val="center"/>
          </w:tcPr>
          <w:p w:rsidR="00344FE7" w:rsidRPr="00B27448" w:rsidRDefault="00B224EE" w:rsidP="00344FE7">
            <w:pPr>
              <w:jc w:val="center"/>
              <w:rPr>
                <w:sz w:val="18"/>
                <w:szCs w:val="18"/>
              </w:rPr>
            </w:pPr>
            <w:r w:rsidRPr="00B27448">
              <w:rPr>
                <w:rFonts w:hint="eastAsia"/>
                <w:sz w:val="18"/>
                <w:szCs w:val="18"/>
              </w:rPr>
              <w:t>标准厚度试块</w:t>
            </w:r>
            <w:r w:rsidR="00344FE7" w:rsidRPr="00B27448">
              <w:rPr>
                <w:rFonts w:hint="eastAsia"/>
                <w:sz w:val="18"/>
                <w:szCs w:val="18"/>
              </w:rPr>
              <w:t>：</w:t>
            </w:r>
            <w:r w:rsidRPr="00B27448">
              <w:rPr>
                <w:sz w:val="18"/>
                <w:szCs w:val="18"/>
              </w:rPr>
              <w:t>MPE:</w:t>
            </w:r>
            <w:r w:rsidRPr="00B27448">
              <w:rPr>
                <w:rFonts w:hint="eastAsia"/>
                <w:sz w:val="18"/>
                <w:szCs w:val="18"/>
              </w:rPr>
              <w:t>±</w:t>
            </w:r>
            <w:r w:rsidRPr="00B27448">
              <w:rPr>
                <w:sz w:val="18"/>
                <w:szCs w:val="18"/>
              </w:rPr>
              <w:t>0.05mm</w:t>
            </w:r>
          </w:p>
        </w:tc>
        <w:tc>
          <w:tcPr>
            <w:tcW w:w="1417" w:type="dxa"/>
            <w:vAlign w:val="center"/>
          </w:tcPr>
          <w:p w:rsidR="00344FE7" w:rsidRPr="00B27448" w:rsidRDefault="00B224EE" w:rsidP="00344FE7">
            <w:pPr>
              <w:jc w:val="center"/>
              <w:rPr>
                <w:sz w:val="18"/>
                <w:szCs w:val="18"/>
              </w:rPr>
            </w:pPr>
            <w:r w:rsidRPr="00B27448"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 w:rsidR="00344FE7" w:rsidRPr="008D0A78" w:rsidRDefault="00B224EE" w:rsidP="00344FE7">
            <w:pPr>
              <w:jc w:val="center"/>
              <w:rPr>
                <w:sz w:val="18"/>
                <w:szCs w:val="18"/>
              </w:rPr>
            </w:pPr>
            <w:r w:rsidRPr="00B33C42">
              <w:rPr>
                <w:szCs w:val="21"/>
              </w:rPr>
              <w:t>20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08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11</w:t>
            </w:r>
          </w:p>
        </w:tc>
        <w:tc>
          <w:tcPr>
            <w:tcW w:w="926" w:type="dxa"/>
            <w:vAlign w:val="center"/>
          </w:tcPr>
          <w:p w:rsidR="00344FE7" w:rsidRPr="008D0A78" w:rsidRDefault="00344FE7" w:rsidP="00344FE7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07FBF" w:rsidTr="00344FE7">
        <w:trPr>
          <w:trHeight w:val="568"/>
          <w:jc w:val="center"/>
        </w:trPr>
        <w:tc>
          <w:tcPr>
            <w:tcW w:w="1092" w:type="dxa"/>
            <w:vAlign w:val="center"/>
          </w:tcPr>
          <w:p w:rsidR="00507FBF" w:rsidRPr="008D0A78" w:rsidRDefault="00507FBF" w:rsidP="00507FB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176" w:type="dxa"/>
            <w:vAlign w:val="center"/>
          </w:tcPr>
          <w:p w:rsidR="00507FBF" w:rsidRPr="008D0A78" w:rsidRDefault="00507FBF" w:rsidP="00507F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洛氏硬度计</w:t>
            </w:r>
          </w:p>
        </w:tc>
        <w:tc>
          <w:tcPr>
            <w:tcW w:w="1234" w:type="dxa"/>
            <w:vAlign w:val="center"/>
          </w:tcPr>
          <w:p w:rsidR="00507FBF" w:rsidRPr="00B27448" w:rsidRDefault="00507FBF" w:rsidP="00507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14184</w:t>
            </w:r>
          </w:p>
        </w:tc>
        <w:tc>
          <w:tcPr>
            <w:tcW w:w="1276" w:type="dxa"/>
            <w:vAlign w:val="center"/>
          </w:tcPr>
          <w:p w:rsidR="00507FBF" w:rsidRPr="00B27448" w:rsidRDefault="00507FBF" w:rsidP="00507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HR-150A</w:t>
            </w:r>
          </w:p>
        </w:tc>
        <w:tc>
          <w:tcPr>
            <w:tcW w:w="1417" w:type="dxa"/>
            <w:vAlign w:val="center"/>
          </w:tcPr>
          <w:p w:rsidR="00507FBF" w:rsidRPr="00B27448" w:rsidRDefault="00507FBF" w:rsidP="00507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448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 xml:space="preserve"> =</w:t>
            </w:r>
            <w:r w:rsidRPr="00B27448">
              <w:rPr>
                <w:rFonts w:ascii="Times New Roman" w:cs="Times New Roman"/>
                <w:sz w:val="18"/>
                <w:szCs w:val="18"/>
              </w:rPr>
              <w:t>（</w:t>
            </w: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0.49-0.85</w:t>
            </w:r>
            <w:r w:rsidRPr="00B27448">
              <w:rPr>
                <w:rFonts w:ascii="Times New Roman" w:cs="Times New Roman"/>
                <w:sz w:val="18"/>
                <w:szCs w:val="18"/>
              </w:rPr>
              <w:t>）</w:t>
            </w: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HRC</w:t>
            </w:r>
            <w:r w:rsidRPr="00B27448">
              <w:rPr>
                <w:rFonts w:ascii="Times New Roman" w:cs="Times New Roman"/>
                <w:sz w:val="18"/>
                <w:szCs w:val="18"/>
              </w:rPr>
              <w:t>（</w:t>
            </w:r>
            <w:r w:rsidRPr="00B27448">
              <w:rPr>
                <w:rFonts w:ascii="Times New Roman" w:hAnsi="Times New Roman" w:cs="Times New Roman"/>
                <w:i/>
                <w:sz w:val="18"/>
                <w:szCs w:val="18"/>
              </w:rPr>
              <w:t>k</w:t>
            </w: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=2</w:t>
            </w:r>
            <w:r w:rsidRPr="00B27448">
              <w:rPr>
                <w:rFonts w:asci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418" w:type="dxa"/>
            <w:vAlign w:val="center"/>
          </w:tcPr>
          <w:p w:rsidR="00B27448" w:rsidRDefault="00507FBF" w:rsidP="00507FBF">
            <w:pPr>
              <w:jc w:val="center"/>
              <w:rPr>
                <w:sz w:val="18"/>
                <w:szCs w:val="18"/>
              </w:rPr>
            </w:pPr>
            <w:r w:rsidRPr="00B27448">
              <w:rPr>
                <w:rFonts w:hint="eastAsia"/>
                <w:sz w:val="18"/>
                <w:szCs w:val="18"/>
              </w:rPr>
              <w:t>标准硬度块：</w:t>
            </w:r>
          </w:p>
          <w:p w:rsidR="00507FBF" w:rsidRPr="00B27448" w:rsidRDefault="00507FBF" w:rsidP="00507FBF">
            <w:pPr>
              <w:jc w:val="center"/>
              <w:rPr>
                <w:sz w:val="18"/>
                <w:szCs w:val="18"/>
              </w:rPr>
            </w:pPr>
            <w:r w:rsidRPr="00B27448">
              <w:rPr>
                <w:rFonts w:hint="eastAsia"/>
                <w:sz w:val="18"/>
                <w:szCs w:val="18"/>
              </w:rPr>
              <w:t>2</w:t>
            </w:r>
            <w:r w:rsidRPr="00B27448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7" w:type="dxa"/>
            <w:vAlign w:val="center"/>
          </w:tcPr>
          <w:p w:rsidR="00507FBF" w:rsidRPr="00B27448" w:rsidRDefault="00507FBF" w:rsidP="00507FBF">
            <w:pPr>
              <w:jc w:val="center"/>
              <w:rPr>
                <w:sz w:val="18"/>
                <w:szCs w:val="18"/>
              </w:rPr>
            </w:pPr>
            <w:r w:rsidRPr="00B27448">
              <w:rPr>
                <w:rFonts w:hint="eastAsia"/>
                <w:sz w:val="18"/>
                <w:szCs w:val="18"/>
              </w:rPr>
              <w:t>瑞安市计量测试检定所</w:t>
            </w:r>
          </w:p>
        </w:tc>
        <w:tc>
          <w:tcPr>
            <w:tcW w:w="1276" w:type="dxa"/>
            <w:vAlign w:val="center"/>
          </w:tcPr>
          <w:p w:rsidR="00507FBF" w:rsidRPr="00B27448" w:rsidRDefault="00507FBF" w:rsidP="00507FBF">
            <w:pPr>
              <w:jc w:val="center"/>
              <w:rPr>
                <w:szCs w:val="21"/>
              </w:rPr>
            </w:pPr>
            <w:r w:rsidRPr="00B33C42">
              <w:rPr>
                <w:szCs w:val="21"/>
              </w:rPr>
              <w:t>20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08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11</w:t>
            </w:r>
          </w:p>
        </w:tc>
        <w:tc>
          <w:tcPr>
            <w:tcW w:w="926" w:type="dxa"/>
            <w:vAlign w:val="center"/>
          </w:tcPr>
          <w:p w:rsidR="00507FBF" w:rsidRPr="008D0A78" w:rsidRDefault="00507FBF" w:rsidP="00507FBF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44FE7" w:rsidTr="00344FE7">
        <w:trPr>
          <w:trHeight w:val="568"/>
          <w:jc w:val="center"/>
        </w:trPr>
        <w:tc>
          <w:tcPr>
            <w:tcW w:w="1092" w:type="dxa"/>
            <w:vAlign w:val="center"/>
          </w:tcPr>
          <w:p w:rsidR="00344FE7" w:rsidRPr="008D0A78" w:rsidRDefault="00344FE7" w:rsidP="00344FE7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生产</w:t>
            </w:r>
            <w:r w:rsidR="00D01A7F">
              <w:rPr>
                <w:rFonts w:hint="eastAsia"/>
                <w:szCs w:val="21"/>
              </w:rPr>
              <w:t>部</w:t>
            </w:r>
          </w:p>
        </w:tc>
        <w:tc>
          <w:tcPr>
            <w:tcW w:w="1176" w:type="dxa"/>
            <w:vAlign w:val="center"/>
          </w:tcPr>
          <w:p w:rsidR="00344FE7" w:rsidRPr="008D0A78" w:rsidRDefault="00344FE7" w:rsidP="00344F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234" w:type="dxa"/>
            <w:vAlign w:val="center"/>
          </w:tcPr>
          <w:p w:rsidR="00344FE7" w:rsidRPr="00B27448" w:rsidRDefault="00D01A7F" w:rsidP="003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143448</w:t>
            </w:r>
          </w:p>
        </w:tc>
        <w:tc>
          <w:tcPr>
            <w:tcW w:w="1276" w:type="dxa"/>
            <w:vAlign w:val="center"/>
          </w:tcPr>
          <w:p w:rsidR="00344FE7" w:rsidRPr="00B27448" w:rsidRDefault="00344FE7" w:rsidP="003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01A7F" w:rsidRPr="00B27448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  <w:r w:rsidR="00D01A7F" w:rsidRPr="00B2744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)mm</w:t>
            </w:r>
          </w:p>
        </w:tc>
        <w:tc>
          <w:tcPr>
            <w:tcW w:w="1417" w:type="dxa"/>
            <w:vAlign w:val="center"/>
          </w:tcPr>
          <w:p w:rsidR="00344FE7" w:rsidRPr="00B27448" w:rsidRDefault="00344FE7" w:rsidP="003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448">
              <w:rPr>
                <w:rFonts w:ascii="Times New Roman" w:hAnsi="Times New Roman" w:cs="Times New Roman"/>
                <w:sz w:val="18"/>
                <w:szCs w:val="18"/>
              </w:rPr>
              <w:t>±0.00</w:t>
            </w:r>
            <w:r w:rsidR="00D01A7F" w:rsidRPr="00B2744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B27448" w:rsidRPr="00B27448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</w:p>
        </w:tc>
        <w:tc>
          <w:tcPr>
            <w:tcW w:w="1418" w:type="dxa"/>
            <w:vAlign w:val="center"/>
          </w:tcPr>
          <w:p w:rsidR="00B27448" w:rsidRDefault="00D01A7F" w:rsidP="00B27448">
            <w:pPr>
              <w:jc w:val="center"/>
              <w:rPr>
                <w:sz w:val="18"/>
                <w:szCs w:val="18"/>
              </w:rPr>
            </w:pPr>
            <w:r w:rsidRPr="00B27448">
              <w:rPr>
                <w:rFonts w:hint="eastAsia"/>
                <w:sz w:val="18"/>
                <w:szCs w:val="18"/>
              </w:rPr>
              <w:t>测微量具</w:t>
            </w:r>
            <w:r w:rsidR="00344FE7" w:rsidRPr="00B27448">
              <w:rPr>
                <w:rFonts w:hint="eastAsia"/>
                <w:sz w:val="18"/>
                <w:szCs w:val="18"/>
              </w:rPr>
              <w:t>检定装置</w:t>
            </w:r>
          </w:p>
          <w:p w:rsidR="00344FE7" w:rsidRPr="00B27448" w:rsidRDefault="00D01A7F" w:rsidP="00B27448">
            <w:pPr>
              <w:jc w:val="center"/>
              <w:rPr>
                <w:sz w:val="18"/>
                <w:szCs w:val="18"/>
              </w:rPr>
            </w:pPr>
            <w:r w:rsidRPr="00B27448">
              <w:rPr>
                <w:rFonts w:hint="eastAsia"/>
                <w:sz w:val="18"/>
                <w:szCs w:val="18"/>
              </w:rPr>
              <w:t>4</w:t>
            </w:r>
            <w:r w:rsidRPr="00B27448">
              <w:rPr>
                <w:rFonts w:hint="eastAsia"/>
                <w:sz w:val="18"/>
                <w:szCs w:val="18"/>
              </w:rPr>
              <w:t>、</w:t>
            </w:r>
            <w:r w:rsidRPr="00B27448">
              <w:rPr>
                <w:rFonts w:hint="eastAsia"/>
                <w:sz w:val="18"/>
                <w:szCs w:val="18"/>
              </w:rPr>
              <w:t>5</w:t>
            </w:r>
            <w:r w:rsidRPr="00B27448">
              <w:rPr>
                <w:rFonts w:hint="eastAsia"/>
                <w:sz w:val="18"/>
                <w:szCs w:val="18"/>
              </w:rPr>
              <w:t>等量块</w:t>
            </w:r>
            <w:r w:rsidR="00344FE7" w:rsidRPr="00B27448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417" w:type="dxa"/>
            <w:vAlign w:val="center"/>
          </w:tcPr>
          <w:p w:rsidR="00344FE7" w:rsidRPr="00B27448" w:rsidRDefault="00D01A7F" w:rsidP="00344FE7">
            <w:pPr>
              <w:jc w:val="center"/>
              <w:rPr>
                <w:sz w:val="18"/>
                <w:szCs w:val="18"/>
              </w:rPr>
            </w:pPr>
            <w:r w:rsidRPr="00B27448">
              <w:rPr>
                <w:rFonts w:hint="eastAsia"/>
                <w:sz w:val="18"/>
                <w:szCs w:val="18"/>
              </w:rPr>
              <w:t>温州市计量</w:t>
            </w:r>
            <w:r w:rsidR="0098043C">
              <w:rPr>
                <w:rFonts w:hint="eastAsia"/>
                <w:sz w:val="18"/>
                <w:szCs w:val="18"/>
              </w:rPr>
              <w:t>技术</w:t>
            </w:r>
            <w:r w:rsidRPr="00B27448">
              <w:rPr>
                <w:rFonts w:hint="eastAsia"/>
                <w:sz w:val="18"/>
                <w:szCs w:val="18"/>
              </w:rPr>
              <w:t>研究院</w:t>
            </w:r>
          </w:p>
        </w:tc>
        <w:tc>
          <w:tcPr>
            <w:tcW w:w="1276" w:type="dxa"/>
            <w:vAlign w:val="center"/>
          </w:tcPr>
          <w:p w:rsidR="00344FE7" w:rsidRPr="00B27448" w:rsidRDefault="00D01A7F" w:rsidP="00344FE7">
            <w:pPr>
              <w:jc w:val="center"/>
              <w:rPr>
                <w:szCs w:val="21"/>
              </w:rPr>
            </w:pPr>
            <w:r w:rsidRPr="00B27448">
              <w:rPr>
                <w:rFonts w:hint="eastAsia"/>
                <w:szCs w:val="21"/>
              </w:rPr>
              <w:t>2</w:t>
            </w:r>
            <w:r w:rsidRPr="00B27448">
              <w:rPr>
                <w:szCs w:val="21"/>
              </w:rPr>
              <w:t>021</w:t>
            </w:r>
            <w:r w:rsidRPr="00B27448">
              <w:rPr>
                <w:rFonts w:hint="eastAsia"/>
                <w:szCs w:val="21"/>
              </w:rPr>
              <w:t>.</w:t>
            </w:r>
            <w:r w:rsidRPr="00B27448">
              <w:rPr>
                <w:szCs w:val="21"/>
              </w:rPr>
              <w:t>01</w:t>
            </w:r>
            <w:r w:rsidRPr="00B27448">
              <w:rPr>
                <w:rFonts w:hint="eastAsia"/>
                <w:szCs w:val="21"/>
              </w:rPr>
              <w:t>.</w:t>
            </w:r>
            <w:r w:rsidRPr="00B27448">
              <w:rPr>
                <w:szCs w:val="21"/>
              </w:rPr>
              <w:t>29</w:t>
            </w:r>
          </w:p>
        </w:tc>
        <w:tc>
          <w:tcPr>
            <w:tcW w:w="926" w:type="dxa"/>
            <w:vAlign w:val="center"/>
          </w:tcPr>
          <w:p w:rsidR="00344FE7" w:rsidRPr="008D0A78" w:rsidRDefault="00344FE7" w:rsidP="00344FE7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44FE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344FE7" w:rsidRDefault="00344FE7" w:rsidP="00344FE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44FE7" w:rsidRPr="00D27EEB" w:rsidRDefault="00344FE7" w:rsidP="00B27448">
            <w:pPr>
              <w:widowControl/>
              <w:ind w:firstLineChars="200" w:firstLine="420"/>
              <w:jc w:val="left"/>
            </w:pPr>
            <w:r w:rsidRPr="00D27EEB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</w:t>
            </w:r>
            <w:r w:rsidR="00D27EEB" w:rsidRPr="00D27EEB">
              <w:rPr>
                <w:rFonts w:ascii="宋体" w:eastAsia="宋体" w:hAnsi="宋体" w:cs="宋体" w:hint="eastAsia"/>
                <w:kern w:val="0"/>
                <w:szCs w:val="21"/>
              </w:rPr>
              <w:t>量值</w:t>
            </w:r>
            <w:r w:rsidRPr="00D27EEB">
              <w:rPr>
                <w:rFonts w:ascii="宋体" w:eastAsia="宋体" w:hAnsi="宋体" w:cs="宋体" w:hint="eastAsia"/>
                <w:kern w:val="0"/>
                <w:szCs w:val="21"/>
              </w:rPr>
              <w:t>溯源管理程序》，公司</w:t>
            </w:r>
            <w:r w:rsidRPr="00B27448">
              <w:rPr>
                <w:rFonts w:ascii="宋体" w:eastAsia="宋体" w:hAnsi="宋体" w:cs="宋体" w:hint="eastAsia"/>
                <w:kern w:val="0"/>
                <w:szCs w:val="21"/>
              </w:rPr>
              <w:t>未</w:t>
            </w:r>
            <w:r w:rsidRPr="00D27EEB">
              <w:rPr>
                <w:rFonts w:ascii="宋体" w:eastAsia="宋体" w:hAnsi="宋体" w:cs="宋体" w:hint="eastAsia"/>
                <w:kern w:val="0"/>
                <w:szCs w:val="21"/>
              </w:rPr>
              <w:t>建计量标准，测量设备由</w:t>
            </w:r>
            <w:r w:rsidR="00614A19" w:rsidRPr="00D27EEB">
              <w:rPr>
                <w:rFonts w:ascii="宋体" w:eastAsia="宋体" w:hAnsi="宋体" w:cs="宋体" w:hint="eastAsia"/>
                <w:kern w:val="0"/>
                <w:szCs w:val="21"/>
              </w:rPr>
              <w:t>质管部</w:t>
            </w:r>
            <w:r w:rsidRPr="00D27EEB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负责溯源。公司测量设备除自检外全部委托</w:t>
            </w:r>
            <w:r w:rsidR="00D27EEB" w:rsidRPr="00B27448">
              <w:rPr>
                <w:rFonts w:ascii="宋体" w:eastAsia="宋体" w:hAnsi="宋体" w:cs="宋体" w:hint="eastAsia"/>
                <w:kern w:val="0"/>
                <w:szCs w:val="21"/>
              </w:rPr>
              <w:t>瑞安市计量测试检定所</w:t>
            </w:r>
            <w:r w:rsidRPr="00D27EEB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D27EEB" w:rsidRPr="00B27448">
              <w:rPr>
                <w:rFonts w:ascii="宋体" w:eastAsia="宋体" w:hAnsi="宋体" w:cs="宋体" w:hint="eastAsia"/>
                <w:kern w:val="0"/>
                <w:szCs w:val="21"/>
              </w:rPr>
              <w:t>温州市计量</w:t>
            </w:r>
            <w:r w:rsidR="0098043C">
              <w:rPr>
                <w:rFonts w:ascii="宋体" w:eastAsia="宋体" w:hAnsi="宋体" w:cs="宋体" w:hint="eastAsia"/>
                <w:kern w:val="0"/>
                <w:szCs w:val="21"/>
              </w:rPr>
              <w:t>技术</w:t>
            </w:r>
            <w:r w:rsidR="00D27EEB" w:rsidRPr="00B27448">
              <w:rPr>
                <w:rFonts w:ascii="宋体" w:eastAsia="宋体" w:hAnsi="宋体" w:cs="宋体" w:hint="eastAsia"/>
                <w:kern w:val="0"/>
                <w:szCs w:val="21"/>
              </w:rPr>
              <w:t>研究院</w:t>
            </w:r>
            <w:r w:rsidRPr="00D27EEB">
              <w:rPr>
                <w:rFonts w:ascii="宋体" w:eastAsia="宋体" w:hAnsi="宋体" w:cs="宋体" w:hint="eastAsia"/>
                <w:kern w:val="0"/>
                <w:szCs w:val="21"/>
              </w:rPr>
              <w:t>等机构检定/校准，校准</w:t>
            </w:r>
            <w:r w:rsidRPr="00D27EEB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D27EEB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614A19" w:rsidRPr="00D27EEB">
              <w:rPr>
                <w:rFonts w:ascii="宋体" w:eastAsia="宋体" w:hAnsi="宋体" w:cs="宋体" w:hint="eastAsia"/>
                <w:kern w:val="0"/>
                <w:szCs w:val="21"/>
              </w:rPr>
              <w:t>质管部</w:t>
            </w:r>
            <w:r w:rsidRPr="00D27EEB">
              <w:rPr>
                <w:rFonts w:ascii="宋体" w:eastAsia="宋体" w:hAnsi="宋体" w:cs="宋体" w:hint="eastAsia"/>
                <w:kern w:val="0"/>
                <w:szCs w:val="21"/>
              </w:rPr>
              <w:t>保存。根据抽查</w:t>
            </w:r>
            <w:r w:rsidRPr="00D27EEB">
              <w:rPr>
                <w:rFonts w:ascii="宋体"/>
                <w:szCs w:val="21"/>
              </w:rPr>
              <w:t>8</w:t>
            </w:r>
            <w:r w:rsidRPr="00D27EEB">
              <w:rPr>
                <w:rFonts w:ascii="宋体" w:hint="eastAsia"/>
                <w:szCs w:val="21"/>
              </w:rPr>
              <w:t>份测量设备检定</w:t>
            </w:r>
            <w:r w:rsidRPr="00D27EEB">
              <w:rPr>
                <w:rFonts w:ascii="宋体"/>
                <w:szCs w:val="21"/>
              </w:rPr>
              <w:t>/</w:t>
            </w:r>
            <w:r w:rsidRPr="00D27EEB">
              <w:rPr>
                <w:rFonts w:ascii="宋体" w:hint="eastAsia"/>
                <w:szCs w:val="21"/>
              </w:rPr>
              <w:t>校准证书</w:t>
            </w:r>
            <w:r w:rsidRPr="00D27EEB">
              <w:rPr>
                <w:rFonts w:ascii="宋体" w:eastAsia="宋体" w:hAnsi="宋体" w:cs="宋体" w:hint="eastAsia"/>
                <w:kern w:val="0"/>
                <w:szCs w:val="21"/>
              </w:rPr>
              <w:t>情况，该公司的校准情况符合溯源性要求。</w:t>
            </w:r>
          </w:p>
          <w:p w:rsidR="00344FE7" w:rsidRDefault="00344FE7" w:rsidP="00344FE7">
            <w:pPr>
              <w:rPr>
                <w:rFonts w:ascii="宋体" w:hAnsi="宋体"/>
                <w:color w:val="0000FF"/>
                <w:szCs w:val="21"/>
              </w:rPr>
            </w:pPr>
          </w:p>
          <w:p w:rsidR="00344FE7" w:rsidRDefault="00344FE7" w:rsidP="00344FE7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44FE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344FE7" w:rsidRDefault="00803EB9" w:rsidP="00344FE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4727575</wp:posOffset>
                  </wp:positionH>
                  <wp:positionV relativeFrom="paragraph">
                    <wp:posOffset>283210</wp:posOffset>
                  </wp:positionV>
                  <wp:extent cx="720090" cy="336550"/>
                  <wp:effectExtent l="19050" t="0" r="3810" b="0"/>
                  <wp:wrapNone/>
                  <wp:docPr id="4" name="图片 3" descr="陈华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陈华强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14A19"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715841</wp:posOffset>
                  </wp:positionH>
                  <wp:positionV relativeFrom="paragraph">
                    <wp:posOffset>283210</wp:posOffset>
                  </wp:positionV>
                  <wp:extent cx="501650" cy="406400"/>
                  <wp:effectExtent l="1905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44FE7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344FE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614A19">
              <w:rPr>
                <w:rFonts w:ascii="Times New Roman" w:eastAsia="宋体" w:hAnsi="Times New Roman" w:cs="Times New Roman"/>
                <w:szCs w:val="21"/>
              </w:rPr>
              <w:t>2021</w:t>
            </w:r>
            <w:r w:rsidR="00344FE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614A19"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344FE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614A19">
              <w:rPr>
                <w:rFonts w:ascii="Times New Roman" w:eastAsia="宋体" w:hAnsi="Times New Roman" w:cs="Times New Roman"/>
                <w:szCs w:val="21"/>
              </w:rPr>
              <w:t>10</w:t>
            </w:r>
            <w:r w:rsidR="00344FE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44FE7" w:rsidRDefault="00344FE7" w:rsidP="00344FE7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B27448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344FE7" w:rsidRDefault="00344FE7" w:rsidP="00344FE7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8D0A78" w:rsidP="005C0A53"/>
    <w:p w:rsidR="008F6BDE" w:rsidRPr="0044252F" w:rsidRDefault="008D0A78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D6D" w:rsidRDefault="00FF2D6D">
      <w:r>
        <w:separator/>
      </w:r>
    </w:p>
  </w:endnote>
  <w:endnote w:type="continuationSeparator" w:id="1">
    <w:p w:rsidR="00FF2D6D" w:rsidRDefault="00FF2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8F6BDE" w:rsidP="005C0A53">
    <w:pPr>
      <w:pStyle w:val="a4"/>
    </w:pPr>
  </w:p>
  <w:p w:rsidR="008F6BDE" w:rsidRDefault="008F6BD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D6D" w:rsidRDefault="00FF2D6D">
      <w:r>
        <w:separator/>
      </w:r>
    </w:p>
  </w:footnote>
  <w:footnote w:type="continuationSeparator" w:id="1">
    <w:p w:rsidR="00FF2D6D" w:rsidRDefault="00FF2D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3028D9" w:rsidP="005C0A53">
    <w:pPr>
      <w:pStyle w:val="a5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 w:rsidRDefault="00920736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920736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 style="mso-next-textbox:#文本框 1">
            <w:txbxContent>
              <w:p w:rsidR="008F6BDE" w:rsidRDefault="003028D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3028D9" w:rsidP="00FA17FC">
    <w:pPr>
      <w:pStyle w:val="a5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920736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8752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A236E"/>
    <w:rsid w:val="000C6E88"/>
    <w:rsid w:val="00141F79"/>
    <w:rsid w:val="001C0853"/>
    <w:rsid w:val="001E0FBE"/>
    <w:rsid w:val="001E7B9C"/>
    <w:rsid w:val="0021570A"/>
    <w:rsid w:val="0024057A"/>
    <w:rsid w:val="00244C31"/>
    <w:rsid w:val="00274770"/>
    <w:rsid w:val="00282B57"/>
    <w:rsid w:val="002A3CBC"/>
    <w:rsid w:val="002C1BB8"/>
    <w:rsid w:val="002D3C05"/>
    <w:rsid w:val="002E7FC9"/>
    <w:rsid w:val="003019A5"/>
    <w:rsid w:val="003028D9"/>
    <w:rsid w:val="0033169D"/>
    <w:rsid w:val="00344FE7"/>
    <w:rsid w:val="0036244D"/>
    <w:rsid w:val="003857FA"/>
    <w:rsid w:val="00392597"/>
    <w:rsid w:val="003F7ABC"/>
    <w:rsid w:val="00424CB0"/>
    <w:rsid w:val="0044252F"/>
    <w:rsid w:val="0045649A"/>
    <w:rsid w:val="00474F39"/>
    <w:rsid w:val="00477714"/>
    <w:rsid w:val="00507FBF"/>
    <w:rsid w:val="00514A85"/>
    <w:rsid w:val="005224D2"/>
    <w:rsid w:val="00566C99"/>
    <w:rsid w:val="005A0D84"/>
    <w:rsid w:val="005A3DCC"/>
    <w:rsid w:val="005A7242"/>
    <w:rsid w:val="005C0A53"/>
    <w:rsid w:val="005D0B42"/>
    <w:rsid w:val="005D5AD6"/>
    <w:rsid w:val="00614A19"/>
    <w:rsid w:val="00616CE9"/>
    <w:rsid w:val="006210E3"/>
    <w:rsid w:val="00636F70"/>
    <w:rsid w:val="00657525"/>
    <w:rsid w:val="00664FDB"/>
    <w:rsid w:val="0067166C"/>
    <w:rsid w:val="006A14BE"/>
    <w:rsid w:val="006A3FCE"/>
    <w:rsid w:val="006E01EA"/>
    <w:rsid w:val="006E5F8D"/>
    <w:rsid w:val="00711A5E"/>
    <w:rsid w:val="0071439B"/>
    <w:rsid w:val="0075354F"/>
    <w:rsid w:val="00753817"/>
    <w:rsid w:val="00763F5D"/>
    <w:rsid w:val="00766AFA"/>
    <w:rsid w:val="00802524"/>
    <w:rsid w:val="00803EB9"/>
    <w:rsid w:val="008065C0"/>
    <w:rsid w:val="0081413C"/>
    <w:rsid w:val="00816CDC"/>
    <w:rsid w:val="00830624"/>
    <w:rsid w:val="00845EE7"/>
    <w:rsid w:val="0085217B"/>
    <w:rsid w:val="008544CF"/>
    <w:rsid w:val="0085467A"/>
    <w:rsid w:val="008C07EE"/>
    <w:rsid w:val="008D01A0"/>
    <w:rsid w:val="008D0A78"/>
    <w:rsid w:val="008D0EFD"/>
    <w:rsid w:val="008D29DF"/>
    <w:rsid w:val="008F6BDE"/>
    <w:rsid w:val="00901F02"/>
    <w:rsid w:val="00910F61"/>
    <w:rsid w:val="00920736"/>
    <w:rsid w:val="00933CD7"/>
    <w:rsid w:val="00943D20"/>
    <w:rsid w:val="00947295"/>
    <w:rsid w:val="00957382"/>
    <w:rsid w:val="00965EC8"/>
    <w:rsid w:val="0098043C"/>
    <w:rsid w:val="00982CED"/>
    <w:rsid w:val="009876F5"/>
    <w:rsid w:val="009C6468"/>
    <w:rsid w:val="009D3F5B"/>
    <w:rsid w:val="009E059D"/>
    <w:rsid w:val="009F652A"/>
    <w:rsid w:val="00A10BE3"/>
    <w:rsid w:val="00A13FE4"/>
    <w:rsid w:val="00A35855"/>
    <w:rsid w:val="00A479BC"/>
    <w:rsid w:val="00A60DEA"/>
    <w:rsid w:val="00AA60B9"/>
    <w:rsid w:val="00AB3CF0"/>
    <w:rsid w:val="00AD4B1E"/>
    <w:rsid w:val="00AF1461"/>
    <w:rsid w:val="00B00041"/>
    <w:rsid w:val="00B01161"/>
    <w:rsid w:val="00B1431A"/>
    <w:rsid w:val="00B224EE"/>
    <w:rsid w:val="00B27448"/>
    <w:rsid w:val="00B40D68"/>
    <w:rsid w:val="00B5774C"/>
    <w:rsid w:val="00BC0644"/>
    <w:rsid w:val="00BD3740"/>
    <w:rsid w:val="00C0452F"/>
    <w:rsid w:val="00C078BF"/>
    <w:rsid w:val="00C60CDF"/>
    <w:rsid w:val="00C72FA7"/>
    <w:rsid w:val="00C74DF2"/>
    <w:rsid w:val="00C81723"/>
    <w:rsid w:val="00CA6611"/>
    <w:rsid w:val="00CB4257"/>
    <w:rsid w:val="00CC7828"/>
    <w:rsid w:val="00CD3442"/>
    <w:rsid w:val="00CE7D19"/>
    <w:rsid w:val="00CF03AA"/>
    <w:rsid w:val="00D01668"/>
    <w:rsid w:val="00D01A7F"/>
    <w:rsid w:val="00D053B3"/>
    <w:rsid w:val="00D119FF"/>
    <w:rsid w:val="00D27EEB"/>
    <w:rsid w:val="00D37882"/>
    <w:rsid w:val="00D42CA9"/>
    <w:rsid w:val="00D4722A"/>
    <w:rsid w:val="00D5445C"/>
    <w:rsid w:val="00D5515E"/>
    <w:rsid w:val="00D57C29"/>
    <w:rsid w:val="00D82B51"/>
    <w:rsid w:val="00D958D7"/>
    <w:rsid w:val="00DB6F8B"/>
    <w:rsid w:val="00DD3B11"/>
    <w:rsid w:val="00DF6F43"/>
    <w:rsid w:val="00E728C9"/>
    <w:rsid w:val="00E860B8"/>
    <w:rsid w:val="00EA2C18"/>
    <w:rsid w:val="00EC239C"/>
    <w:rsid w:val="00EF775C"/>
    <w:rsid w:val="00F262C5"/>
    <w:rsid w:val="00F4421C"/>
    <w:rsid w:val="00F92E9C"/>
    <w:rsid w:val="00FA17FC"/>
    <w:rsid w:val="00FB2474"/>
    <w:rsid w:val="00FB7B5C"/>
    <w:rsid w:val="00FC12B9"/>
    <w:rsid w:val="00FC3B89"/>
    <w:rsid w:val="00FD6D08"/>
    <w:rsid w:val="00FE4B4C"/>
    <w:rsid w:val="00FE56CD"/>
    <w:rsid w:val="00FE7B45"/>
    <w:rsid w:val="00FF2D6D"/>
    <w:rsid w:val="00FF6FDE"/>
    <w:rsid w:val="0D091A8B"/>
    <w:rsid w:val="11661E8D"/>
    <w:rsid w:val="14BC4A25"/>
    <w:rsid w:val="21C405FE"/>
    <w:rsid w:val="249C7E16"/>
    <w:rsid w:val="4206500A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153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8</cp:revision>
  <dcterms:created xsi:type="dcterms:W3CDTF">2021-04-30T06:39:00Z</dcterms:created>
  <dcterms:modified xsi:type="dcterms:W3CDTF">2021-05-14T11:19:00Z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