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沈阳福特办公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6-2021-EI</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