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0424-2021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139065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458DF"/>
    <w:rsid w:val="46366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2021-05-14T03:25:29Z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3556128B5BBD41B48060C7AA643D0174</vt:lpwstr>
  </property>
</Properties>
</file>