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贝斯特装饰新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7日 上午至2021年05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