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魏继祥</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服务认证审查员</w:t>
            </w:r>
          </w:p>
        </w:tc>
        <w:tc>
          <w:tcPr>
            <w:tcW w:w="1699" w:type="dxa"/>
            <w:vAlign w:val="center"/>
          </w:tcPr>
          <w:p w:rsidR="009D6308" w:rsidRPr="005D6D93">
            <w:pPr>
              <w:jc w:val="center"/>
              <w:rPr>
                <w:b/>
                <w:sz w:val="21"/>
                <w:szCs w:val="21"/>
              </w:rPr>
            </w:pPr>
            <w:r w:rsidRPr="005D6D93">
              <w:rPr>
                <w:b/>
                <w:sz w:val="21"/>
                <w:szCs w:val="21"/>
              </w:rPr>
              <w:t>2020-S1SC-1255440</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ISC-1255440</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河南中鼎立天科技股份有限公司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郑州高新技术产业开发区长椿路东冬青街北6幢14层69号</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450000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郑州高新技术产业开发区长椿路东冬青街北6幢14层69号</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450000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郑州高新技术产业开发区长椿路东冬青街北6幢14层69号</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450000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刘毓璠</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0371-55353907</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宋秋霞</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宋秋霞</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2021年05月12日 上午至2021年05月12日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