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633" w:rsidRDefault="00D3453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0533-2019-QEO</w:t>
      </w:r>
      <w:bookmarkEnd w:id="0"/>
    </w:p>
    <w:p w:rsidR="00B44633" w:rsidRDefault="00B44633">
      <w:pPr>
        <w:pStyle w:val="a6"/>
        <w:ind w:firstLineChars="49" w:firstLine="157"/>
        <w:jc w:val="left"/>
        <w:rPr>
          <w:color w:val="000000"/>
        </w:rPr>
      </w:pPr>
    </w:p>
    <w:p w:rsidR="00B44633" w:rsidRDefault="00B44633" w:rsidP="00F40617">
      <w:pPr>
        <w:snapToGrid w:val="0"/>
        <w:spacing w:afterLines="30"/>
        <w:jc w:val="center"/>
        <w:rPr>
          <w:rFonts w:ascii="楷体" w:eastAsia="楷体" w:hAnsi="楷体"/>
          <w:b/>
          <w:color w:val="000000"/>
          <w:sz w:val="84"/>
          <w:szCs w:val="84"/>
        </w:rPr>
      </w:pPr>
    </w:p>
    <w:p w:rsidR="00B44633" w:rsidRDefault="00D34539" w:rsidP="00F40617">
      <w:pPr>
        <w:snapToGrid w:val="0"/>
        <w:spacing w:afterLines="30"/>
        <w:jc w:val="center"/>
        <w:rPr>
          <w:rFonts w:ascii="楷体" w:eastAsia="楷体" w:hAnsi="楷体"/>
          <w:b/>
          <w:color w:val="000000"/>
          <w:sz w:val="52"/>
          <w:szCs w:val="52"/>
        </w:rPr>
      </w:pPr>
      <w:r>
        <w:rPr>
          <w:rFonts w:ascii="楷体" w:eastAsia="楷体" w:hAnsi="楷体"/>
          <w:b/>
          <w:noProof/>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2181860" cy="2181860"/>
                    </a:xfrm>
                    <a:prstGeom prst="rect">
                      <a:avLst/>
                    </a:prstGeom>
                    <a:noFill/>
                    <a:ln w="9525">
                      <a:noFill/>
                      <a:miter lim="800000"/>
                      <a:headEnd/>
                      <a:tailEnd/>
                    </a:ln>
                  </pic:spPr>
                </pic:pic>
              </a:graphicData>
            </a:graphic>
          </wp:inline>
        </w:drawing>
      </w:r>
    </w:p>
    <w:p w:rsidR="00B44633" w:rsidRDefault="00D34539" w:rsidP="00F4061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44633" w:rsidRDefault="00D34539" w:rsidP="00F4061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44633" w:rsidRDefault="00B44633" w:rsidP="00F40617">
      <w:pPr>
        <w:snapToGrid w:val="0"/>
        <w:spacing w:afterLines="30"/>
        <w:jc w:val="center"/>
        <w:rPr>
          <w:rFonts w:ascii="楷体" w:eastAsia="楷体" w:hAnsi="楷体"/>
          <w:b/>
          <w:color w:val="000000"/>
          <w:sz w:val="36"/>
          <w:szCs w:val="36"/>
        </w:rPr>
      </w:pPr>
    </w:p>
    <w:p w:rsidR="00B44633" w:rsidRDefault="00D34539" w:rsidP="00F40617">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四川鸿源环境检测技术咨询有限公司</w:t>
      </w:r>
      <w:bookmarkEnd w:id="1"/>
    </w:p>
    <w:p w:rsidR="00B44633" w:rsidRDefault="00B44633" w:rsidP="00F40617">
      <w:pPr>
        <w:snapToGrid w:val="0"/>
        <w:spacing w:afterLines="30"/>
        <w:ind w:firstLineChars="600" w:firstLine="1928"/>
        <w:rPr>
          <w:rFonts w:ascii="楷体" w:eastAsia="楷体" w:hAnsi="楷体"/>
          <w:b/>
          <w:color w:val="000000"/>
          <w:sz w:val="32"/>
          <w:szCs w:val="32"/>
        </w:rPr>
      </w:pPr>
    </w:p>
    <w:p w:rsidR="00B44633" w:rsidRDefault="00D34539" w:rsidP="00F40617">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44633" w:rsidRDefault="00D34539" w:rsidP="00F40617">
      <w:pPr>
        <w:snapToGrid w:val="0"/>
        <w:spacing w:afterLines="30"/>
        <w:ind w:firstLineChars="643" w:firstLine="2066"/>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44633" w:rsidRDefault="00D34539" w:rsidP="00F40617">
      <w:pPr>
        <w:snapToGrid w:val="0"/>
        <w:spacing w:afterLines="30"/>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44633" w:rsidRDefault="00D34539" w:rsidP="00F40617">
      <w:pPr>
        <w:snapToGrid w:val="0"/>
        <w:spacing w:afterLines="30"/>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44633" w:rsidRDefault="00B44633" w:rsidP="00F40617">
      <w:pPr>
        <w:snapToGrid w:val="0"/>
        <w:spacing w:afterLines="30"/>
        <w:jc w:val="center"/>
        <w:rPr>
          <w:rFonts w:ascii="楷体" w:eastAsia="楷体" w:hAnsi="楷体"/>
          <w:b/>
          <w:color w:val="000000"/>
          <w:sz w:val="44"/>
          <w:szCs w:val="44"/>
        </w:rPr>
      </w:pPr>
    </w:p>
    <w:p w:rsidR="00B44633" w:rsidRDefault="00D34539" w:rsidP="00F40617">
      <w:pPr>
        <w:snapToGrid w:val="0"/>
        <w:spacing w:afterLines="30"/>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北京国标联合认证有限公司</w:t>
      </w:r>
    </w:p>
    <w:p w:rsidR="00B44633" w:rsidRDefault="00D34539">
      <w:pPr>
        <w:widowControl/>
        <w:ind w:firstLineChars="1100" w:firstLine="3092"/>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网址：</w:t>
      </w:r>
      <w:r>
        <w:rPr>
          <w:rFonts w:asciiTheme="minorEastAsia" w:eastAsiaTheme="minorEastAsia" w:hAnsiTheme="minorEastAsia" w:hint="eastAsia"/>
          <w:b/>
          <w:color w:val="000000"/>
          <w:sz w:val="28"/>
          <w:szCs w:val="28"/>
        </w:rPr>
        <w:t>www.china-isc.org.cn</w:t>
      </w:r>
    </w:p>
    <w:p w:rsidR="00B44633" w:rsidRDefault="00D34539">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B44633">
        <w:trPr>
          <w:trHeight w:val="354"/>
        </w:trPr>
        <w:tc>
          <w:tcPr>
            <w:tcW w:w="1439" w:type="dxa"/>
            <w:gridSpan w:val="2"/>
            <w:vAlign w:val="center"/>
          </w:tcPr>
          <w:p w:rsidR="00B44633" w:rsidRDefault="00D34539">
            <w:pPr>
              <w:rPr>
                <w:b/>
                <w:color w:val="000000"/>
                <w:sz w:val="20"/>
                <w:szCs w:val="20"/>
              </w:rPr>
            </w:pPr>
            <w:r>
              <w:rPr>
                <w:rFonts w:hint="eastAsia"/>
                <w:b/>
                <w:color w:val="000000"/>
                <w:sz w:val="20"/>
                <w:szCs w:val="20"/>
              </w:rPr>
              <w:t>审核方名称</w:t>
            </w:r>
          </w:p>
        </w:tc>
        <w:tc>
          <w:tcPr>
            <w:tcW w:w="7681" w:type="dxa"/>
            <w:gridSpan w:val="10"/>
            <w:vAlign w:val="center"/>
          </w:tcPr>
          <w:p w:rsidR="00B44633" w:rsidRDefault="00D34539">
            <w:pPr>
              <w:rPr>
                <w:b/>
                <w:color w:val="000000"/>
                <w:sz w:val="20"/>
                <w:szCs w:val="20"/>
              </w:rPr>
            </w:pPr>
            <w:r>
              <w:rPr>
                <w:rFonts w:hint="eastAsia"/>
                <w:b/>
                <w:color w:val="000000" w:themeColor="text1"/>
                <w:sz w:val="20"/>
                <w:szCs w:val="20"/>
              </w:rPr>
              <w:t>北京国标联合认证有限公司</w:t>
            </w:r>
          </w:p>
        </w:tc>
      </w:tr>
      <w:tr w:rsidR="00B44633">
        <w:trPr>
          <w:trHeight w:val="377"/>
        </w:trPr>
        <w:tc>
          <w:tcPr>
            <w:tcW w:w="1439" w:type="dxa"/>
            <w:gridSpan w:val="2"/>
            <w:vAlign w:val="center"/>
          </w:tcPr>
          <w:p w:rsidR="00B44633" w:rsidRDefault="00D34539">
            <w:pPr>
              <w:rPr>
                <w:b/>
                <w:color w:val="000000"/>
                <w:sz w:val="20"/>
                <w:szCs w:val="20"/>
              </w:rPr>
            </w:pPr>
            <w:r>
              <w:rPr>
                <w:rFonts w:hint="eastAsia"/>
                <w:b/>
                <w:color w:val="000000"/>
                <w:sz w:val="20"/>
                <w:szCs w:val="20"/>
              </w:rPr>
              <w:t>审核方地址</w:t>
            </w:r>
          </w:p>
        </w:tc>
        <w:tc>
          <w:tcPr>
            <w:tcW w:w="5360" w:type="dxa"/>
            <w:gridSpan w:val="7"/>
            <w:vAlign w:val="center"/>
          </w:tcPr>
          <w:p w:rsidR="00B44633" w:rsidRDefault="00D34539">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B44633" w:rsidRDefault="00D34539">
            <w:pPr>
              <w:rPr>
                <w:b/>
                <w:color w:val="000000"/>
                <w:sz w:val="20"/>
                <w:szCs w:val="20"/>
              </w:rPr>
            </w:pPr>
            <w:r>
              <w:rPr>
                <w:rFonts w:hint="eastAsia"/>
                <w:b/>
                <w:color w:val="000000"/>
                <w:sz w:val="20"/>
                <w:szCs w:val="20"/>
              </w:rPr>
              <w:t>邮编</w:t>
            </w:r>
          </w:p>
        </w:tc>
        <w:tc>
          <w:tcPr>
            <w:tcW w:w="1470" w:type="dxa"/>
            <w:vAlign w:val="center"/>
          </w:tcPr>
          <w:p w:rsidR="00B44633" w:rsidRDefault="00B44633">
            <w:pPr>
              <w:rPr>
                <w:b/>
                <w:color w:val="000000"/>
                <w:sz w:val="20"/>
                <w:szCs w:val="20"/>
              </w:rPr>
            </w:pPr>
          </w:p>
        </w:tc>
      </w:tr>
      <w:tr w:rsidR="00B44633">
        <w:trPr>
          <w:trHeight w:val="377"/>
        </w:trPr>
        <w:tc>
          <w:tcPr>
            <w:tcW w:w="1439" w:type="dxa"/>
            <w:gridSpan w:val="2"/>
            <w:vAlign w:val="center"/>
          </w:tcPr>
          <w:p w:rsidR="00B44633" w:rsidRDefault="00D34539">
            <w:pPr>
              <w:rPr>
                <w:b/>
                <w:color w:val="000000"/>
                <w:sz w:val="20"/>
                <w:szCs w:val="20"/>
              </w:rPr>
            </w:pPr>
            <w:r>
              <w:rPr>
                <w:rFonts w:hint="eastAsia"/>
                <w:b/>
                <w:color w:val="000000"/>
                <w:sz w:val="20"/>
                <w:szCs w:val="20"/>
              </w:rPr>
              <w:t>联系电话</w:t>
            </w:r>
          </w:p>
        </w:tc>
        <w:tc>
          <w:tcPr>
            <w:tcW w:w="1957" w:type="dxa"/>
            <w:gridSpan w:val="2"/>
            <w:vAlign w:val="center"/>
          </w:tcPr>
          <w:p w:rsidR="00B44633" w:rsidRDefault="00D34539">
            <w:pPr>
              <w:rPr>
                <w:b/>
                <w:color w:val="000000"/>
                <w:sz w:val="20"/>
                <w:szCs w:val="20"/>
              </w:rPr>
            </w:pPr>
            <w:r>
              <w:rPr>
                <w:rFonts w:hint="eastAsia"/>
                <w:b/>
                <w:color w:val="000000" w:themeColor="text1"/>
                <w:sz w:val="20"/>
                <w:szCs w:val="20"/>
              </w:rPr>
              <w:t>010-51095332</w:t>
            </w:r>
          </w:p>
        </w:tc>
        <w:tc>
          <w:tcPr>
            <w:tcW w:w="1050" w:type="dxa"/>
            <w:gridSpan w:val="2"/>
            <w:vAlign w:val="center"/>
          </w:tcPr>
          <w:p w:rsidR="00B44633" w:rsidRDefault="00D34539">
            <w:pPr>
              <w:rPr>
                <w:b/>
                <w:color w:val="000000"/>
                <w:sz w:val="20"/>
                <w:szCs w:val="20"/>
              </w:rPr>
            </w:pPr>
            <w:r>
              <w:rPr>
                <w:rFonts w:hint="eastAsia"/>
                <w:b/>
                <w:color w:val="000000"/>
                <w:sz w:val="20"/>
                <w:szCs w:val="20"/>
              </w:rPr>
              <w:t>传真</w:t>
            </w:r>
          </w:p>
        </w:tc>
        <w:tc>
          <w:tcPr>
            <w:tcW w:w="1501" w:type="dxa"/>
            <w:vAlign w:val="center"/>
          </w:tcPr>
          <w:p w:rsidR="00B44633" w:rsidRDefault="00D34539">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44633" w:rsidRDefault="00D34539">
            <w:pPr>
              <w:rPr>
                <w:b/>
                <w:color w:val="000000"/>
                <w:sz w:val="20"/>
                <w:szCs w:val="20"/>
              </w:rPr>
            </w:pPr>
            <w:r>
              <w:rPr>
                <w:rFonts w:hint="eastAsia"/>
                <w:b/>
                <w:color w:val="000000"/>
                <w:sz w:val="20"/>
                <w:szCs w:val="20"/>
              </w:rPr>
              <w:t>邮箱</w:t>
            </w:r>
          </w:p>
        </w:tc>
        <w:tc>
          <w:tcPr>
            <w:tcW w:w="2333" w:type="dxa"/>
            <w:gridSpan w:val="4"/>
            <w:vAlign w:val="center"/>
          </w:tcPr>
          <w:p w:rsidR="00B44633" w:rsidRDefault="00B44633">
            <w:pPr>
              <w:rPr>
                <w:b/>
                <w:color w:val="000000"/>
                <w:sz w:val="20"/>
                <w:szCs w:val="20"/>
              </w:rPr>
            </w:pPr>
          </w:p>
        </w:tc>
      </w:tr>
      <w:tr w:rsidR="00B44633">
        <w:trPr>
          <w:trHeight w:val="428"/>
        </w:trPr>
        <w:tc>
          <w:tcPr>
            <w:tcW w:w="9120" w:type="dxa"/>
            <w:gridSpan w:val="12"/>
            <w:vAlign w:val="center"/>
          </w:tcPr>
          <w:p w:rsidR="00B44633" w:rsidRDefault="00D34539">
            <w:pPr>
              <w:rPr>
                <w:b/>
                <w:color w:val="000000"/>
                <w:sz w:val="20"/>
                <w:szCs w:val="20"/>
              </w:rPr>
            </w:pPr>
            <w:r>
              <w:rPr>
                <w:rFonts w:hint="eastAsia"/>
                <w:b/>
                <w:color w:val="000000"/>
                <w:sz w:val="20"/>
                <w:szCs w:val="20"/>
              </w:rPr>
              <w:t>审核组信息</w:t>
            </w:r>
          </w:p>
        </w:tc>
      </w:tr>
      <w:tr w:rsidR="00B44633">
        <w:trPr>
          <w:trHeight w:val="645"/>
        </w:trPr>
        <w:tc>
          <w:tcPr>
            <w:tcW w:w="1271" w:type="dxa"/>
            <w:vAlign w:val="center"/>
          </w:tcPr>
          <w:p w:rsidR="00B44633" w:rsidRDefault="00D34539">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44633" w:rsidRDefault="00D34539">
            <w:pPr>
              <w:spacing w:line="240" w:lineRule="exact"/>
              <w:jc w:val="center"/>
              <w:rPr>
                <w:sz w:val="18"/>
                <w:szCs w:val="18"/>
              </w:rPr>
            </w:pPr>
            <w:r>
              <w:rPr>
                <w:rFonts w:hint="eastAsia"/>
                <w:sz w:val="18"/>
                <w:szCs w:val="18"/>
              </w:rPr>
              <w:t>组内</w:t>
            </w:r>
          </w:p>
          <w:p w:rsidR="00B44633" w:rsidRDefault="00D34539">
            <w:pPr>
              <w:spacing w:line="240" w:lineRule="exact"/>
              <w:jc w:val="center"/>
              <w:rPr>
                <w:b/>
                <w:color w:val="000000"/>
                <w:sz w:val="20"/>
                <w:szCs w:val="20"/>
              </w:rPr>
            </w:pPr>
            <w:r>
              <w:rPr>
                <w:rFonts w:hint="eastAsia"/>
                <w:sz w:val="18"/>
                <w:szCs w:val="18"/>
              </w:rPr>
              <w:t>身份</w:t>
            </w:r>
          </w:p>
        </w:tc>
        <w:tc>
          <w:tcPr>
            <w:tcW w:w="1417" w:type="dxa"/>
            <w:gridSpan w:val="2"/>
            <w:vAlign w:val="center"/>
          </w:tcPr>
          <w:p w:rsidR="00B44633" w:rsidRDefault="00D34539">
            <w:pPr>
              <w:spacing w:line="240" w:lineRule="exact"/>
              <w:jc w:val="center"/>
              <w:rPr>
                <w:b/>
                <w:color w:val="000000"/>
                <w:sz w:val="20"/>
                <w:szCs w:val="20"/>
              </w:rPr>
            </w:pPr>
            <w:r>
              <w:rPr>
                <w:rFonts w:hint="eastAsia"/>
                <w:sz w:val="18"/>
                <w:szCs w:val="18"/>
              </w:rPr>
              <w:t>性别</w:t>
            </w:r>
          </w:p>
        </w:tc>
        <w:tc>
          <w:tcPr>
            <w:tcW w:w="3402" w:type="dxa"/>
            <w:gridSpan w:val="5"/>
            <w:vAlign w:val="center"/>
          </w:tcPr>
          <w:p w:rsidR="00B44633" w:rsidRDefault="00D34539">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44633" w:rsidRDefault="00D34539">
            <w:pPr>
              <w:spacing w:line="240" w:lineRule="exact"/>
              <w:jc w:val="center"/>
              <w:rPr>
                <w:b/>
                <w:color w:val="000000"/>
                <w:sz w:val="20"/>
                <w:szCs w:val="20"/>
              </w:rPr>
            </w:pPr>
            <w:r>
              <w:rPr>
                <w:rFonts w:hint="eastAsia"/>
                <w:sz w:val="18"/>
                <w:szCs w:val="18"/>
              </w:rPr>
              <w:t>专业代码</w:t>
            </w:r>
          </w:p>
        </w:tc>
      </w:tr>
      <w:tr w:rsidR="00B44633">
        <w:trPr>
          <w:trHeight w:val="645"/>
        </w:trPr>
        <w:tc>
          <w:tcPr>
            <w:tcW w:w="1271" w:type="dxa"/>
            <w:vAlign w:val="center"/>
          </w:tcPr>
          <w:p w:rsidR="00B44633" w:rsidRDefault="00D34539">
            <w:pPr>
              <w:spacing w:line="240" w:lineRule="exact"/>
              <w:jc w:val="center"/>
              <w:rPr>
                <w:b/>
                <w:color w:val="000000"/>
                <w:sz w:val="20"/>
                <w:szCs w:val="20"/>
              </w:rPr>
            </w:pPr>
            <w:r>
              <w:rPr>
                <w:b/>
                <w:color w:val="000000"/>
                <w:sz w:val="20"/>
                <w:szCs w:val="20"/>
              </w:rPr>
              <w:t>文平</w:t>
            </w:r>
          </w:p>
        </w:tc>
        <w:tc>
          <w:tcPr>
            <w:tcW w:w="851" w:type="dxa"/>
            <w:gridSpan w:val="2"/>
            <w:vAlign w:val="center"/>
          </w:tcPr>
          <w:p w:rsidR="00B44633" w:rsidRDefault="00D34539">
            <w:pPr>
              <w:spacing w:line="240" w:lineRule="exact"/>
              <w:jc w:val="center"/>
              <w:rPr>
                <w:sz w:val="18"/>
                <w:szCs w:val="18"/>
              </w:rPr>
            </w:pPr>
            <w:r>
              <w:rPr>
                <w:sz w:val="18"/>
                <w:szCs w:val="18"/>
              </w:rPr>
              <w:t>组长</w:t>
            </w:r>
          </w:p>
        </w:tc>
        <w:tc>
          <w:tcPr>
            <w:tcW w:w="1417" w:type="dxa"/>
            <w:gridSpan w:val="2"/>
            <w:vAlign w:val="center"/>
          </w:tcPr>
          <w:p w:rsidR="00B44633" w:rsidRDefault="00D34539">
            <w:pPr>
              <w:spacing w:line="240" w:lineRule="exact"/>
              <w:jc w:val="center"/>
              <w:rPr>
                <w:b/>
                <w:color w:val="000000"/>
                <w:sz w:val="20"/>
                <w:szCs w:val="20"/>
              </w:rPr>
            </w:pPr>
            <w:r>
              <w:rPr>
                <w:b/>
                <w:color w:val="000000"/>
                <w:sz w:val="20"/>
                <w:szCs w:val="20"/>
              </w:rPr>
              <w:t>男</w:t>
            </w:r>
          </w:p>
        </w:tc>
        <w:tc>
          <w:tcPr>
            <w:tcW w:w="3402" w:type="dxa"/>
            <w:gridSpan w:val="5"/>
            <w:vAlign w:val="center"/>
          </w:tcPr>
          <w:p w:rsidR="00B44633" w:rsidRDefault="00D34539">
            <w:pPr>
              <w:spacing w:line="240" w:lineRule="exact"/>
              <w:jc w:val="center"/>
              <w:rPr>
                <w:b/>
                <w:color w:val="000000"/>
                <w:sz w:val="20"/>
                <w:szCs w:val="20"/>
              </w:rPr>
            </w:pPr>
            <w:r>
              <w:rPr>
                <w:b/>
                <w:color w:val="000000"/>
                <w:sz w:val="20"/>
                <w:szCs w:val="20"/>
              </w:rPr>
              <w:t>O:</w:t>
            </w:r>
            <w:r>
              <w:rPr>
                <w:b/>
                <w:color w:val="000000"/>
                <w:sz w:val="20"/>
                <w:szCs w:val="20"/>
              </w:rPr>
              <w:t>审核员</w:t>
            </w:r>
          </w:p>
          <w:p w:rsidR="00B44633" w:rsidRDefault="00D34539">
            <w:pPr>
              <w:spacing w:line="240" w:lineRule="exact"/>
              <w:jc w:val="center"/>
              <w:rPr>
                <w:b/>
                <w:color w:val="000000"/>
                <w:sz w:val="20"/>
                <w:szCs w:val="20"/>
              </w:rPr>
            </w:pPr>
            <w:r>
              <w:rPr>
                <w:b/>
                <w:color w:val="000000"/>
                <w:sz w:val="20"/>
                <w:szCs w:val="20"/>
              </w:rPr>
              <w:t>Q:</w:t>
            </w:r>
            <w:r>
              <w:rPr>
                <w:b/>
                <w:color w:val="000000"/>
                <w:sz w:val="20"/>
                <w:szCs w:val="20"/>
              </w:rPr>
              <w:t>审核员</w:t>
            </w:r>
          </w:p>
          <w:p w:rsidR="00B44633" w:rsidRDefault="00D34539">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B44633" w:rsidRDefault="00D34539">
            <w:pPr>
              <w:spacing w:line="240" w:lineRule="exact"/>
              <w:jc w:val="center"/>
              <w:rPr>
                <w:b/>
                <w:color w:val="000000"/>
                <w:sz w:val="20"/>
                <w:szCs w:val="20"/>
              </w:rPr>
            </w:pPr>
            <w:r>
              <w:rPr>
                <w:b/>
                <w:color w:val="000000"/>
                <w:sz w:val="20"/>
                <w:szCs w:val="20"/>
              </w:rPr>
              <w:t>Q:34.02.00</w:t>
            </w:r>
          </w:p>
          <w:p w:rsidR="00B44633" w:rsidRDefault="00D34539">
            <w:pPr>
              <w:spacing w:line="240" w:lineRule="exact"/>
              <w:jc w:val="center"/>
              <w:rPr>
                <w:b/>
                <w:color w:val="000000"/>
                <w:sz w:val="20"/>
                <w:szCs w:val="20"/>
              </w:rPr>
            </w:pPr>
            <w:r>
              <w:rPr>
                <w:b/>
                <w:color w:val="000000"/>
                <w:sz w:val="20"/>
                <w:szCs w:val="20"/>
              </w:rPr>
              <w:t>E:34.02.00</w:t>
            </w:r>
          </w:p>
          <w:p w:rsidR="00B44633" w:rsidRDefault="00D34539">
            <w:pPr>
              <w:spacing w:line="240" w:lineRule="exact"/>
              <w:jc w:val="center"/>
              <w:rPr>
                <w:b/>
                <w:color w:val="000000"/>
                <w:sz w:val="20"/>
                <w:szCs w:val="20"/>
              </w:rPr>
            </w:pPr>
            <w:r>
              <w:rPr>
                <w:b/>
                <w:color w:val="000000"/>
                <w:sz w:val="20"/>
                <w:szCs w:val="20"/>
              </w:rPr>
              <w:t>O:34.02.00</w:t>
            </w:r>
          </w:p>
        </w:tc>
      </w:tr>
      <w:tr w:rsidR="00B44633">
        <w:trPr>
          <w:trHeight w:val="645"/>
        </w:trPr>
        <w:tc>
          <w:tcPr>
            <w:tcW w:w="1271" w:type="dxa"/>
            <w:vAlign w:val="center"/>
          </w:tcPr>
          <w:p w:rsidR="00B44633" w:rsidRDefault="00D34539">
            <w:pPr>
              <w:spacing w:line="240" w:lineRule="exact"/>
              <w:jc w:val="center"/>
              <w:rPr>
                <w:b/>
                <w:color w:val="000000"/>
                <w:sz w:val="20"/>
                <w:szCs w:val="20"/>
              </w:rPr>
            </w:pPr>
            <w:r>
              <w:rPr>
                <w:b/>
                <w:color w:val="000000"/>
                <w:sz w:val="20"/>
                <w:szCs w:val="20"/>
              </w:rPr>
              <w:t>张心</w:t>
            </w:r>
          </w:p>
        </w:tc>
        <w:tc>
          <w:tcPr>
            <w:tcW w:w="851" w:type="dxa"/>
            <w:gridSpan w:val="2"/>
            <w:vAlign w:val="center"/>
          </w:tcPr>
          <w:p w:rsidR="00B44633" w:rsidRDefault="00D34539">
            <w:pPr>
              <w:spacing w:line="240" w:lineRule="exact"/>
              <w:jc w:val="center"/>
              <w:rPr>
                <w:sz w:val="18"/>
                <w:szCs w:val="18"/>
              </w:rPr>
            </w:pPr>
            <w:r>
              <w:rPr>
                <w:sz w:val="18"/>
                <w:szCs w:val="18"/>
              </w:rPr>
              <w:t>组员</w:t>
            </w:r>
          </w:p>
        </w:tc>
        <w:tc>
          <w:tcPr>
            <w:tcW w:w="1417" w:type="dxa"/>
            <w:gridSpan w:val="2"/>
            <w:vAlign w:val="center"/>
          </w:tcPr>
          <w:p w:rsidR="00B44633" w:rsidRDefault="00D34539">
            <w:pPr>
              <w:spacing w:line="240" w:lineRule="exact"/>
              <w:jc w:val="center"/>
              <w:rPr>
                <w:b/>
                <w:color w:val="000000"/>
                <w:sz w:val="20"/>
                <w:szCs w:val="20"/>
              </w:rPr>
            </w:pPr>
            <w:r>
              <w:rPr>
                <w:b/>
                <w:color w:val="000000"/>
                <w:sz w:val="20"/>
                <w:szCs w:val="20"/>
              </w:rPr>
              <w:t>女</w:t>
            </w:r>
          </w:p>
        </w:tc>
        <w:tc>
          <w:tcPr>
            <w:tcW w:w="3402" w:type="dxa"/>
            <w:gridSpan w:val="5"/>
            <w:vAlign w:val="center"/>
          </w:tcPr>
          <w:p w:rsidR="00B44633" w:rsidRDefault="00D34539">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B44633" w:rsidRDefault="00B44633">
            <w:pPr>
              <w:spacing w:line="240" w:lineRule="exact"/>
              <w:jc w:val="center"/>
              <w:rPr>
                <w:b/>
                <w:color w:val="000000"/>
                <w:sz w:val="20"/>
                <w:szCs w:val="20"/>
              </w:rPr>
            </w:pPr>
          </w:p>
        </w:tc>
      </w:tr>
      <w:tr w:rsidR="00B44633">
        <w:trPr>
          <w:trHeight w:val="264"/>
        </w:trPr>
        <w:tc>
          <w:tcPr>
            <w:tcW w:w="1271" w:type="dxa"/>
            <w:vAlign w:val="center"/>
          </w:tcPr>
          <w:p w:rsidR="00B44633" w:rsidRDefault="00B44633">
            <w:pPr>
              <w:rPr>
                <w:b/>
                <w:color w:val="000000"/>
                <w:sz w:val="20"/>
                <w:szCs w:val="20"/>
              </w:rPr>
            </w:pPr>
          </w:p>
        </w:tc>
        <w:tc>
          <w:tcPr>
            <w:tcW w:w="851" w:type="dxa"/>
            <w:gridSpan w:val="2"/>
            <w:vAlign w:val="center"/>
          </w:tcPr>
          <w:p w:rsidR="00B44633" w:rsidRDefault="00B44633">
            <w:pPr>
              <w:rPr>
                <w:b/>
                <w:color w:val="000000"/>
                <w:sz w:val="20"/>
                <w:szCs w:val="20"/>
              </w:rPr>
            </w:pPr>
          </w:p>
        </w:tc>
        <w:tc>
          <w:tcPr>
            <w:tcW w:w="1417" w:type="dxa"/>
            <w:gridSpan w:val="2"/>
            <w:vAlign w:val="center"/>
          </w:tcPr>
          <w:p w:rsidR="00B44633" w:rsidRDefault="00B44633">
            <w:pPr>
              <w:rPr>
                <w:b/>
                <w:color w:val="000000"/>
                <w:sz w:val="20"/>
                <w:szCs w:val="20"/>
              </w:rPr>
            </w:pPr>
          </w:p>
        </w:tc>
        <w:tc>
          <w:tcPr>
            <w:tcW w:w="3402" w:type="dxa"/>
            <w:gridSpan w:val="5"/>
            <w:vAlign w:val="center"/>
          </w:tcPr>
          <w:p w:rsidR="00B44633" w:rsidRDefault="00B44633">
            <w:pPr>
              <w:rPr>
                <w:b/>
                <w:color w:val="000000"/>
                <w:sz w:val="20"/>
                <w:szCs w:val="20"/>
              </w:rPr>
            </w:pPr>
          </w:p>
        </w:tc>
        <w:tc>
          <w:tcPr>
            <w:tcW w:w="2179" w:type="dxa"/>
            <w:gridSpan w:val="2"/>
            <w:vAlign w:val="center"/>
          </w:tcPr>
          <w:p w:rsidR="00B44633" w:rsidRDefault="00B44633">
            <w:pPr>
              <w:rPr>
                <w:b/>
                <w:color w:val="000000"/>
                <w:sz w:val="20"/>
                <w:szCs w:val="20"/>
              </w:rPr>
            </w:pPr>
          </w:p>
        </w:tc>
      </w:tr>
      <w:tr w:rsidR="00B44633">
        <w:trPr>
          <w:trHeight w:val="413"/>
        </w:trPr>
        <w:tc>
          <w:tcPr>
            <w:tcW w:w="9120" w:type="dxa"/>
            <w:gridSpan w:val="12"/>
            <w:vAlign w:val="center"/>
          </w:tcPr>
          <w:p w:rsidR="00B44633" w:rsidRDefault="00D34539">
            <w:pPr>
              <w:rPr>
                <w:b/>
                <w:color w:val="000000"/>
                <w:sz w:val="20"/>
                <w:szCs w:val="20"/>
              </w:rPr>
            </w:pPr>
            <w:r>
              <w:rPr>
                <w:rFonts w:hint="eastAsia"/>
                <w:b/>
                <w:color w:val="000000"/>
                <w:sz w:val="20"/>
                <w:szCs w:val="20"/>
              </w:rPr>
              <w:t>与审核组同行人员信息</w:t>
            </w:r>
          </w:p>
        </w:tc>
      </w:tr>
      <w:tr w:rsidR="00B44633">
        <w:trPr>
          <w:trHeight w:val="418"/>
        </w:trPr>
        <w:tc>
          <w:tcPr>
            <w:tcW w:w="1271" w:type="dxa"/>
            <w:vAlign w:val="center"/>
          </w:tcPr>
          <w:p w:rsidR="00B44633" w:rsidRDefault="00D34539">
            <w:pPr>
              <w:rPr>
                <w:b/>
                <w:color w:val="000000"/>
                <w:sz w:val="20"/>
                <w:szCs w:val="20"/>
              </w:rPr>
            </w:pPr>
            <w:r>
              <w:rPr>
                <w:rFonts w:hint="eastAsia"/>
                <w:b/>
                <w:color w:val="000000"/>
                <w:sz w:val="20"/>
                <w:szCs w:val="20"/>
              </w:rPr>
              <w:t>姓名</w:t>
            </w:r>
          </w:p>
        </w:tc>
        <w:tc>
          <w:tcPr>
            <w:tcW w:w="851" w:type="dxa"/>
            <w:gridSpan w:val="2"/>
            <w:vAlign w:val="center"/>
          </w:tcPr>
          <w:p w:rsidR="00B44633" w:rsidRDefault="00D34539">
            <w:pPr>
              <w:rPr>
                <w:b/>
                <w:color w:val="000000"/>
                <w:sz w:val="20"/>
                <w:szCs w:val="20"/>
              </w:rPr>
            </w:pPr>
            <w:r>
              <w:rPr>
                <w:rFonts w:hint="eastAsia"/>
                <w:b/>
                <w:color w:val="000000"/>
                <w:sz w:val="20"/>
                <w:szCs w:val="20"/>
              </w:rPr>
              <w:t>性别</w:t>
            </w:r>
          </w:p>
        </w:tc>
        <w:tc>
          <w:tcPr>
            <w:tcW w:w="1417" w:type="dxa"/>
            <w:gridSpan w:val="2"/>
            <w:vAlign w:val="center"/>
          </w:tcPr>
          <w:p w:rsidR="00B44633" w:rsidRDefault="00D34539">
            <w:pPr>
              <w:rPr>
                <w:b/>
                <w:color w:val="000000"/>
                <w:sz w:val="20"/>
                <w:szCs w:val="20"/>
              </w:rPr>
            </w:pPr>
            <w:r>
              <w:rPr>
                <w:rFonts w:hint="eastAsia"/>
                <w:b/>
                <w:color w:val="000000"/>
                <w:sz w:val="20"/>
                <w:szCs w:val="20"/>
              </w:rPr>
              <w:t>角色</w:t>
            </w:r>
          </w:p>
        </w:tc>
        <w:tc>
          <w:tcPr>
            <w:tcW w:w="3402" w:type="dxa"/>
            <w:gridSpan w:val="5"/>
            <w:vAlign w:val="center"/>
          </w:tcPr>
          <w:p w:rsidR="00B44633" w:rsidRDefault="00D34539">
            <w:pPr>
              <w:rPr>
                <w:b/>
                <w:color w:val="000000"/>
                <w:sz w:val="20"/>
                <w:szCs w:val="20"/>
              </w:rPr>
            </w:pPr>
            <w:r>
              <w:rPr>
                <w:rFonts w:hint="eastAsia"/>
                <w:b/>
                <w:color w:val="000000"/>
                <w:sz w:val="20"/>
                <w:szCs w:val="20"/>
              </w:rPr>
              <w:t>工作单位</w:t>
            </w:r>
          </w:p>
        </w:tc>
        <w:tc>
          <w:tcPr>
            <w:tcW w:w="2179" w:type="dxa"/>
            <w:gridSpan w:val="2"/>
            <w:vAlign w:val="center"/>
          </w:tcPr>
          <w:p w:rsidR="00B44633" w:rsidRDefault="00B44633">
            <w:pPr>
              <w:rPr>
                <w:b/>
                <w:color w:val="000000"/>
                <w:sz w:val="20"/>
                <w:szCs w:val="20"/>
              </w:rPr>
            </w:pPr>
          </w:p>
        </w:tc>
      </w:tr>
      <w:tr w:rsidR="00B44633">
        <w:trPr>
          <w:trHeight w:val="418"/>
        </w:trPr>
        <w:tc>
          <w:tcPr>
            <w:tcW w:w="1271" w:type="dxa"/>
            <w:vAlign w:val="center"/>
          </w:tcPr>
          <w:p w:rsidR="00B44633" w:rsidRDefault="00B44633">
            <w:pPr>
              <w:rPr>
                <w:b/>
                <w:color w:val="000000"/>
              </w:rPr>
            </w:pPr>
          </w:p>
        </w:tc>
        <w:tc>
          <w:tcPr>
            <w:tcW w:w="851" w:type="dxa"/>
            <w:gridSpan w:val="2"/>
            <w:vAlign w:val="center"/>
          </w:tcPr>
          <w:p w:rsidR="00B44633" w:rsidRDefault="00B44633">
            <w:pPr>
              <w:rPr>
                <w:b/>
                <w:color w:val="000000"/>
              </w:rPr>
            </w:pPr>
          </w:p>
        </w:tc>
        <w:tc>
          <w:tcPr>
            <w:tcW w:w="1417" w:type="dxa"/>
            <w:gridSpan w:val="2"/>
            <w:vAlign w:val="center"/>
          </w:tcPr>
          <w:p w:rsidR="00B44633" w:rsidRDefault="00B44633">
            <w:pPr>
              <w:rPr>
                <w:b/>
                <w:color w:val="000000"/>
              </w:rPr>
            </w:pPr>
          </w:p>
        </w:tc>
        <w:tc>
          <w:tcPr>
            <w:tcW w:w="3402" w:type="dxa"/>
            <w:gridSpan w:val="5"/>
            <w:vAlign w:val="center"/>
          </w:tcPr>
          <w:p w:rsidR="00B44633" w:rsidRDefault="00B44633">
            <w:pPr>
              <w:rPr>
                <w:b/>
                <w:color w:val="000000"/>
              </w:rPr>
            </w:pPr>
          </w:p>
        </w:tc>
        <w:tc>
          <w:tcPr>
            <w:tcW w:w="2179" w:type="dxa"/>
            <w:gridSpan w:val="2"/>
            <w:vAlign w:val="center"/>
          </w:tcPr>
          <w:p w:rsidR="00B44633" w:rsidRDefault="00B44633">
            <w:pPr>
              <w:rPr>
                <w:b/>
                <w:color w:val="000000"/>
              </w:rPr>
            </w:pPr>
          </w:p>
        </w:tc>
      </w:tr>
      <w:tr w:rsidR="00B44633">
        <w:trPr>
          <w:trHeight w:val="418"/>
        </w:trPr>
        <w:tc>
          <w:tcPr>
            <w:tcW w:w="1271" w:type="dxa"/>
            <w:vAlign w:val="center"/>
          </w:tcPr>
          <w:p w:rsidR="00B44633" w:rsidRDefault="00B44633">
            <w:pPr>
              <w:rPr>
                <w:b/>
                <w:color w:val="000000"/>
              </w:rPr>
            </w:pPr>
          </w:p>
        </w:tc>
        <w:tc>
          <w:tcPr>
            <w:tcW w:w="851" w:type="dxa"/>
            <w:gridSpan w:val="2"/>
            <w:vAlign w:val="center"/>
          </w:tcPr>
          <w:p w:rsidR="00B44633" w:rsidRDefault="00B44633">
            <w:pPr>
              <w:rPr>
                <w:b/>
                <w:color w:val="000000"/>
              </w:rPr>
            </w:pPr>
          </w:p>
        </w:tc>
        <w:tc>
          <w:tcPr>
            <w:tcW w:w="1417" w:type="dxa"/>
            <w:gridSpan w:val="2"/>
            <w:vAlign w:val="center"/>
          </w:tcPr>
          <w:p w:rsidR="00B44633" w:rsidRDefault="00B44633">
            <w:pPr>
              <w:rPr>
                <w:b/>
                <w:color w:val="000000"/>
              </w:rPr>
            </w:pPr>
          </w:p>
        </w:tc>
        <w:tc>
          <w:tcPr>
            <w:tcW w:w="3402" w:type="dxa"/>
            <w:gridSpan w:val="5"/>
            <w:vAlign w:val="center"/>
          </w:tcPr>
          <w:p w:rsidR="00B44633" w:rsidRDefault="00B44633">
            <w:pPr>
              <w:rPr>
                <w:b/>
                <w:color w:val="000000"/>
              </w:rPr>
            </w:pPr>
          </w:p>
        </w:tc>
        <w:tc>
          <w:tcPr>
            <w:tcW w:w="2179" w:type="dxa"/>
            <w:gridSpan w:val="2"/>
            <w:vAlign w:val="center"/>
          </w:tcPr>
          <w:p w:rsidR="00B44633" w:rsidRDefault="00B44633">
            <w:pPr>
              <w:rPr>
                <w:b/>
                <w:color w:val="000000"/>
              </w:rPr>
            </w:pPr>
          </w:p>
        </w:tc>
      </w:tr>
    </w:tbl>
    <w:p w:rsidR="00B44633" w:rsidRDefault="00D34539" w:rsidP="00F40617">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44633" w:rsidRDefault="00D3453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44633" w:rsidRDefault="00D3453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44633" w:rsidRDefault="00D34539">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t>■</w:t>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B44633" w:rsidRDefault="00D34539">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z w:val="20"/>
          <w:szCs w:val="20"/>
          <w:lang w:val="de-DE"/>
        </w:rPr>
        <w:t>ISO 45001</w:t>
      </w:r>
      <w:r>
        <w:rPr>
          <w:rFonts w:ascii="宋体" w:hAnsi="宋体" w:hint="eastAsia"/>
          <w:b/>
          <w:color w:val="000000"/>
          <w:sz w:val="20"/>
          <w:szCs w:val="20"/>
          <w:lang w:val="de-DE"/>
        </w:rPr>
        <w:t>：</w:t>
      </w:r>
      <w:r>
        <w:rPr>
          <w:rFonts w:ascii="宋体" w:hAnsi="宋体" w:hint="eastAsia"/>
          <w:b/>
          <w:color w:val="000000"/>
          <w:sz w:val="20"/>
          <w:szCs w:val="20"/>
          <w:lang w:val="de-DE"/>
        </w:rPr>
        <w:t>2018</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B44633" w:rsidRDefault="00D34539">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版。■合同要求</w:t>
      </w:r>
    </w:p>
    <w:p w:rsidR="00B44633" w:rsidRDefault="00D34539">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B44633">
        <w:trPr>
          <w:trHeight w:val="455"/>
          <w:jc w:val="center"/>
        </w:trPr>
        <w:tc>
          <w:tcPr>
            <w:tcW w:w="1835" w:type="dxa"/>
            <w:vAlign w:val="center"/>
          </w:tcPr>
          <w:p w:rsidR="00B44633" w:rsidRDefault="00D3453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44633" w:rsidRDefault="00D34539">
            <w:pPr>
              <w:spacing w:line="280" w:lineRule="exact"/>
              <w:rPr>
                <w:rFonts w:ascii="宋体"/>
                <w:b/>
                <w:color w:val="000000"/>
                <w:sz w:val="20"/>
                <w:szCs w:val="20"/>
              </w:rPr>
            </w:pPr>
            <w:bookmarkStart w:id="2" w:name="组织名称Add2"/>
            <w:r>
              <w:rPr>
                <w:rFonts w:ascii="宋体"/>
                <w:b/>
                <w:color w:val="000000"/>
                <w:sz w:val="20"/>
                <w:szCs w:val="20"/>
              </w:rPr>
              <w:t>四川鸿源环境检测技术咨询有限公司</w:t>
            </w:r>
            <w:bookmarkEnd w:id="2"/>
          </w:p>
        </w:tc>
      </w:tr>
      <w:tr w:rsidR="00B44633">
        <w:trPr>
          <w:trHeight w:val="342"/>
          <w:jc w:val="center"/>
        </w:trPr>
        <w:tc>
          <w:tcPr>
            <w:tcW w:w="1835" w:type="dxa"/>
            <w:vAlign w:val="center"/>
          </w:tcPr>
          <w:p w:rsidR="00B44633" w:rsidRDefault="00D3453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44633" w:rsidRDefault="00D34539">
            <w:pPr>
              <w:spacing w:line="280" w:lineRule="exact"/>
              <w:rPr>
                <w:rFonts w:ascii="宋体"/>
                <w:b/>
                <w:color w:val="000000"/>
                <w:sz w:val="20"/>
                <w:szCs w:val="20"/>
              </w:rPr>
            </w:pPr>
            <w:bookmarkStart w:id="3" w:name="注册地址"/>
            <w:r>
              <w:rPr>
                <w:rFonts w:ascii="宋体"/>
                <w:b/>
                <w:color w:val="000000"/>
                <w:sz w:val="20"/>
                <w:szCs w:val="20"/>
              </w:rPr>
              <w:t>成都市高新区科园三路</w:t>
            </w:r>
            <w:r>
              <w:rPr>
                <w:rFonts w:ascii="宋体"/>
                <w:b/>
                <w:color w:val="000000"/>
                <w:sz w:val="20"/>
                <w:szCs w:val="20"/>
              </w:rPr>
              <w:t>4</w:t>
            </w:r>
            <w:r>
              <w:rPr>
                <w:rFonts w:ascii="宋体"/>
                <w:b/>
                <w:color w:val="000000"/>
                <w:sz w:val="20"/>
                <w:szCs w:val="20"/>
              </w:rPr>
              <w:t>号</w:t>
            </w:r>
            <w:r>
              <w:rPr>
                <w:rFonts w:ascii="宋体"/>
                <w:b/>
                <w:color w:val="000000"/>
                <w:sz w:val="20"/>
                <w:szCs w:val="20"/>
              </w:rPr>
              <w:t>1</w:t>
            </w:r>
            <w:r>
              <w:rPr>
                <w:rFonts w:ascii="宋体"/>
                <w:b/>
                <w:color w:val="000000"/>
                <w:sz w:val="20"/>
                <w:szCs w:val="20"/>
              </w:rPr>
              <w:t>栋</w:t>
            </w:r>
            <w:r>
              <w:rPr>
                <w:rFonts w:ascii="宋体"/>
                <w:b/>
                <w:color w:val="000000"/>
                <w:sz w:val="20"/>
                <w:szCs w:val="20"/>
              </w:rPr>
              <w:t>3</w:t>
            </w:r>
            <w:r>
              <w:rPr>
                <w:rFonts w:ascii="宋体"/>
                <w:b/>
                <w:color w:val="000000"/>
                <w:sz w:val="20"/>
                <w:szCs w:val="20"/>
              </w:rPr>
              <w:t>层</w:t>
            </w:r>
            <w:r>
              <w:rPr>
                <w:rFonts w:ascii="宋体"/>
                <w:b/>
                <w:color w:val="000000"/>
                <w:sz w:val="20"/>
                <w:szCs w:val="20"/>
              </w:rPr>
              <w:t>3</w:t>
            </w:r>
            <w:r>
              <w:rPr>
                <w:rFonts w:ascii="宋体"/>
                <w:b/>
                <w:color w:val="000000"/>
                <w:sz w:val="20"/>
                <w:szCs w:val="20"/>
              </w:rPr>
              <w:t>、</w:t>
            </w:r>
            <w:r>
              <w:rPr>
                <w:rFonts w:ascii="宋体"/>
                <w:b/>
                <w:color w:val="000000"/>
                <w:sz w:val="20"/>
                <w:szCs w:val="20"/>
              </w:rPr>
              <w:t>4</w:t>
            </w:r>
            <w:r>
              <w:rPr>
                <w:rFonts w:ascii="宋体"/>
                <w:b/>
                <w:color w:val="000000"/>
                <w:sz w:val="20"/>
                <w:szCs w:val="20"/>
              </w:rPr>
              <w:t>号</w:t>
            </w:r>
            <w:bookmarkEnd w:id="3"/>
          </w:p>
        </w:tc>
        <w:tc>
          <w:tcPr>
            <w:tcW w:w="1242" w:type="dxa"/>
            <w:vMerge w:val="restart"/>
            <w:vAlign w:val="center"/>
          </w:tcPr>
          <w:p w:rsidR="00B44633" w:rsidRDefault="00D3453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44633" w:rsidRDefault="00D34539">
            <w:pPr>
              <w:spacing w:line="280" w:lineRule="exact"/>
              <w:rPr>
                <w:rFonts w:ascii="宋体"/>
                <w:b/>
                <w:color w:val="000000"/>
                <w:sz w:val="20"/>
                <w:szCs w:val="20"/>
              </w:rPr>
            </w:pPr>
            <w:bookmarkStart w:id="4" w:name="注册邮编"/>
            <w:r>
              <w:rPr>
                <w:rFonts w:ascii="宋体"/>
                <w:b/>
                <w:color w:val="000000"/>
                <w:sz w:val="20"/>
                <w:szCs w:val="20"/>
              </w:rPr>
              <w:t>610500</w:t>
            </w:r>
            <w:bookmarkEnd w:id="4"/>
          </w:p>
        </w:tc>
      </w:tr>
      <w:tr w:rsidR="00B44633">
        <w:trPr>
          <w:trHeight w:val="392"/>
          <w:jc w:val="center"/>
        </w:trPr>
        <w:tc>
          <w:tcPr>
            <w:tcW w:w="1835" w:type="dxa"/>
            <w:vAlign w:val="center"/>
          </w:tcPr>
          <w:p w:rsidR="00B44633" w:rsidRDefault="00D3453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44633" w:rsidRDefault="00B44633">
            <w:pPr>
              <w:spacing w:line="280" w:lineRule="exact"/>
              <w:rPr>
                <w:rFonts w:ascii="宋体"/>
                <w:b/>
                <w:color w:val="000000"/>
                <w:sz w:val="20"/>
                <w:szCs w:val="20"/>
              </w:rPr>
            </w:pPr>
            <w:bookmarkStart w:id="5" w:name="经营地址"/>
            <w:bookmarkEnd w:id="5"/>
          </w:p>
        </w:tc>
        <w:tc>
          <w:tcPr>
            <w:tcW w:w="1242" w:type="dxa"/>
            <w:vMerge/>
            <w:vAlign w:val="center"/>
          </w:tcPr>
          <w:p w:rsidR="00B44633" w:rsidRDefault="00B44633">
            <w:pPr>
              <w:spacing w:line="280" w:lineRule="exact"/>
              <w:jc w:val="center"/>
              <w:rPr>
                <w:rFonts w:ascii="宋体"/>
                <w:b/>
                <w:color w:val="000000"/>
                <w:sz w:val="20"/>
                <w:szCs w:val="20"/>
              </w:rPr>
            </w:pPr>
          </w:p>
        </w:tc>
        <w:tc>
          <w:tcPr>
            <w:tcW w:w="1558" w:type="dxa"/>
          </w:tcPr>
          <w:p w:rsidR="00B44633" w:rsidRDefault="00B44633">
            <w:pPr>
              <w:spacing w:line="280" w:lineRule="exact"/>
              <w:rPr>
                <w:rFonts w:ascii="宋体"/>
                <w:b/>
                <w:color w:val="000000"/>
                <w:sz w:val="20"/>
                <w:szCs w:val="20"/>
              </w:rPr>
            </w:pPr>
            <w:bookmarkStart w:id="6" w:name="经营邮编"/>
            <w:bookmarkEnd w:id="6"/>
          </w:p>
        </w:tc>
      </w:tr>
      <w:tr w:rsidR="00B44633">
        <w:trPr>
          <w:trHeight w:val="367"/>
          <w:jc w:val="center"/>
        </w:trPr>
        <w:tc>
          <w:tcPr>
            <w:tcW w:w="1835" w:type="dxa"/>
            <w:vAlign w:val="center"/>
          </w:tcPr>
          <w:p w:rsidR="00B44633" w:rsidRDefault="00D3453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44633" w:rsidRDefault="00D34539">
            <w:pPr>
              <w:spacing w:line="280" w:lineRule="exact"/>
              <w:rPr>
                <w:rFonts w:ascii="宋体"/>
                <w:b/>
                <w:color w:val="000000"/>
                <w:sz w:val="20"/>
                <w:szCs w:val="20"/>
              </w:rPr>
            </w:pPr>
            <w:bookmarkStart w:id="7" w:name="生产地址Add1"/>
            <w:r>
              <w:rPr>
                <w:rFonts w:ascii="宋体"/>
                <w:b/>
                <w:color w:val="000000"/>
                <w:sz w:val="20"/>
                <w:szCs w:val="20"/>
              </w:rPr>
              <w:t>四川省成都市高新区高朋大道</w:t>
            </w:r>
            <w:r>
              <w:rPr>
                <w:rFonts w:ascii="宋体"/>
                <w:b/>
                <w:color w:val="000000"/>
                <w:sz w:val="20"/>
                <w:szCs w:val="20"/>
              </w:rPr>
              <w:t>17</w:t>
            </w:r>
            <w:r>
              <w:rPr>
                <w:rFonts w:ascii="宋体"/>
                <w:b/>
                <w:color w:val="000000"/>
                <w:sz w:val="20"/>
                <w:szCs w:val="20"/>
              </w:rPr>
              <w:t>号吉泰安中心</w:t>
            </w:r>
            <w:r>
              <w:rPr>
                <w:rFonts w:ascii="宋体"/>
                <w:b/>
                <w:color w:val="000000"/>
                <w:sz w:val="20"/>
                <w:szCs w:val="20"/>
              </w:rPr>
              <w:t>1</w:t>
            </w:r>
            <w:r>
              <w:rPr>
                <w:rFonts w:ascii="宋体"/>
                <w:b/>
                <w:color w:val="000000"/>
                <w:sz w:val="20"/>
                <w:szCs w:val="20"/>
              </w:rPr>
              <w:t>栋</w:t>
            </w:r>
            <w:r>
              <w:rPr>
                <w:rFonts w:ascii="宋体"/>
                <w:b/>
                <w:color w:val="000000"/>
                <w:sz w:val="20"/>
                <w:szCs w:val="20"/>
              </w:rPr>
              <w:t>1201</w:t>
            </w:r>
            <w:bookmarkEnd w:id="7"/>
          </w:p>
        </w:tc>
        <w:tc>
          <w:tcPr>
            <w:tcW w:w="1242" w:type="dxa"/>
            <w:vMerge/>
            <w:vAlign w:val="center"/>
          </w:tcPr>
          <w:p w:rsidR="00B44633" w:rsidRDefault="00B44633">
            <w:pPr>
              <w:spacing w:line="280" w:lineRule="exact"/>
              <w:jc w:val="center"/>
              <w:rPr>
                <w:rFonts w:ascii="宋体"/>
                <w:b/>
                <w:color w:val="000000"/>
                <w:sz w:val="20"/>
                <w:szCs w:val="20"/>
              </w:rPr>
            </w:pPr>
          </w:p>
        </w:tc>
        <w:tc>
          <w:tcPr>
            <w:tcW w:w="1558" w:type="dxa"/>
          </w:tcPr>
          <w:p w:rsidR="00B44633" w:rsidRDefault="00D34539">
            <w:pPr>
              <w:spacing w:line="280" w:lineRule="exact"/>
              <w:rPr>
                <w:rFonts w:ascii="宋体"/>
                <w:b/>
                <w:color w:val="000000"/>
                <w:sz w:val="20"/>
                <w:szCs w:val="20"/>
              </w:rPr>
            </w:pPr>
            <w:bookmarkStart w:id="8" w:name="生产邮编Add1"/>
            <w:r>
              <w:rPr>
                <w:rFonts w:ascii="宋体"/>
                <w:b/>
                <w:color w:val="000000"/>
                <w:sz w:val="20"/>
                <w:szCs w:val="20"/>
              </w:rPr>
              <w:t>610500</w:t>
            </w:r>
            <w:bookmarkEnd w:id="8"/>
          </w:p>
        </w:tc>
      </w:tr>
      <w:tr w:rsidR="00B44633">
        <w:trPr>
          <w:trHeight w:val="393"/>
          <w:jc w:val="center"/>
        </w:trPr>
        <w:tc>
          <w:tcPr>
            <w:tcW w:w="1835" w:type="dxa"/>
            <w:vAlign w:val="center"/>
          </w:tcPr>
          <w:p w:rsidR="00B44633" w:rsidRDefault="00D3453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44633" w:rsidRDefault="00D34539">
            <w:pPr>
              <w:spacing w:line="280" w:lineRule="exact"/>
              <w:rPr>
                <w:rFonts w:ascii="宋体"/>
                <w:b/>
                <w:color w:val="000000"/>
                <w:sz w:val="20"/>
                <w:szCs w:val="20"/>
              </w:rPr>
            </w:pPr>
            <w:bookmarkStart w:id="9" w:name="联系人Add1"/>
            <w:r>
              <w:rPr>
                <w:rFonts w:ascii="宋体"/>
                <w:b/>
                <w:color w:val="000000"/>
                <w:sz w:val="20"/>
                <w:szCs w:val="20"/>
              </w:rPr>
              <w:t>解小丽</w:t>
            </w:r>
            <w:bookmarkEnd w:id="9"/>
          </w:p>
        </w:tc>
        <w:tc>
          <w:tcPr>
            <w:tcW w:w="1463" w:type="dxa"/>
            <w:vAlign w:val="center"/>
          </w:tcPr>
          <w:p w:rsidR="00B44633" w:rsidRDefault="00D3453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44633" w:rsidRDefault="00D34539">
            <w:pPr>
              <w:spacing w:line="280" w:lineRule="exact"/>
              <w:jc w:val="center"/>
              <w:rPr>
                <w:rFonts w:ascii="宋体"/>
                <w:b/>
                <w:color w:val="000000"/>
                <w:sz w:val="20"/>
                <w:szCs w:val="20"/>
              </w:rPr>
            </w:pPr>
            <w:bookmarkStart w:id="10" w:name="联系人电话Add1"/>
            <w:r>
              <w:rPr>
                <w:rFonts w:ascii="宋体"/>
                <w:b/>
                <w:color w:val="000000"/>
                <w:sz w:val="20"/>
                <w:szCs w:val="20"/>
              </w:rPr>
              <w:t>13730638797</w:t>
            </w:r>
            <w:bookmarkEnd w:id="10"/>
          </w:p>
        </w:tc>
        <w:tc>
          <w:tcPr>
            <w:tcW w:w="1242" w:type="dxa"/>
            <w:vAlign w:val="center"/>
          </w:tcPr>
          <w:p w:rsidR="00B44633" w:rsidRDefault="00D3453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44633" w:rsidRDefault="00B44633">
            <w:pPr>
              <w:spacing w:line="280" w:lineRule="exact"/>
              <w:rPr>
                <w:rFonts w:ascii="宋体"/>
                <w:b/>
                <w:color w:val="000000"/>
                <w:sz w:val="20"/>
                <w:szCs w:val="20"/>
              </w:rPr>
            </w:pPr>
            <w:bookmarkStart w:id="11" w:name="联系人传真Add1"/>
            <w:bookmarkEnd w:id="11"/>
          </w:p>
        </w:tc>
      </w:tr>
      <w:tr w:rsidR="00B44633">
        <w:trPr>
          <w:jc w:val="center"/>
        </w:trPr>
        <w:tc>
          <w:tcPr>
            <w:tcW w:w="1835" w:type="dxa"/>
            <w:vAlign w:val="center"/>
          </w:tcPr>
          <w:p w:rsidR="00B44633" w:rsidRDefault="00D3453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44633" w:rsidRDefault="00D34539">
            <w:pPr>
              <w:rPr>
                <w:rFonts w:ascii="宋体"/>
                <w:b/>
                <w:color w:val="000000"/>
                <w:sz w:val="20"/>
                <w:szCs w:val="20"/>
              </w:rPr>
            </w:pPr>
            <w:bookmarkStart w:id="12" w:name="法人"/>
            <w:r>
              <w:rPr>
                <w:rFonts w:ascii="宋体"/>
                <w:b/>
                <w:color w:val="000000"/>
                <w:sz w:val="20"/>
                <w:szCs w:val="20"/>
              </w:rPr>
              <w:t>庞敏</w:t>
            </w:r>
            <w:bookmarkEnd w:id="12"/>
          </w:p>
        </w:tc>
        <w:tc>
          <w:tcPr>
            <w:tcW w:w="1463" w:type="dxa"/>
            <w:vAlign w:val="center"/>
          </w:tcPr>
          <w:p w:rsidR="00B44633" w:rsidRDefault="00D3453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44633" w:rsidRDefault="00D34539">
            <w:pPr>
              <w:rPr>
                <w:rFonts w:ascii="宋体"/>
                <w:b/>
                <w:color w:val="000000"/>
                <w:sz w:val="20"/>
                <w:szCs w:val="20"/>
              </w:rPr>
            </w:pPr>
            <w:bookmarkStart w:id="13" w:name="管理者代表"/>
            <w:r>
              <w:rPr>
                <w:rFonts w:ascii="宋体"/>
                <w:b/>
                <w:color w:val="000000"/>
                <w:sz w:val="20"/>
                <w:szCs w:val="20"/>
              </w:rPr>
              <w:t>苏萍</w:t>
            </w:r>
            <w:bookmarkEnd w:id="13"/>
          </w:p>
        </w:tc>
        <w:tc>
          <w:tcPr>
            <w:tcW w:w="1242" w:type="dxa"/>
          </w:tcPr>
          <w:p w:rsidR="00B44633" w:rsidRDefault="00D34539">
            <w:pPr>
              <w:jc w:val="center"/>
              <w:rPr>
                <w:rFonts w:ascii="宋体"/>
                <w:b/>
                <w:color w:val="000000"/>
                <w:sz w:val="20"/>
                <w:szCs w:val="20"/>
              </w:rPr>
            </w:pPr>
            <w:r>
              <w:rPr>
                <w:rFonts w:ascii="宋体" w:hint="eastAsia"/>
                <w:b/>
                <w:color w:val="000000"/>
                <w:sz w:val="20"/>
                <w:szCs w:val="20"/>
              </w:rPr>
              <w:t>邮箱</w:t>
            </w:r>
          </w:p>
        </w:tc>
        <w:tc>
          <w:tcPr>
            <w:tcW w:w="1558" w:type="dxa"/>
          </w:tcPr>
          <w:p w:rsidR="00B44633" w:rsidRDefault="00B44633">
            <w:pPr>
              <w:rPr>
                <w:rFonts w:ascii="宋体"/>
                <w:b/>
                <w:color w:val="000000"/>
                <w:sz w:val="20"/>
                <w:szCs w:val="20"/>
              </w:rPr>
            </w:pPr>
            <w:bookmarkStart w:id="14" w:name="联系人邮箱Add1"/>
            <w:bookmarkEnd w:id="14"/>
          </w:p>
        </w:tc>
      </w:tr>
      <w:tr w:rsidR="00B44633">
        <w:trPr>
          <w:jc w:val="center"/>
        </w:trPr>
        <w:tc>
          <w:tcPr>
            <w:tcW w:w="1835" w:type="dxa"/>
            <w:vAlign w:val="center"/>
          </w:tcPr>
          <w:p w:rsidR="00B44633" w:rsidRDefault="00D3453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44633" w:rsidRDefault="00B44633">
            <w:pPr>
              <w:rPr>
                <w:rFonts w:ascii="宋体"/>
                <w:b/>
                <w:color w:val="000000"/>
                <w:sz w:val="20"/>
                <w:szCs w:val="20"/>
              </w:rPr>
            </w:pPr>
          </w:p>
        </w:tc>
      </w:tr>
      <w:tr w:rsidR="00B44633">
        <w:trPr>
          <w:trHeight w:val="1709"/>
          <w:jc w:val="center"/>
        </w:trPr>
        <w:tc>
          <w:tcPr>
            <w:tcW w:w="1835" w:type="dxa"/>
            <w:vAlign w:val="center"/>
          </w:tcPr>
          <w:p w:rsidR="00B44633" w:rsidRDefault="00D34539">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B44633" w:rsidRDefault="00B44633">
            <w:pPr>
              <w:spacing w:line="280" w:lineRule="exact"/>
              <w:jc w:val="center"/>
              <w:rPr>
                <w:rFonts w:ascii="宋体"/>
                <w:b/>
                <w:color w:val="000000"/>
                <w:sz w:val="20"/>
                <w:szCs w:val="20"/>
              </w:rPr>
            </w:pPr>
          </w:p>
        </w:tc>
        <w:tc>
          <w:tcPr>
            <w:tcW w:w="7492" w:type="dxa"/>
            <w:gridSpan w:val="5"/>
            <w:vAlign w:val="center"/>
          </w:tcPr>
          <w:p w:rsidR="00B44633" w:rsidRDefault="00D34539">
            <w:pPr>
              <w:spacing w:line="400" w:lineRule="exact"/>
              <w:rPr>
                <w:rFonts w:ascii="宋体"/>
                <w:b/>
                <w:color w:val="000000"/>
                <w:sz w:val="20"/>
                <w:szCs w:val="20"/>
                <w:u w:val="single"/>
              </w:rPr>
            </w:pPr>
            <w:bookmarkStart w:id="15" w:name="审核范围"/>
            <w:r>
              <w:rPr>
                <w:rFonts w:ascii="宋体" w:hAnsi="宋体"/>
                <w:b/>
                <w:color w:val="000000"/>
                <w:sz w:val="20"/>
                <w:szCs w:val="20"/>
              </w:rPr>
              <w:t>Q</w:t>
            </w:r>
            <w:r>
              <w:rPr>
                <w:rFonts w:ascii="宋体" w:hAnsi="宋体"/>
                <w:b/>
                <w:color w:val="000000"/>
                <w:sz w:val="20"/>
                <w:szCs w:val="20"/>
              </w:rPr>
              <w:t>：资质范围内的环境监测服务、环境验收服务、职业病危害因素检测与评价、放射性卫生防护检测与评价</w:t>
            </w:r>
            <w:r>
              <w:rPr>
                <w:rFonts w:ascii="宋体" w:hAnsi="宋体"/>
                <w:b/>
                <w:color w:val="000000"/>
                <w:sz w:val="20"/>
                <w:szCs w:val="20"/>
              </w:rPr>
              <w:t xml:space="preserve"> </w:t>
            </w:r>
            <w:r>
              <w:rPr>
                <w:rFonts w:ascii="宋体" w:hAnsi="宋体"/>
                <w:b/>
                <w:color w:val="000000"/>
                <w:sz w:val="20"/>
                <w:szCs w:val="20"/>
              </w:rPr>
              <w:t>、公共卫生检测</w:t>
            </w:r>
          </w:p>
          <w:p w:rsidR="00B44633" w:rsidRDefault="00D34539">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：资质范围内的环境监测服务、环境验收服务、职业病危害因素检测与评价、放射性卫生防护检测与评价</w:t>
            </w:r>
            <w:r>
              <w:rPr>
                <w:rFonts w:ascii="宋体" w:hAnsi="宋体"/>
                <w:b/>
                <w:color w:val="000000"/>
                <w:sz w:val="20"/>
                <w:szCs w:val="20"/>
              </w:rPr>
              <w:t xml:space="preserve"> </w:t>
            </w:r>
            <w:r>
              <w:rPr>
                <w:rFonts w:ascii="宋体" w:hAnsi="宋体"/>
                <w:b/>
                <w:color w:val="000000"/>
                <w:sz w:val="20"/>
                <w:szCs w:val="20"/>
              </w:rPr>
              <w:t>、公共卫生检测所涉及的相关环境管理活动</w:t>
            </w:r>
          </w:p>
          <w:p w:rsidR="00B44633" w:rsidRDefault="00D34539">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：资质范围内的环境监测服务、环境验收服务、职业病危害因素检测与评价、放射性卫生防护检测与评价</w:t>
            </w:r>
            <w:r>
              <w:rPr>
                <w:rFonts w:ascii="宋体" w:hAnsi="宋体"/>
                <w:b/>
                <w:color w:val="000000"/>
                <w:sz w:val="20"/>
                <w:szCs w:val="20"/>
              </w:rPr>
              <w:t xml:space="preserve"> </w:t>
            </w:r>
            <w:r>
              <w:rPr>
                <w:rFonts w:ascii="宋体" w:hAnsi="宋体"/>
                <w:b/>
                <w:color w:val="000000"/>
                <w:sz w:val="20"/>
                <w:szCs w:val="20"/>
              </w:rPr>
              <w:t>、公共卫生检测所涉及的相关职业健康安全管理活动。</w:t>
            </w:r>
            <w:bookmarkEnd w:id="15"/>
          </w:p>
        </w:tc>
      </w:tr>
      <w:tr w:rsidR="00B44633">
        <w:trPr>
          <w:trHeight w:val="446"/>
          <w:jc w:val="center"/>
        </w:trPr>
        <w:tc>
          <w:tcPr>
            <w:tcW w:w="1835" w:type="dxa"/>
            <w:vAlign w:val="center"/>
          </w:tcPr>
          <w:p w:rsidR="00B44633" w:rsidRDefault="00D34539">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44633" w:rsidRDefault="00D34539">
            <w:pPr>
              <w:spacing w:line="280" w:lineRule="exact"/>
              <w:rPr>
                <w:rFonts w:ascii="宋体"/>
                <w:b/>
                <w:color w:val="000000"/>
                <w:sz w:val="20"/>
                <w:szCs w:val="20"/>
              </w:rPr>
            </w:pPr>
            <w:bookmarkStart w:id="16" w:name="专业代码"/>
            <w:r>
              <w:rPr>
                <w:rFonts w:ascii="宋体"/>
                <w:b/>
                <w:color w:val="000000"/>
                <w:sz w:val="20"/>
                <w:szCs w:val="20"/>
              </w:rPr>
              <w:t>Q</w:t>
            </w:r>
            <w:r>
              <w:rPr>
                <w:rFonts w:ascii="宋体"/>
                <w:b/>
                <w:color w:val="000000"/>
                <w:sz w:val="20"/>
                <w:szCs w:val="20"/>
              </w:rPr>
              <w:t>：</w:t>
            </w:r>
            <w:r>
              <w:rPr>
                <w:rFonts w:ascii="宋体"/>
                <w:b/>
                <w:color w:val="000000"/>
                <w:sz w:val="20"/>
                <w:szCs w:val="20"/>
              </w:rPr>
              <w:t>34.02.00</w:t>
            </w:r>
          </w:p>
          <w:p w:rsidR="00B44633" w:rsidRDefault="00D34539">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34.02.00</w:t>
            </w:r>
          </w:p>
          <w:p w:rsidR="00B44633" w:rsidRDefault="00D34539">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34.02.00</w:t>
            </w:r>
            <w:bookmarkEnd w:id="16"/>
          </w:p>
        </w:tc>
      </w:tr>
      <w:tr w:rsidR="00B44633">
        <w:trPr>
          <w:cantSplit/>
          <w:trHeight w:val="1537"/>
          <w:jc w:val="center"/>
        </w:trPr>
        <w:tc>
          <w:tcPr>
            <w:tcW w:w="1835" w:type="dxa"/>
            <w:vAlign w:val="center"/>
          </w:tcPr>
          <w:p w:rsidR="00B44633" w:rsidRDefault="00D34539">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44633" w:rsidRDefault="00D3453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44633" w:rsidRDefault="00B44633">
            <w:pPr>
              <w:spacing w:line="280" w:lineRule="exact"/>
              <w:rPr>
                <w:rFonts w:ascii="宋体"/>
                <w:b/>
                <w:color w:val="000000"/>
                <w:sz w:val="20"/>
                <w:szCs w:val="20"/>
              </w:rPr>
            </w:pPr>
          </w:p>
          <w:p w:rsidR="00B44633" w:rsidRDefault="00D3453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44633" w:rsidRDefault="00B44633">
            <w:pPr>
              <w:spacing w:line="280" w:lineRule="exact"/>
              <w:rPr>
                <w:rFonts w:ascii="宋体"/>
                <w:b/>
                <w:color w:val="000000"/>
                <w:sz w:val="20"/>
                <w:szCs w:val="20"/>
              </w:rPr>
            </w:pPr>
          </w:p>
        </w:tc>
      </w:tr>
    </w:tbl>
    <w:p w:rsidR="00B44633" w:rsidRDefault="00B44633">
      <w:pPr>
        <w:rPr>
          <w:rFonts w:ascii="宋体"/>
          <w:b/>
          <w:color w:val="000000"/>
          <w:spacing w:val="-8"/>
          <w:sz w:val="20"/>
        </w:rPr>
      </w:pPr>
    </w:p>
    <w:p w:rsidR="00B44633" w:rsidRDefault="00D34539" w:rsidP="00F40617">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44633" w:rsidRDefault="00D3453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44633" w:rsidRDefault="00D3453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44633" w:rsidRDefault="00D3453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B44633" w:rsidRDefault="00D34539">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44633" w:rsidRDefault="00D3453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44633" w:rsidRDefault="00D34539">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44633" w:rsidRDefault="00D34539">
      <w:pPr>
        <w:spacing w:line="300" w:lineRule="auto"/>
        <w:ind w:firstLineChars="139" w:firstLine="250"/>
        <w:rPr>
          <w:rFonts w:ascii="宋体"/>
          <w:b/>
          <w:color w:val="000000"/>
          <w:spacing w:val="-4"/>
          <w:sz w:val="20"/>
          <w:szCs w:val="20"/>
        </w:rPr>
      </w:pPr>
      <w:r>
        <w:rPr>
          <w:rFonts w:ascii="宋体" w:hAnsi="宋体" w:hint="eastAsia"/>
          <w:snapToGrid w:val="0"/>
          <w:color w:val="000000"/>
          <w:kern w:val="0"/>
          <w:sz w:val="18"/>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44633" w:rsidRDefault="00D3453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44633" w:rsidRDefault="00D34539">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F40617">
        <w:rPr>
          <w:rFonts w:ascii="宋体" w:hAnsi="宋体" w:hint="eastAsia"/>
          <w:b/>
          <w:color w:val="000000"/>
          <w:sz w:val="20"/>
          <w:szCs w:val="20"/>
          <w:u w:val="single"/>
        </w:rPr>
        <w:t>综合办公室</w:t>
      </w:r>
      <w:r>
        <w:rPr>
          <w:rFonts w:ascii="宋体" w:hAnsi="宋体" w:hint="eastAsia"/>
          <w:b/>
          <w:color w:val="000000"/>
          <w:sz w:val="20"/>
          <w:szCs w:val="20"/>
          <w:u w:val="single"/>
        </w:rPr>
        <w:t>、</w:t>
      </w:r>
      <w:r>
        <w:rPr>
          <w:rFonts w:ascii="宋体" w:hAnsi="宋体" w:hint="eastAsia"/>
          <w:b/>
          <w:color w:val="000000"/>
          <w:sz w:val="20"/>
          <w:szCs w:val="20"/>
          <w:u w:val="single"/>
        </w:rPr>
        <w:t>市场部</w:t>
      </w:r>
      <w:r>
        <w:rPr>
          <w:rFonts w:ascii="宋体" w:hAnsi="宋体" w:hint="eastAsia"/>
          <w:b/>
          <w:color w:val="000000"/>
          <w:sz w:val="20"/>
          <w:szCs w:val="20"/>
          <w:u w:val="single"/>
        </w:rPr>
        <w:t>、</w:t>
      </w:r>
      <w:r>
        <w:rPr>
          <w:rFonts w:ascii="宋体" w:hAnsi="宋体" w:hint="eastAsia"/>
          <w:b/>
          <w:color w:val="000000"/>
          <w:sz w:val="20"/>
          <w:szCs w:val="20"/>
          <w:u w:val="single"/>
        </w:rPr>
        <w:t>技术部、</w:t>
      </w:r>
      <w:r w:rsidR="00F40617">
        <w:rPr>
          <w:rFonts w:ascii="宋体" w:hAnsi="宋体" w:hint="eastAsia"/>
          <w:b/>
          <w:color w:val="000000"/>
          <w:sz w:val="20"/>
          <w:szCs w:val="20"/>
          <w:u w:val="single"/>
        </w:rPr>
        <w:t>质量控制部</w:t>
      </w:r>
    </w:p>
    <w:p w:rsidR="00B44633" w:rsidRDefault="00D34539">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hint="eastAsia"/>
          <w:u w:val="single"/>
        </w:rPr>
        <w:t>四川省成都市高新区高朋大道</w:t>
      </w:r>
      <w:r>
        <w:rPr>
          <w:rFonts w:hint="eastAsia"/>
          <w:u w:val="single"/>
        </w:rPr>
        <w:t>17</w:t>
      </w:r>
      <w:r>
        <w:rPr>
          <w:rFonts w:hint="eastAsia"/>
          <w:u w:val="single"/>
        </w:rPr>
        <w:t>号吉泰安中心</w:t>
      </w:r>
      <w:r>
        <w:rPr>
          <w:rFonts w:hint="eastAsia"/>
          <w:u w:val="single"/>
        </w:rPr>
        <w:t>1</w:t>
      </w:r>
      <w:r>
        <w:rPr>
          <w:rFonts w:hint="eastAsia"/>
          <w:u w:val="single"/>
        </w:rPr>
        <w:t>栋</w:t>
      </w:r>
      <w:r>
        <w:rPr>
          <w:rFonts w:hint="eastAsia"/>
          <w:u w:val="single"/>
        </w:rPr>
        <w:t>1201</w:t>
      </w:r>
    </w:p>
    <w:p w:rsidR="00B44633" w:rsidRDefault="00D3453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44633" w:rsidRDefault="00D34539" w:rsidP="00F40617">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B44633">
        <w:trPr>
          <w:cantSplit/>
          <w:trHeight w:val="390"/>
          <w:jc w:val="center"/>
        </w:trPr>
        <w:tc>
          <w:tcPr>
            <w:tcW w:w="9380" w:type="dxa"/>
            <w:gridSpan w:val="9"/>
            <w:vAlign w:val="center"/>
          </w:tcPr>
          <w:p w:rsidR="00B44633" w:rsidRDefault="00D3453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B44633">
        <w:trPr>
          <w:cantSplit/>
          <w:trHeight w:val="390"/>
          <w:jc w:val="center"/>
        </w:trPr>
        <w:tc>
          <w:tcPr>
            <w:tcW w:w="7102" w:type="dxa"/>
            <w:gridSpan w:val="5"/>
            <w:vAlign w:val="center"/>
          </w:tcPr>
          <w:p w:rsidR="00B44633" w:rsidRDefault="00D34539">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90"/>
          <w:jc w:val="center"/>
        </w:trPr>
        <w:tc>
          <w:tcPr>
            <w:tcW w:w="7102" w:type="dxa"/>
            <w:gridSpan w:val="5"/>
            <w:vAlign w:val="center"/>
          </w:tcPr>
          <w:p w:rsidR="00B44633" w:rsidRDefault="00D3453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90"/>
          <w:jc w:val="center"/>
        </w:trPr>
        <w:tc>
          <w:tcPr>
            <w:tcW w:w="9380" w:type="dxa"/>
            <w:gridSpan w:val="9"/>
            <w:vAlign w:val="center"/>
          </w:tcPr>
          <w:p w:rsidR="00B44633" w:rsidRDefault="00D3453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B44633">
        <w:trPr>
          <w:cantSplit/>
          <w:trHeight w:val="390"/>
          <w:jc w:val="center"/>
        </w:trPr>
        <w:tc>
          <w:tcPr>
            <w:tcW w:w="7102" w:type="dxa"/>
            <w:gridSpan w:val="5"/>
            <w:vAlign w:val="center"/>
          </w:tcPr>
          <w:p w:rsidR="00B44633" w:rsidRDefault="00D3453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90"/>
          <w:jc w:val="center"/>
        </w:trPr>
        <w:tc>
          <w:tcPr>
            <w:tcW w:w="7102" w:type="dxa"/>
            <w:gridSpan w:val="5"/>
            <w:vAlign w:val="center"/>
          </w:tcPr>
          <w:p w:rsidR="00B44633" w:rsidRDefault="00D3453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90"/>
          <w:jc w:val="center"/>
        </w:trPr>
        <w:tc>
          <w:tcPr>
            <w:tcW w:w="9380" w:type="dxa"/>
            <w:gridSpan w:val="9"/>
            <w:vAlign w:val="center"/>
          </w:tcPr>
          <w:p w:rsidR="00B44633" w:rsidRDefault="00D3453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B44633">
        <w:trPr>
          <w:cantSplit/>
          <w:trHeight w:val="390"/>
          <w:jc w:val="center"/>
        </w:trPr>
        <w:tc>
          <w:tcPr>
            <w:tcW w:w="7076" w:type="dxa"/>
            <w:gridSpan w:val="3"/>
            <w:vAlign w:val="center"/>
          </w:tcPr>
          <w:p w:rsidR="00B44633" w:rsidRDefault="00D34539">
            <w:pPr>
              <w:rPr>
                <w:rFonts w:ascii="宋体"/>
                <w:color w:val="000000"/>
                <w:spacing w:val="-10"/>
                <w:sz w:val="20"/>
                <w:szCs w:val="20"/>
              </w:rPr>
            </w:pPr>
            <w:r>
              <w:rPr>
                <w:rFonts w:ascii="宋体" w:hAnsi="宋体" w:hint="eastAsia"/>
                <w:color w:val="000000"/>
                <w:spacing w:val="-10"/>
                <w:sz w:val="20"/>
                <w:szCs w:val="20"/>
              </w:rPr>
              <w:lastRenderedPageBreak/>
              <w:t>是否确定了质量管理体系覆盖范围</w:t>
            </w:r>
          </w:p>
        </w:tc>
        <w:tc>
          <w:tcPr>
            <w:tcW w:w="990" w:type="dxa"/>
            <w:gridSpan w:val="3"/>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90"/>
          <w:jc w:val="center"/>
        </w:trPr>
        <w:tc>
          <w:tcPr>
            <w:tcW w:w="7076" w:type="dxa"/>
            <w:gridSpan w:val="3"/>
            <w:vAlign w:val="center"/>
          </w:tcPr>
          <w:p w:rsidR="00B44633" w:rsidRDefault="00D3453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90"/>
          <w:jc w:val="center"/>
        </w:trPr>
        <w:tc>
          <w:tcPr>
            <w:tcW w:w="9380" w:type="dxa"/>
            <w:gridSpan w:val="9"/>
            <w:vAlign w:val="center"/>
          </w:tcPr>
          <w:p w:rsidR="00B44633" w:rsidRDefault="00D3453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B44633">
        <w:trPr>
          <w:cantSplit/>
          <w:trHeight w:val="390"/>
          <w:jc w:val="center"/>
        </w:trPr>
        <w:tc>
          <w:tcPr>
            <w:tcW w:w="1158" w:type="dxa"/>
            <w:gridSpan w:val="2"/>
            <w:vMerge w:val="restart"/>
            <w:vAlign w:val="center"/>
          </w:tcPr>
          <w:p w:rsidR="00B44633" w:rsidRDefault="00D34539">
            <w:pPr>
              <w:rPr>
                <w:rFonts w:ascii="宋体"/>
                <w:color w:val="000000"/>
                <w:sz w:val="20"/>
                <w:szCs w:val="20"/>
              </w:rPr>
            </w:pPr>
            <w:r>
              <w:rPr>
                <w:rFonts w:ascii="宋体" w:hAnsi="宋体" w:hint="eastAsia"/>
                <w:color w:val="000000"/>
                <w:sz w:val="20"/>
                <w:szCs w:val="20"/>
              </w:rPr>
              <w:t>质量方针</w:t>
            </w:r>
          </w:p>
        </w:tc>
        <w:tc>
          <w:tcPr>
            <w:tcW w:w="5944" w:type="dxa"/>
            <w:gridSpan w:val="3"/>
          </w:tcPr>
          <w:p w:rsidR="00B44633" w:rsidRDefault="00D3453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222"/>
          <w:jc w:val="center"/>
        </w:trPr>
        <w:tc>
          <w:tcPr>
            <w:tcW w:w="1158" w:type="dxa"/>
            <w:gridSpan w:val="2"/>
            <w:vMerge/>
          </w:tcPr>
          <w:p w:rsidR="00B44633" w:rsidRDefault="00B44633">
            <w:pPr>
              <w:rPr>
                <w:rFonts w:ascii="宋体"/>
                <w:color w:val="000000"/>
                <w:spacing w:val="-10"/>
                <w:sz w:val="20"/>
                <w:szCs w:val="20"/>
              </w:rPr>
            </w:pPr>
          </w:p>
        </w:tc>
        <w:tc>
          <w:tcPr>
            <w:tcW w:w="5944" w:type="dxa"/>
            <w:gridSpan w:val="3"/>
          </w:tcPr>
          <w:p w:rsidR="00B44633" w:rsidRDefault="00D3453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48"/>
          <w:jc w:val="center"/>
        </w:trPr>
        <w:tc>
          <w:tcPr>
            <w:tcW w:w="1158" w:type="dxa"/>
            <w:gridSpan w:val="2"/>
            <w:vMerge w:val="restart"/>
            <w:vAlign w:val="center"/>
          </w:tcPr>
          <w:p w:rsidR="00B44633" w:rsidRDefault="00B44633">
            <w:pPr>
              <w:ind w:leftChars="172" w:left="361" w:firstLineChars="597" w:firstLine="1194"/>
              <w:rPr>
                <w:rFonts w:ascii="宋体"/>
                <w:color w:val="000000"/>
                <w:sz w:val="20"/>
                <w:szCs w:val="20"/>
              </w:rPr>
            </w:pPr>
          </w:p>
          <w:p w:rsidR="00B44633" w:rsidRDefault="00D34539">
            <w:pPr>
              <w:rPr>
                <w:rFonts w:ascii="宋体"/>
                <w:color w:val="000000"/>
                <w:sz w:val="20"/>
                <w:szCs w:val="20"/>
              </w:rPr>
            </w:pPr>
            <w:r>
              <w:rPr>
                <w:rFonts w:ascii="宋体" w:hAnsi="宋体" w:hint="eastAsia"/>
                <w:color w:val="000000"/>
                <w:sz w:val="20"/>
                <w:szCs w:val="20"/>
              </w:rPr>
              <w:t>环境方针</w:t>
            </w:r>
          </w:p>
        </w:tc>
        <w:tc>
          <w:tcPr>
            <w:tcW w:w="5944" w:type="dxa"/>
            <w:gridSpan w:val="3"/>
          </w:tcPr>
          <w:p w:rsidR="00B44633" w:rsidRDefault="00D3453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48"/>
          <w:jc w:val="center"/>
        </w:trPr>
        <w:tc>
          <w:tcPr>
            <w:tcW w:w="1158" w:type="dxa"/>
            <w:gridSpan w:val="2"/>
            <w:vMerge/>
          </w:tcPr>
          <w:p w:rsidR="00B44633" w:rsidRDefault="00B44633">
            <w:pPr>
              <w:rPr>
                <w:rFonts w:ascii="宋体"/>
                <w:color w:val="000000"/>
                <w:spacing w:val="-10"/>
                <w:sz w:val="20"/>
                <w:szCs w:val="20"/>
              </w:rPr>
            </w:pPr>
          </w:p>
        </w:tc>
        <w:tc>
          <w:tcPr>
            <w:tcW w:w="5944" w:type="dxa"/>
            <w:gridSpan w:val="3"/>
          </w:tcPr>
          <w:p w:rsidR="00B44633" w:rsidRDefault="00D3453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21"/>
          <w:jc w:val="center"/>
        </w:trPr>
        <w:tc>
          <w:tcPr>
            <w:tcW w:w="1158" w:type="dxa"/>
            <w:gridSpan w:val="2"/>
            <w:vMerge w:val="restart"/>
            <w:vAlign w:val="center"/>
          </w:tcPr>
          <w:p w:rsidR="00B44633" w:rsidRDefault="00D34539">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44633" w:rsidRDefault="00D34539">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21"/>
          <w:jc w:val="center"/>
        </w:trPr>
        <w:tc>
          <w:tcPr>
            <w:tcW w:w="1158" w:type="dxa"/>
            <w:gridSpan w:val="2"/>
            <w:vMerge/>
          </w:tcPr>
          <w:p w:rsidR="00B44633" w:rsidRDefault="00B44633">
            <w:pPr>
              <w:rPr>
                <w:rFonts w:ascii="宋体"/>
                <w:color w:val="000000"/>
                <w:spacing w:val="-10"/>
                <w:sz w:val="20"/>
                <w:szCs w:val="20"/>
              </w:rPr>
            </w:pPr>
          </w:p>
        </w:tc>
        <w:tc>
          <w:tcPr>
            <w:tcW w:w="5944" w:type="dxa"/>
            <w:gridSpan w:val="3"/>
          </w:tcPr>
          <w:p w:rsidR="00B44633" w:rsidRDefault="00D3453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21"/>
          <w:jc w:val="center"/>
        </w:trPr>
        <w:tc>
          <w:tcPr>
            <w:tcW w:w="7102" w:type="dxa"/>
            <w:gridSpan w:val="5"/>
          </w:tcPr>
          <w:p w:rsidR="00B44633" w:rsidRDefault="00D34539">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□否</w:t>
            </w:r>
          </w:p>
        </w:tc>
      </w:tr>
      <w:tr w:rsidR="00B44633">
        <w:trPr>
          <w:cantSplit/>
          <w:trHeight w:val="321"/>
          <w:jc w:val="center"/>
        </w:trPr>
        <w:tc>
          <w:tcPr>
            <w:tcW w:w="9380" w:type="dxa"/>
            <w:gridSpan w:val="9"/>
          </w:tcPr>
          <w:p w:rsidR="00B44633" w:rsidRDefault="00D34539">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B44633">
        <w:trPr>
          <w:cantSplit/>
          <w:trHeight w:val="321"/>
          <w:jc w:val="center"/>
        </w:trPr>
        <w:tc>
          <w:tcPr>
            <w:tcW w:w="7095" w:type="dxa"/>
            <w:gridSpan w:val="4"/>
          </w:tcPr>
          <w:p w:rsidR="00B44633" w:rsidRDefault="00D3453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44633" w:rsidRDefault="00D34539">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44633" w:rsidRDefault="00D34539">
            <w:pPr>
              <w:rPr>
                <w:rFonts w:ascii="宋体"/>
                <w:color w:val="000000"/>
                <w:spacing w:val="-10"/>
                <w:sz w:val="20"/>
                <w:szCs w:val="20"/>
              </w:rPr>
            </w:pPr>
            <w:r>
              <w:rPr>
                <w:rFonts w:ascii="宋体" w:hAnsi="宋体" w:hint="eastAsia"/>
                <w:color w:val="000000"/>
                <w:spacing w:val="-10"/>
                <w:sz w:val="20"/>
                <w:szCs w:val="20"/>
              </w:rPr>
              <w:t>□否</w:t>
            </w:r>
          </w:p>
        </w:tc>
      </w:tr>
      <w:tr w:rsidR="00B44633">
        <w:trPr>
          <w:cantSplit/>
          <w:trHeight w:val="321"/>
          <w:jc w:val="center"/>
        </w:trPr>
        <w:tc>
          <w:tcPr>
            <w:tcW w:w="7095" w:type="dxa"/>
            <w:gridSpan w:val="4"/>
          </w:tcPr>
          <w:p w:rsidR="00B44633" w:rsidRDefault="00D3453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44633" w:rsidRDefault="00D34539">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44633" w:rsidRDefault="00D34539">
            <w:pPr>
              <w:rPr>
                <w:rFonts w:ascii="宋体"/>
                <w:color w:val="000000"/>
                <w:spacing w:val="-10"/>
                <w:sz w:val="20"/>
                <w:szCs w:val="20"/>
              </w:rPr>
            </w:pPr>
            <w:r>
              <w:rPr>
                <w:rFonts w:ascii="宋体" w:hAnsi="宋体" w:hint="eastAsia"/>
                <w:color w:val="000000"/>
                <w:spacing w:val="-10"/>
                <w:sz w:val="20"/>
                <w:szCs w:val="20"/>
              </w:rPr>
              <w:t>□否</w:t>
            </w:r>
          </w:p>
        </w:tc>
      </w:tr>
      <w:tr w:rsidR="00B44633">
        <w:trPr>
          <w:cantSplit/>
          <w:trHeight w:val="321"/>
          <w:jc w:val="center"/>
        </w:trPr>
        <w:tc>
          <w:tcPr>
            <w:tcW w:w="9380" w:type="dxa"/>
            <w:gridSpan w:val="9"/>
          </w:tcPr>
          <w:p w:rsidR="00B44633" w:rsidRDefault="00D3453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B44633">
        <w:trPr>
          <w:cantSplit/>
          <w:trHeight w:val="321"/>
          <w:jc w:val="center"/>
        </w:trPr>
        <w:tc>
          <w:tcPr>
            <w:tcW w:w="1158" w:type="dxa"/>
            <w:gridSpan w:val="2"/>
            <w:vMerge w:val="restart"/>
            <w:vAlign w:val="center"/>
          </w:tcPr>
          <w:p w:rsidR="00B44633" w:rsidRDefault="00D34539">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44633" w:rsidRDefault="00D3453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21"/>
          <w:jc w:val="center"/>
        </w:trPr>
        <w:tc>
          <w:tcPr>
            <w:tcW w:w="1158" w:type="dxa"/>
            <w:gridSpan w:val="2"/>
            <w:vMerge/>
            <w:vAlign w:val="center"/>
          </w:tcPr>
          <w:p w:rsidR="00B44633" w:rsidRDefault="00B44633">
            <w:pPr>
              <w:ind w:leftChars="80" w:left="168"/>
              <w:rPr>
                <w:rFonts w:ascii="宋体"/>
                <w:color w:val="000000"/>
                <w:spacing w:val="-10"/>
                <w:sz w:val="20"/>
                <w:szCs w:val="20"/>
              </w:rPr>
            </w:pPr>
          </w:p>
        </w:tc>
        <w:tc>
          <w:tcPr>
            <w:tcW w:w="5944" w:type="dxa"/>
            <w:gridSpan w:val="3"/>
          </w:tcPr>
          <w:p w:rsidR="00B44633" w:rsidRDefault="00D3453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21"/>
          <w:jc w:val="center"/>
        </w:trPr>
        <w:tc>
          <w:tcPr>
            <w:tcW w:w="1158" w:type="dxa"/>
            <w:gridSpan w:val="2"/>
            <w:vMerge/>
          </w:tcPr>
          <w:p w:rsidR="00B44633" w:rsidRDefault="00B44633">
            <w:pPr>
              <w:ind w:leftChars="80" w:left="168"/>
              <w:rPr>
                <w:rFonts w:ascii="宋体"/>
                <w:color w:val="000000"/>
                <w:spacing w:val="-10"/>
                <w:sz w:val="20"/>
                <w:szCs w:val="20"/>
              </w:rPr>
            </w:pPr>
          </w:p>
        </w:tc>
        <w:tc>
          <w:tcPr>
            <w:tcW w:w="5944" w:type="dxa"/>
            <w:gridSpan w:val="3"/>
          </w:tcPr>
          <w:p w:rsidR="00B44633" w:rsidRDefault="00D3453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66"/>
          <w:jc w:val="center"/>
        </w:trPr>
        <w:tc>
          <w:tcPr>
            <w:tcW w:w="1148" w:type="dxa"/>
            <w:vMerge w:val="restart"/>
            <w:vAlign w:val="center"/>
          </w:tcPr>
          <w:p w:rsidR="00B44633" w:rsidRDefault="00D34539">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44633" w:rsidRDefault="00B44633">
            <w:pPr>
              <w:rPr>
                <w:rFonts w:ascii="宋体"/>
                <w:color w:val="000000"/>
                <w:sz w:val="20"/>
                <w:szCs w:val="20"/>
              </w:rPr>
            </w:pPr>
          </w:p>
          <w:p w:rsidR="00B44633" w:rsidRDefault="00B44633">
            <w:pPr>
              <w:tabs>
                <w:tab w:val="left" w:pos="430"/>
              </w:tabs>
              <w:ind w:left="400" w:hangingChars="200" w:hanging="400"/>
              <w:rPr>
                <w:rFonts w:ascii="宋体"/>
                <w:color w:val="000000"/>
                <w:sz w:val="20"/>
                <w:szCs w:val="20"/>
              </w:rPr>
            </w:pPr>
          </w:p>
        </w:tc>
        <w:tc>
          <w:tcPr>
            <w:tcW w:w="5954" w:type="dxa"/>
            <w:gridSpan w:val="4"/>
          </w:tcPr>
          <w:p w:rsidR="00B44633" w:rsidRDefault="00D34539">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66"/>
          <w:jc w:val="center"/>
        </w:trPr>
        <w:tc>
          <w:tcPr>
            <w:tcW w:w="1148" w:type="dxa"/>
            <w:vMerge/>
          </w:tcPr>
          <w:p w:rsidR="00B44633" w:rsidRDefault="00B44633">
            <w:pPr>
              <w:rPr>
                <w:rFonts w:ascii="宋体"/>
                <w:color w:val="000000"/>
                <w:sz w:val="20"/>
                <w:szCs w:val="20"/>
              </w:rPr>
            </w:pPr>
          </w:p>
        </w:tc>
        <w:tc>
          <w:tcPr>
            <w:tcW w:w="5954" w:type="dxa"/>
            <w:gridSpan w:val="4"/>
          </w:tcPr>
          <w:p w:rsidR="00B44633" w:rsidRDefault="00D34539">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296"/>
          <w:jc w:val="center"/>
        </w:trPr>
        <w:tc>
          <w:tcPr>
            <w:tcW w:w="1148" w:type="dxa"/>
            <w:vMerge/>
          </w:tcPr>
          <w:p w:rsidR="00B44633" w:rsidRDefault="00B44633">
            <w:pPr>
              <w:rPr>
                <w:rFonts w:ascii="宋体"/>
                <w:color w:val="000000"/>
                <w:sz w:val="20"/>
                <w:szCs w:val="20"/>
              </w:rPr>
            </w:pPr>
          </w:p>
        </w:tc>
        <w:tc>
          <w:tcPr>
            <w:tcW w:w="5954" w:type="dxa"/>
            <w:gridSpan w:val="4"/>
          </w:tcPr>
          <w:p w:rsidR="00B44633" w:rsidRDefault="00D3453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294"/>
          <w:jc w:val="center"/>
        </w:trPr>
        <w:tc>
          <w:tcPr>
            <w:tcW w:w="1148" w:type="dxa"/>
            <w:vMerge w:val="restart"/>
            <w:vAlign w:val="center"/>
          </w:tcPr>
          <w:p w:rsidR="00B44633" w:rsidRDefault="00D34539">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44633" w:rsidRDefault="00D34539">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44633" w:rsidRDefault="00D34539">
            <w:pPr>
              <w:rPr>
                <w:rFonts w:ascii="宋体"/>
                <w:color w:val="000000"/>
                <w:sz w:val="20"/>
                <w:szCs w:val="20"/>
              </w:rPr>
            </w:pPr>
            <w:r>
              <w:rPr>
                <w:rFonts w:ascii="宋体" w:hAnsi="宋体" w:hint="eastAsia"/>
                <w:color w:val="000000"/>
                <w:sz w:val="20"/>
                <w:szCs w:val="20"/>
              </w:rPr>
              <w:t>■是</w:t>
            </w:r>
          </w:p>
        </w:tc>
        <w:tc>
          <w:tcPr>
            <w:tcW w:w="1308" w:type="dxa"/>
            <w:gridSpan w:val="2"/>
          </w:tcPr>
          <w:p w:rsidR="00B44633" w:rsidRDefault="00D34539">
            <w:pPr>
              <w:rPr>
                <w:rFonts w:ascii="宋体"/>
                <w:color w:val="000000"/>
                <w:sz w:val="20"/>
                <w:szCs w:val="20"/>
              </w:rPr>
            </w:pPr>
            <w:r>
              <w:rPr>
                <w:rFonts w:ascii="宋体" w:hAnsi="宋体" w:hint="eastAsia"/>
                <w:color w:val="000000"/>
                <w:sz w:val="20"/>
                <w:szCs w:val="20"/>
              </w:rPr>
              <w:t>□否</w:t>
            </w:r>
          </w:p>
        </w:tc>
      </w:tr>
      <w:tr w:rsidR="00B44633">
        <w:trPr>
          <w:cantSplit/>
          <w:trHeight w:val="294"/>
          <w:jc w:val="center"/>
        </w:trPr>
        <w:tc>
          <w:tcPr>
            <w:tcW w:w="1148" w:type="dxa"/>
            <w:vMerge/>
          </w:tcPr>
          <w:p w:rsidR="00B44633" w:rsidRDefault="00B44633">
            <w:pPr>
              <w:rPr>
                <w:rFonts w:ascii="宋体"/>
                <w:color w:val="000000"/>
                <w:sz w:val="20"/>
                <w:szCs w:val="20"/>
              </w:rPr>
            </w:pPr>
          </w:p>
        </w:tc>
        <w:tc>
          <w:tcPr>
            <w:tcW w:w="5954" w:type="dxa"/>
            <w:gridSpan w:val="4"/>
          </w:tcPr>
          <w:p w:rsidR="00B44633" w:rsidRDefault="00D34539">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44633" w:rsidRDefault="00D34539">
            <w:pPr>
              <w:rPr>
                <w:rFonts w:ascii="宋体"/>
                <w:color w:val="000000"/>
                <w:sz w:val="20"/>
                <w:szCs w:val="20"/>
              </w:rPr>
            </w:pPr>
            <w:r>
              <w:rPr>
                <w:rFonts w:ascii="宋体" w:hAnsi="宋体" w:hint="eastAsia"/>
                <w:color w:val="000000"/>
                <w:sz w:val="20"/>
                <w:szCs w:val="20"/>
              </w:rPr>
              <w:t>■是</w:t>
            </w:r>
          </w:p>
        </w:tc>
        <w:tc>
          <w:tcPr>
            <w:tcW w:w="1308" w:type="dxa"/>
            <w:gridSpan w:val="2"/>
          </w:tcPr>
          <w:p w:rsidR="00B44633" w:rsidRDefault="00D34539">
            <w:pPr>
              <w:rPr>
                <w:rFonts w:ascii="宋体"/>
                <w:color w:val="000000"/>
                <w:sz w:val="20"/>
                <w:szCs w:val="20"/>
              </w:rPr>
            </w:pPr>
            <w:r>
              <w:rPr>
                <w:rFonts w:ascii="宋体" w:hAnsi="宋体" w:hint="eastAsia"/>
                <w:color w:val="000000"/>
                <w:sz w:val="20"/>
                <w:szCs w:val="20"/>
              </w:rPr>
              <w:t>□否</w:t>
            </w:r>
          </w:p>
        </w:tc>
      </w:tr>
      <w:tr w:rsidR="00B44633">
        <w:trPr>
          <w:cantSplit/>
          <w:trHeight w:val="294"/>
          <w:jc w:val="center"/>
        </w:trPr>
        <w:tc>
          <w:tcPr>
            <w:tcW w:w="1148" w:type="dxa"/>
            <w:vMerge/>
          </w:tcPr>
          <w:p w:rsidR="00B44633" w:rsidRDefault="00B44633">
            <w:pPr>
              <w:rPr>
                <w:rFonts w:ascii="宋体"/>
                <w:color w:val="000000"/>
                <w:sz w:val="20"/>
                <w:szCs w:val="20"/>
              </w:rPr>
            </w:pPr>
          </w:p>
        </w:tc>
        <w:tc>
          <w:tcPr>
            <w:tcW w:w="5954" w:type="dxa"/>
            <w:gridSpan w:val="4"/>
          </w:tcPr>
          <w:p w:rsidR="00B44633" w:rsidRDefault="00D3453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44633" w:rsidRDefault="00D34539">
            <w:pPr>
              <w:rPr>
                <w:rFonts w:ascii="宋体"/>
                <w:color w:val="000000"/>
                <w:sz w:val="20"/>
                <w:szCs w:val="20"/>
              </w:rPr>
            </w:pPr>
            <w:r>
              <w:rPr>
                <w:rFonts w:ascii="宋体" w:hAnsi="宋体" w:hint="eastAsia"/>
                <w:color w:val="000000"/>
                <w:sz w:val="20"/>
                <w:szCs w:val="20"/>
              </w:rPr>
              <w:t>■是</w:t>
            </w:r>
          </w:p>
        </w:tc>
        <w:tc>
          <w:tcPr>
            <w:tcW w:w="1308" w:type="dxa"/>
            <w:gridSpan w:val="2"/>
          </w:tcPr>
          <w:p w:rsidR="00B44633" w:rsidRDefault="00D34539">
            <w:pPr>
              <w:rPr>
                <w:rFonts w:ascii="宋体"/>
                <w:color w:val="000000"/>
                <w:sz w:val="20"/>
                <w:szCs w:val="20"/>
              </w:rPr>
            </w:pPr>
            <w:r>
              <w:rPr>
                <w:rFonts w:ascii="宋体" w:hAnsi="宋体" w:hint="eastAsia"/>
                <w:color w:val="000000"/>
                <w:sz w:val="20"/>
                <w:szCs w:val="20"/>
              </w:rPr>
              <w:t>□否</w:t>
            </w:r>
          </w:p>
        </w:tc>
      </w:tr>
      <w:tr w:rsidR="00B44633">
        <w:trPr>
          <w:cantSplit/>
          <w:trHeight w:val="294"/>
          <w:jc w:val="center"/>
        </w:trPr>
        <w:tc>
          <w:tcPr>
            <w:tcW w:w="1148" w:type="dxa"/>
            <w:vMerge/>
          </w:tcPr>
          <w:p w:rsidR="00B44633" w:rsidRDefault="00B44633">
            <w:pPr>
              <w:rPr>
                <w:rFonts w:ascii="宋体"/>
                <w:b/>
                <w:color w:val="000000"/>
                <w:sz w:val="20"/>
                <w:szCs w:val="20"/>
              </w:rPr>
            </w:pPr>
          </w:p>
        </w:tc>
        <w:tc>
          <w:tcPr>
            <w:tcW w:w="5954" w:type="dxa"/>
            <w:gridSpan w:val="4"/>
          </w:tcPr>
          <w:p w:rsidR="00B44633" w:rsidRDefault="00D3453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63"/>
          <w:jc w:val="center"/>
        </w:trPr>
        <w:tc>
          <w:tcPr>
            <w:tcW w:w="7102" w:type="dxa"/>
            <w:gridSpan w:val="5"/>
          </w:tcPr>
          <w:p w:rsidR="00B44633" w:rsidRDefault="00D3453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44633" w:rsidRDefault="00B44633">
            <w:pPr>
              <w:rPr>
                <w:rFonts w:ascii="宋体"/>
                <w:b/>
                <w:color w:val="000000"/>
                <w:sz w:val="20"/>
                <w:szCs w:val="20"/>
              </w:rPr>
            </w:pPr>
          </w:p>
        </w:tc>
        <w:tc>
          <w:tcPr>
            <w:tcW w:w="1308" w:type="dxa"/>
            <w:gridSpan w:val="2"/>
          </w:tcPr>
          <w:p w:rsidR="00B44633" w:rsidRDefault="00B44633">
            <w:pPr>
              <w:rPr>
                <w:rFonts w:ascii="宋体"/>
                <w:b/>
                <w:color w:val="000000"/>
                <w:sz w:val="20"/>
                <w:szCs w:val="20"/>
              </w:rPr>
            </w:pPr>
          </w:p>
        </w:tc>
      </w:tr>
      <w:tr w:rsidR="00B44633">
        <w:trPr>
          <w:cantSplit/>
          <w:trHeight w:val="306"/>
          <w:jc w:val="center"/>
        </w:trPr>
        <w:tc>
          <w:tcPr>
            <w:tcW w:w="1148" w:type="dxa"/>
            <w:vMerge w:val="restart"/>
            <w:vAlign w:val="center"/>
          </w:tcPr>
          <w:p w:rsidR="00B44633" w:rsidRDefault="00D3453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44633" w:rsidRDefault="00D3453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15"/>
          <w:jc w:val="center"/>
        </w:trPr>
        <w:tc>
          <w:tcPr>
            <w:tcW w:w="1148" w:type="dxa"/>
            <w:vMerge/>
            <w:vAlign w:val="center"/>
          </w:tcPr>
          <w:p w:rsidR="00B44633" w:rsidRDefault="00B44633">
            <w:pPr>
              <w:ind w:leftChars="-21" w:left="-4" w:hangingChars="20" w:hanging="40"/>
              <w:rPr>
                <w:rFonts w:ascii="宋体"/>
                <w:color w:val="000000"/>
                <w:sz w:val="20"/>
                <w:szCs w:val="20"/>
              </w:rPr>
            </w:pPr>
          </w:p>
        </w:tc>
        <w:tc>
          <w:tcPr>
            <w:tcW w:w="5954" w:type="dxa"/>
            <w:gridSpan w:val="4"/>
            <w:vAlign w:val="center"/>
          </w:tcPr>
          <w:p w:rsidR="00B44633" w:rsidRDefault="00D3453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44633" w:rsidRDefault="00D34539">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B44633">
        <w:trPr>
          <w:cantSplit/>
          <w:trHeight w:val="422"/>
          <w:jc w:val="center"/>
        </w:trPr>
        <w:tc>
          <w:tcPr>
            <w:tcW w:w="1148" w:type="dxa"/>
            <w:vMerge w:val="restart"/>
            <w:vAlign w:val="center"/>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44633" w:rsidRDefault="00D34539">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478"/>
          <w:jc w:val="center"/>
        </w:trPr>
        <w:tc>
          <w:tcPr>
            <w:tcW w:w="1148" w:type="dxa"/>
            <w:vMerge/>
            <w:vAlign w:val="center"/>
          </w:tcPr>
          <w:p w:rsidR="00B44633" w:rsidRDefault="00B44633">
            <w:pPr>
              <w:ind w:leftChars="88" w:left="185"/>
              <w:rPr>
                <w:rFonts w:ascii="宋体"/>
                <w:color w:val="000000"/>
                <w:sz w:val="20"/>
                <w:szCs w:val="20"/>
              </w:rPr>
            </w:pPr>
          </w:p>
        </w:tc>
        <w:tc>
          <w:tcPr>
            <w:tcW w:w="5954" w:type="dxa"/>
            <w:gridSpan w:val="4"/>
            <w:vAlign w:val="center"/>
          </w:tcPr>
          <w:p w:rsidR="00B44633" w:rsidRDefault="00D34539">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434"/>
          <w:jc w:val="center"/>
        </w:trPr>
        <w:tc>
          <w:tcPr>
            <w:tcW w:w="1148" w:type="dxa"/>
            <w:vMerge/>
            <w:vAlign w:val="center"/>
          </w:tcPr>
          <w:p w:rsidR="00B44633" w:rsidRDefault="00B44633">
            <w:pPr>
              <w:ind w:leftChars="88" w:left="185"/>
              <w:rPr>
                <w:rFonts w:ascii="宋体"/>
                <w:color w:val="000000"/>
                <w:sz w:val="20"/>
                <w:szCs w:val="20"/>
              </w:rPr>
            </w:pPr>
          </w:p>
        </w:tc>
        <w:tc>
          <w:tcPr>
            <w:tcW w:w="5954" w:type="dxa"/>
            <w:gridSpan w:val="4"/>
            <w:vAlign w:val="center"/>
          </w:tcPr>
          <w:p w:rsidR="00B44633" w:rsidRDefault="00D3453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44633">
        <w:trPr>
          <w:cantSplit/>
          <w:trHeight w:val="392"/>
          <w:jc w:val="center"/>
        </w:trPr>
        <w:tc>
          <w:tcPr>
            <w:tcW w:w="7102" w:type="dxa"/>
            <w:gridSpan w:val="5"/>
          </w:tcPr>
          <w:p w:rsidR="00B44633" w:rsidRDefault="00D3453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44633" w:rsidRDefault="00D34539">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B44633" w:rsidRDefault="00D34539">
            <w:pPr>
              <w:rPr>
                <w:rFonts w:ascii="宋体"/>
                <w:b/>
                <w:color w:val="000000"/>
                <w:spacing w:val="-10"/>
                <w:sz w:val="20"/>
                <w:szCs w:val="20"/>
              </w:rPr>
            </w:pPr>
            <w:r>
              <w:rPr>
                <w:rFonts w:ascii="宋体" w:hAnsi="宋体" w:hint="eastAsia"/>
                <w:b/>
                <w:color w:val="000000"/>
                <w:sz w:val="20"/>
                <w:szCs w:val="20"/>
              </w:rPr>
              <w:t>□否</w:t>
            </w:r>
          </w:p>
        </w:tc>
      </w:tr>
      <w:tr w:rsidR="00B44633">
        <w:trPr>
          <w:cantSplit/>
          <w:trHeight w:val="39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392"/>
          <w:jc w:val="center"/>
        </w:trPr>
        <w:tc>
          <w:tcPr>
            <w:tcW w:w="7102" w:type="dxa"/>
            <w:gridSpan w:val="5"/>
          </w:tcPr>
          <w:p w:rsidR="00B44633" w:rsidRDefault="00D3453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44633" w:rsidRDefault="00B44633">
            <w:pPr>
              <w:rPr>
                <w:rFonts w:ascii="宋体"/>
                <w:b/>
                <w:color w:val="000000"/>
                <w:spacing w:val="-10"/>
                <w:sz w:val="20"/>
                <w:szCs w:val="20"/>
              </w:rPr>
            </w:pPr>
          </w:p>
        </w:tc>
        <w:tc>
          <w:tcPr>
            <w:tcW w:w="1308" w:type="dxa"/>
            <w:gridSpan w:val="2"/>
          </w:tcPr>
          <w:p w:rsidR="00B44633" w:rsidRDefault="00B44633">
            <w:pPr>
              <w:rPr>
                <w:rFonts w:ascii="宋体"/>
                <w:b/>
                <w:color w:val="000000"/>
                <w:sz w:val="20"/>
                <w:szCs w:val="20"/>
              </w:rPr>
            </w:pPr>
          </w:p>
        </w:tc>
      </w:tr>
      <w:tr w:rsidR="00B44633">
        <w:trPr>
          <w:cantSplit/>
          <w:trHeight w:val="392"/>
          <w:jc w:val="center"/>
        </w:trPr>
        <w:tc>
          <w:tcPr>
            <w:tcW w:w="9380" w:type="dxa"/>
            <w:gridSpan w:val="9"/>
          </w:tcPr>
          <w:p w:rsidR="00B44633" w:rsidRDefault="00D3453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B44633">
        <w:trPr>
          <w:cantSplit/>
          <w:trHeight w:val="39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39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39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□不合理</w:t>
            </w:r>
          </w:p>
        </w:tc>
      </w:tr>
      <w:tr w:rsidR="00B44633">
        <w:trPr>
          <w:cantSplit/>
          <w:trHeight w:val="39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392"/>
          <w:jc w:val="center"/>
        </w:trPr>
        <w:tc>
          <w:tcPr>
            <w:tcW w:w="7102" w:type="dxa"/>
            <w:gridSpan w:val="5"/>
          </w:tcPr>
          <w:p w:rsidR="00B44633" w:rsidRPr="00F40617" w:rsidRDefault="00D34539">
            <w:pPr>
              <w:rPr>
                <w:rFonts w:ascii="宋体"/>
                <w:sz w:val="20"/>
                <w:szCs w:val="20"/>
              </w:rPr>
            </w:pPr>
            <w:r w:rsidRPr="00F40617">
              <w:rPr>
                <w:rFonts w:ascii="宋体" w:hAnsi="宋体" w:hint="eastAsia"/>
                <w:sz w:val="20"/>
                <w:szCs w:val="20"/>
              </w:rPr>
              <w:t>（</w:t>
            </w:r>
            <w:r w:rsidRPr="00F40617">
              <w:rPr>
                <w:rFonts w:ascii="宋体" w:hAnsi="宋体"/>
                <w:sz w:val="20"/>
                <w:szCs w:val="20"/>
              </w:rPr>
              <w:t>5</w:t>
            </w:r>
            <w:r w:rsidRPr="00F40617">
              <w:rPr>
                <w:rFonts w:ascii="宋体" w:hAnsi="宋体" w:hint="eastAsia"/>
                <w:sz w:val="20"/>
                <w:szCs w:val="20"/>
              </w:rPr>
              <w:t>）是否有特殊过程</w:t>
            </w:r>
          </w:p>
        </w:tc>
        <w:tc>
          <w:tcPr>
            <w:tcW w:w="970" w:type="dxa"/>
            <w:gridSpan w:val="2"/>
          </w:tcPr>
          <w:p w:rsidR="00B44633" w:rsidRPr="00F40617" w:rsidRDefault="00D34539">
            <w:pPr>
              <w:rPr>
                <w:rFonts w:ascii="宋体"/>
                <w:spacing w:val="-10"/>
                <w:sz w:val="20"/>
                <w:szCs w:val="20"/>
              </w:rPr>
            </w:pPr>
            <w:r w:rsidRPr="00F40617">
              <w:rPr>
                <w:rFonts w:ascii="宋体" w:hAnsi="宋体" w:hint="eastAsia"/>
                <w:spacing w:val="-10"/>
                <w:sz w:val="20"/>
                <w:szCs w:val="20"/>
              </w:rPr>
              <w:t>□</w:t>
            </w:r>
            <w:r w:rsidRPr="00F40617">
              <w:rPr>
                <w:rFonts w:ascii="宋体" w:hAnsi="宋体" w:hint="eastAsia"/>
                <w:sz w:val="20"/>
                <w:szCs w:val="20"/>
              </w:rPr>
              <w:t>是</w:t>
            </w:r>
          </w:p>
        </w:tc>
        <w:tc>
          <w:tcPr>
            <w:tcW w:w="1308" w:type="dxa"/>
            <w:gridSpan w:val="2"/>
          </w:tcPr>
          <w:p w:rsidR="00B44633" w:rsidRPr="00F40617" w:rsidRDefault="00D34539">
            <w:pPr>
              <w:rPr>
                <w:rFonts w:ascii="宋体"/>
                <w:spacing w:val="-10"/>
                <w:sz w:val="20"/>
                <w:szCs w:val="20"/>
              </w:rPr>
            </w:pPr>
            <w:r w:rsidRPr="00F40617">
              <w:rPr>
                <w:rFonts w:ascii="宋体" w:hAnsi="宋体" w:hint="eastAsia"/>
                <w:sz w:val="20"/>
                <w:szCs w:val="20"/>
              </w:rPr>
              <w:t>■否</w:t>
            </w:r>
          </w:p>
        </w:tc>
      </w:tr>
      <w:tr w:rsidR="00B44633">
        <w:trPr>
          <w:cantSplit/>
          <w:trHeight w:val="392"/>
          <w:jc w:val="center"/>
        </w:trPr>
        <w:tc>
          <w:tcPr>
            <w:tcW w:w="7102" w:type="dxa"/>
            <w:gridSpan w:val="5"/>
          </w:tcPr>
          <w:p w:rsidR="00B44633" w:rsidRPr="00F40617" w:rsidRDefault="00D34539">
            <w:pPr>
              <w:rPr>
                <w:rFonts w:ascii="宋体"/>
                <w:sz w:val="20"/>
                <w:szCs w:val="20"/>
              </w:rPr>
            </w:pPr>
            <w:r w:rsidRPr="00F40617">
              <w:rPr>
                <w:rFonts w:ascii="宋体" w:hAnsi="宋体" w:hint="eastAsia"/>
                <w:sz w:val="20"/>
                <w:szCs w:val="20"/>
              </w:rPr>
              <w:lastRenderedPageBreak/>
              <w:t>（</w:t>
            </w:r>
            <w:r w:rsidRPr="00F40617">
              <w:rPr>
                <w:rFonts w:ascii="宋体" w:hAnsi="宋体"/>
                <w:sz w:val="20"/>
                <w:szCs w:val="20"/>
              </w:rPr>
              <w:t>6</w:t>
            </w:r>
            <w:r w:rsidRPr="00F40617">
              <w:rPr>
                <w:rFonts w:ascii="宋体" w:hAnsi="宋体" w:hint="eastAsia"/>
                <w:sz w:val="20"/>
                <w:szCs w:val="20"/>
              </w:rPr>
              <w:t>）是否有外包过程</w:t>
            </w:r>
          </w:p>
        </w:tc>
        <w:tc>
          <w:tcPr>
            <w:tcW w:w="970" w:type="dxa"/>
            <w:gridSpan w:val="2"/>
          </w:tcPr>
          <w:p w:rsidR="00B44633" w:rsidRPr="00F40617" w:rsidRDefault="00D34539">
            <w:pPr>
              <w:rPr>
                <w:rFonts w:ascii="宋体"/>
                <w:spacing w:val="-10"/>
                <w:sz w:val="20"/>
                <w:szCs w:val="20"/>
              </w:rPr>
            </w:pPr>
            <w:r w:rsidRPr="00F40617">
              <w:rPr>
                <w:rFonts w:ascii="宋体" w:hAnsi="宋体" w:hint="eastAsia"/>
                <w:spacing w:val="-10"/>
                <w:sz w:val="20"/>
                <w:szCs w:val="20"/>
              </w:rPr>
              <w:t>□</w:t>
            </w:r>
            <w:r w:rsidRPr="00F40617">
              <w:rPr>
                <w:rFonts w:ascii="宋体" w:hAnsi="宋体" w:hint="eastAsia"/>
                <w:sz w:val="20"/>
                <w:szCs w:val="20"/>
              </w:rPr>
              <w:t>是</w:t>
            </w:r>
          </w:p>
        </w:tc>
        <w:tc>
          <w:tcPr>
            <w:tcW w:w="1308" w:type="dxa"/>
            <w:gridSpan w:val="2"/>
          </w:tcPr>
          <w:p w:rsidR="00B44633" w:rsidRPr="00F40617" w:rsidRDefault="00D34539">
            <w:pPr>
              <w:rPr>
                <w:rFonts w:ascii="宋体"/>
                <w:spacing w:val="-10"/>
                <w:sz w:val="20"/>
                <w:szCs w:val="20"/>
              </w:rPr>
            </w:pPr>
            <w:r w:rsidRPr="00F40617">
              <w:rPr>
                <w:rFonts w:ascii="宋体" w:hAnsi="宋体" w:hint="eastAsia"/>
                <w:sz w:val="20"/>
                <w:szCs w:val="20"/>
              </w:rPr>
              <w:t>■否</w:t>
            </w:r>
          </w:p>
        </w:tc>
      </w:tr>
      <w:tr w:rsidR="00B44633">
        <w:trPr>
          <w:cantSplit/>
          <w:trHeight w:val="392"/>
          <w:jc w:val="center"/>
        </w:trPr>
        <w:tc>
          <w:tcPr>
            <w:tcW w:w="9380" w:type="dxa"/>
            <w:gridSpan w:val="9"/>
          </w:tcPr>
          <w:p w:rsidR="00B44633" w:rsidRDefault="00D34539">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B44633">
        <w:trPr>
          <w:cantSplit/>
          <w:trHeight w:val="39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39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39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44633">
        <w:trPr>
          <w:cantSplit/>
          <w:trHeight w:val="457"/>
          <w:jc w:val="center"/>
        </w:trPr>
        <w:tc>
          <w:tcPr>
            <w:tcW w:w="7102" w:type="dxa"/>
            <w:gridSpan w:val="5"/>
          </w:tcPr>
          <w:p w:rsidR="00B44633" w:rsidRDefault="00D3453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412"/>
          <w:jc w:val="center"/>
        </w:trPr>
        <w:tc>
          <w:tcPr>
            <w:tcW w:w="7102" w:type="dxa"/>
            <w:gridSpan w:val="5"/>
          </w:tcPr>
          <w:p w:rsidR="00B44633" w:rsidRDefault="00D3453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412"/>
          <w:jc w:val="center"/>
        </w:trPr>
        <w:tc>
          <w:tcPr>
            <w:tcW w:w="9380" w:type="dxa"/>
            <w:gridSpan w:val="9"/>
          </w:tcPr>
          <w:p w:rsidR="00B44633" w:rsidRDefault="00D34539">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B44633">
        <w:trPr>
          <w:cantSplit/>
          <w:trHeight w:val="41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41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41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44633">
        <w:trPr>
          <w:cantSplit/>
          <w:trHeight w:val="412"/>
          <w:jc w:val="center"/>
        </w:trPr>
        <w:tc>
          <w:tcPr>
            <w:tcW w:w="7102" w:type="dxa"/>
            <w:gridSpan w:val="5"/>
          </w:tcPr>
          <w:p w:rsidR="00B44633" w:rsidRDefault="00D34539">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41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41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412"/>
          <w:jc w:val="center"/>
        </w:trPr>
        <w:tc>
          <w:tcPr>
            <w:tcW w:w="7102" w:type="dxa"/>
            <w:gridSpan w:val="5"/>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412"/>
          <w:jc w:val="center"/>
        </w:trPr>
        <w:tc>
          <w:tcPr>
            <w:tcW w:w="7102" w:type="dxa"/>
            <w:gridSpan w:val="5"/>
          </w:tcPr>
          <w:p w:rsidR="00B44633" w:rsidRDefault="00D3453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44633" w:rsidRDefault="00D34539">
            <w:pPr>
              <w:rPr>
                <w:rFonts w:ascii="宋体"/>
                <w:color w:val="000000"/>
                <w:spacing w:val="-10"/>
                <w:sz w:val="20"/>
                <w:szCs w:val="20"/>
              </w:rPr>
            </w:pPr>
            <w:r>
              <w:rPr>
                <w:rFonts w:ascii="宋体" w:hAnsi="宋体" w:hint="eastAsia"/>
                <w:color w:val="000000"/>
                <w:sz w:val="20"/>
                <w:szCs w:val="20"/>
              </w:rPr>
              <w:t>□否</w:t>
            </w:r>
          </w:p>
        </w:tc>
      </w:tr>
      <w:tr w:rsidR="00B44633">
        <w:trPr>
          <w:cantSplit/>
          <w:trHeight w:val="412"/>
          <w:jc w:val="center"/>
        </w:trPr>
        <w:tc>
          <w:tcPr>
            <w:tcW w:w="9380" w:type="dxa"/>
            <w:gridSpan w:val="9"/>
          </w:tcPr>
          <w:p w:rsidR="00B44633" w:rsidRDefault="00D3453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44633" w:rsidRDefault="00B44633">
      <w:pPr>
        <w:pStyle w:val="a5"/>
        <w:pBdr>
          <w:bottom w:val="none" w:sz="0" w:space="0" w:color="auto"/>
        </w:pBdr>
        <w:ind w:right="600"/>
        <w:jc w:val="both"/>
        <w:rPr>
          <w:color w:val="000000"/>
          <w:sz w:val="32"/>
          <w:szCs w:val="32"/>
        </w:rPr>
      </w:pPr>
    </w:p>
    <w:p w:rsidR="00B44633" w:rsidRDefault="00D34539">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B44633">
        <w:trPr>
          <w:trHeight w:val="333"/>
        </w:trPr>
        <w:tc>
          <w:tcPr>
            <w:tcW w:w="9355" w:type="dxa"/>
            <w:gridSpan w:val="3"/>
          </w:tcPr>
          <w:p w:rsidR="00B44633" w:rsidRDefault="00D34539">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44633">
        <w:trPr>
          <w:trHeight w:val="360"/>
        </w:trPr>
        <w:tc>
          <w:tcPr>
            <w:tcW w:w="2977" w:type="dxa"/>
            <w:gridSpan w:val="2"/>
          </w:tcPr>
          <w:p w:rsidR="00B44633" w:rsidRDefault="00D34539">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44633" w:rsidRDefault="00D34539">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B44633" w:rsidRDefault="00D34539">
            <w:pPr>
              <w:rPr>
                <w:rFonts w:ascii="宋体"/>
                <w:b/>
                <w:color w:val="000000"/>
                <w:sz w:val="20"/>
                <w:szCs w:val="20"/>
              </w:rPr>
            </w:pPr>
            <w:r>
              <w:rPr>
                <w:rFonts w:ascii="宋体" w:hAnsi="宋体" w:hint="eastAsia"/>
                <w:b/>
                <w:color w:val="000000"/>
                <w:sz w:val="20"/>
                <w:szCs w:val="20"/>
              </w:rPr>
              <w:t>服务：</w:t>
            </w:r>
            <w:r>
              <w:rPr>
                <w:rFonts w:ascii="宋体" w:hAnsi="宋体" w:hint="eastAsia"/>
                <w:snapToGrid w:val="0"/>
                <w:color w:val="000000"/>
                <w:kern w:val="0"/>
                <w:sz w:val="18"/>
                <w:szCs w:val="21"/>
              </w:rPr>
              <w:t>资质范围内的环境监测服务、环境验收服务、职业病危害因素检测与评价、放射性卫生防护检测与评价</w:t>
            </w:r>
            <w:r>
              <w:rPr>
                <w:rFonts w:ascii="宋体" w:hAnsi="宋体" w:hint="eastAsia"/>
                <w:snapToGrid w:val="0"/>
                <w:color w:val="000000"/>
                <w:kern w:val="0"/>
                <w:sz w:val="18"/>
                <w:szCs w:val="21"/>
              </w:rPr>
              <w:t xml:space="preserve"> </w:t>
            </w:r>
            <w:r>
              <w:rPr>
                <w:rFonts w:ascii="宋体" w:hAnsi="宋体" w:hint="eastAsia"/>
                <w:snapToGrid w:val="0"/>
                <w:color w:val="000000"/>
                <w:kern w:val="0"/>
                <w:sz w:val="18"/>
                <w:szCs w:val="21"/>
              </w:rPr>
              <w:t>、公共卫生检测</w:t>
            </w:r>
          </w:p>
        </w:tc>
      </w:tr>
      <w:tr w:rsidR="00B44633">
        <w:trPr>
          <w:trHeight w:val="285"/>
        </w:trPr>
        <w:tc>
          <w:tcPr>
            <w:tcW w:w="2977" w:type="dxa"/>
            <w:gridSpan w:val="2"/>
          </w:tcPr>
          <w:p w:rsidR="00B44633" w:rsidRDefault="00D34539">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44633" w:rsidRDefault="00D34539" w:rsidP="00F40617">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sidR="00F40617">
              <w:rPr>
                <w:rFonts w:ascii="宋体" w:hAnsi="宋体" w:hint="eastAsia"/>
                <w:b/>
                <w:sz w:val="20"/>
                <w:szCs w:val="20"/>
              </w:rPr>
              <w:t>综合办公室</w:t>
            </w:r>
            <w:r>
              <w:rPr>
                <w:rFonts w:ascii="宋体" w:hAnsi="宋体" w:hint="eastAsia"/>
                <w:b/>
                <w:sz w:val="20"/>
                <w:szCs w:val="20"/>
              </w:rPr>
              <w:t>、</w:t>
            </w:r>
            <w:r>
              <w:rPr>
                <w:rFonts w:ascii="宋体" w:hAnsi="宋体" w:hint="eastAsia"/>
                <w:b/>
                <w:sz w:val="20"/>
                <w:szCs w:val="20"/>
              </w:rPr>
              <w:t>技术部</w:t>
            </w:r>
            <w:r>
              <w:rPr>
                <w:rFonts w:ascii="宋体" w:hAnsi="宋体" w:hint="eastAsia"/>
                <w:b/>
                <w:sz w:val="20"/>
                <w:szCs w:val="20"/>
              </w:rPr>
              <w:t>、</w:t>
            </w:r>
            <w:r>
              <w:rPr>
                <w:rFonts w:ascii="宋体" w:hAnsi="宋体" w:hint="eastAsia"/>
                <w:b/>
                <w:sz w:val="20"/>
                <w:szCs w:val="20"/>
              </w:rPr>
              <w:t>市场部、</w:t>
            </w:r>
            <w:r w:rsidR="00F40617">
              <w:rPr>
                <w:rFonts w:ascii="宋体" w:hAnsi="宋体" w:hint="eastAsia"/>
                <w:b/>
                <w:sz w:val="20"/>
                <w:szCs w:val="20"/>
              </w:rPr>
              <w:t>质量控制部</w:t>
            </w:r>
            <w:r>
              <w:rPr>
                <w:rFonts w:ascii="宋体" w:hAnsi="宋体" w:hint="eastAsia"/>
                <w:b/>
                <w:sz w:val="20"/>
                <w:szCs w:val="20"/>
              </w:rPr>
              <w:t>。</w:t>
            </w:r>
          </w:p>
          <w:p w:rsidR="00B44633" w:rsidRDefault="00D34539" w:rsidP="00F40617">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sidR="00F40617">
              <w:rPr>
                <w:rFonts w:ascii="宋体" w:hAnsi="宋体" w:hint="eastAsia"/>
                <w:b/>
                <w:color w:val="000000"/>
                <w:sz w:val="20"/>
                <w:szCs w:val="20"/>
              </w:rPr>
              <w:t>综合办公室</w:t>
            </w:r>
          </w:p>
          <w:p w:rsidR="00B44633" w:rsidRDefault="00D34539" w:rsidP="00F4061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技术部、</w:t>
            </w:r>
            <w:r w:rsidR="00F40617">
              <w:rPr>
                <w:rFonts w:ascii="宋体" w:hAnsi="宋体" w:hint="eastAsia"/>
                <w:b/>
                <w:color w:val="000000"/>
                <w:sz w:val="20"/>
                <w:szCs w:val="20"/>
              </w:rPr>
              <w:t>质量控制部</w:t>
            </w:r>
          </w:p>
          <w:p w:rsidR="00B44633" w:rsidRDefault="00D34539" w:rsidP="00F40617">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w:t>
            </w:r>
            <w:r w:rsidR="00F40617">
              <w:rPr>
                <w:rFonts w:ascii="宋体" w:hAnsi="宋体" w:hint="eastAsia"/>
                <w:b/>
                <w:color w:val="000000"/>
                <w:sz w:val="20"/>
                <w:szCs w:val="20"/>
              </w:rPr>
              <w:t>综合办公室</w:t>
            </w:r>
          </w:p>
          <w:p w:rsidR="00B44633" w:rsidRDefault="00D34539" w:rsidP="00F40617">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职业健康安全主管部门：</w:t>
            </w:r>
            <w:r w:rsidR="00F40617">
              <w:rPr>
                <w:rFonts w:ascii="宋体" w:hAnsi="宋体" w:hint="eastAsia"/>
                <w:b/>
                <w:color w:val="000000"/>
                <w:sz w:val="20"/>
                <w:szCs w:val="20"/>
              </w:rPr>
              <w:t>综合办公室</w:t>
            </w:r>
          </w:p>
          <w:p w:rsidR="00B44633" w:rsidRDefault="00B44633">
            <w:pPr>
              <w:tabs>
                <w:tab w:val="left" w:pos="360"/>
              </w:tabs>
              <w:rPr>
                <w:rFonts w:ascii="宋体"/>
                <w:b/>
                <w:color w:val="000000"/>
                <w:sz w:val="20"/>
                <w:szCs w:val="20"/>
              </w:rPr>
            </w:pPr>
          </w:p>
        </w:tc>
      </w:tr>
      <w:tr w:rsidR="00B44633">
        <w:trPr>
          <w:trHeight w:val="390"/>
        </w:trPr>
        <w:tc>
          <w:tcPr>
            <w:tcW w:w="9355" w:type="dxa"/>
            <w:gridSpan w:val="3"/>
          </w:tcPr>
          <w:p w:rsidR="00B44633" w:rsidRDefault="00D34539">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B44633">
        <w:trPr>
          <w:trHeight w:val="390"/>
        </w:trPr>
        <w:tc>
          <w:tcPr>
            <w:tcW w:w="1984" w:type="dxa"/>
            <w:vMerge w:val="restart"/>
          </w:tcPr>
          <w:p w:rsidR="00B44633" w:rsidRDefault="00D34539">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44633" w:rsidRDefault="00D34539">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B44633" w:rsidRDefault="00B44633">
            <w:pPr>
              <w:tabs>
                <w:tab w:val="left" w:pos="360"/>
              </w:tabs>
              <w:ind w:left="360" w:hanging="360"/>
              <w:rPr>
                <w:rFonts w:ascii="宋体"/>
                <w:color w:val="000000"/>
                <w:sz w:val="20"/>
                <w:szCs w:val="20"/>
              </w:rPr>
            </w:pPr>
          </w:p>
        </w:tc>
      </w:tr>
      <w:tr w:rsidR="00B44633">
        <w:trPr>
          <w:trHeight w:val="225"/>
        </w:trPr>
        <w:tc>
          <w:tcPr>
            <w:tcW w:w="1984" w:type="dxa"/>
            <w:vMerge/>
          </w:tcPr>
          <w:p w:rsidR="00B44633" w:rsidRDefault="00B44633">
            <w:pPr>
              <w:tabs>
                <w:tab w:val="left" w:pos="360"/>
              </w:tabs>
              <w:ind w:left="360" w:hanging="360"/>
              <w:rPr>
                <w:rFonts w:ascii="宋体"/>
                <w:color w:val="000000"/>
                <w:sz w:val="20"/>
                <w:szCs w:val="20"/>
              </w:rPr>
            </w:pPr>
          </w:p>
        </w:tc>
        <w:tc>
          <w:tcPr>
            <w:tcW w:w="7371" w:type="dxa"/>
            <w:gridSpan w:val="2"/>
          </w:tcPr>
          <w:p w:rsidR="00B44633" w:rsidRDefault="00D3453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B44633" w:rsidRDefault="00B44633">
            <w:pPr>
              <w:tabs>
                <w:tab w:val="left" w:pos="360"/>
              </w:tabs>
              <w:rPr>
                <w:rFonts w:ascii="宋体"/>
                <w:color w:val="000000"/>
                <w:sz w:val="20"/>
                <w:szCs w:val="20"/>
              </w:rPr>
            </w:pPr>
          </w:p>
        </w:tc>
      </w:tr>
      <w:tr w:rsidR="00B44633">
        <w:trPr>
          <w:trHeight w:val="525"/>
        </w:trPr>
        <w:tc>
          <w:tcPr>
            <w:tcW w:w="1984" w:type="dxa"/>
            <w:vMerge/>
          </w:tcPr>
          <w:p w:rsidR="00B44633" w:rsidRDefault="00B44633">
            <w:pPr>
              <w:tabs>
                <w:tab w:val="left" w:pos="360"/>
              </w:tabs>
              <w:ind w:left="360" w:hanging="360"/>
              <w:rPr>
                <w:rFonts w:ascii="宋体"/>
                <w:color w:val="000000"/>
                <w:sz w:val="20"/>
                <w:szCs w:val="20"/>
              </w:rPr>
            </w:pPr>
          </w:p>
        </w:tc>
        <w:tc>
          <w:tcPr>
            <w:tcW w:w="7371" w:type="dxa"/>
            <w:gridSpan w:val="2"/>
          </w:tcPr>
          <w:p w:rsidR="00B44633" w:rsidRDefault="00D3453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B44633" w:rsidRDefault="00B44633">
            <w:pPr>
              <w:tabs>
                <w:tab w:val="left" w:pos="360"/>
              </w:tabs>
              <w:ind w:left="360" w:hanging="360"/>
              <w:rPr>
                <w:rFonts w:ascii="宋体"/>
                <w:color w:val="000000"/>
                <w:sz w:val="20"/>
                <w:szCs w:val="20"/>
              </w:rPr>
            </w:pPr>
          </w:p>
        </w:tc>
      </w:tr>
      <w:tr w:rsidR="00B44633">
        <w:trPr>
          <w:trHeight w:val="450"/>
        </w:trPr>
        <w:tc>
          <w:tcPr>
            <w:tcW w:w="1984" w:type="dxa"/>
          </w:tcPr>
          <w:p w:rsidR="00B44633" w:rsidRDefault="00D34539">
            <w:pPr>
              <w:tabs>
                <w:tab w:val="left" w:pos="0"/>
              </w:tabs>
              <w:rPr>
                <w:rFonts w:ascii="宋体"/>
                <w:color w:val="000000"/>
                <w:sz w:val="20"/>
                <w:szCs w:val="20"/>
              </w:rPr>
            </w:pPr>
            <w:r>
              <w:rPr>
                <w:rFonts w:ascii="宋体" w:hAnsi="宋体" w:hint="eastAsia"/>
                <w:color w:val="000000"/>
                <w:sz w:val="20"/>
                <w:szCs w:val="20"/>
              </w:rPr>
              <w:lastRenderedPageBreak/>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44633" w:rsidRDefault="00D34539">
            <w:pPr>
              <w:tabs>
                <w:tab w:val="left" w:pos="360"/>
              </w:tabs>
              <w:ind w:left="360" w:hanging="360"/>
              <w:rPr>
                <w:rFonts w:ascii="宋体"/>
                <w:color w:val="000000"/>
                <w:sz w:val="20"/>
                <w:szCs w:val="20"/>
              </w:rPr>
            </w:pPr>
            <w:r>
              <w:rPr>
                <w:rFonts w:ascii="宋体" w:hint="eastAsia"/>
                <w:color w:val="000000"/>
                <w:sz w:val="20"/>
                <w:szCs w:val="20"/>
              </w:rPr>
              <w:t>无</w:t>
            </w:r>
          </w:p>
        </w:tc>
      </w:tr>
      <w:tr w:rsidR="00B44633">
        <w:trPr>
          <w:trHeight w:val="553"/>
        </w:trPr>
        <w:tc>
          <w:tcPr>
            <w:tcW w:w="9355" w:type="dxa"/>
            <w:gridSpan w:val="3"/>
          </w:tcPr>
          <w:p w:rsidR="00B44633" w:rsidRDefault="00D34539">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44633" w:rsidRDefault="00D34539">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rPr>
                <w:rFonts w:hint="eastAsia"/>
                <w:u w:val="single"/>
              </w:rPr>
              <w:t>四川省成都市高新区高朋大道</w:t>
            </w:r>
            <w:r>
              <w:rPr>
                <w:rFonts w:hint="eastAsia"/>
                <w:u w:val="single"/>
              </w:rPr>
              <w:t>17</w:t>
            </w:r>
            <w:r>
              <w:rPr>
                <w:rFonts w:hint="eastAsia"/>
                <w:u w:val="single"/>
              </w:rPr>
              <w:t>号吉泰安中心</w:t>
            </w:r>
            <w:r>
              <w:rPr>
                <w:rFonts w:hint="eastAsia"/>
                <w:u w:val="single"/>
              </w:rPr>
              <w:t>1</w:t>
            </w:r>
            <w:r>
              <w:rPr>
                <w:rFonts w:hint="eastAsia"/>
                <w:u w:val="single"/>
              </w:rPr>
              <w:t>栋</w:t>
            </w:r>
            <w:r>
              <w:rPr>
                <w:rFonts w:hint="eastAsia"/>
                <w:u w:val="single"/>
              </w:rPr>
              <w:t>1201</w:t>
            </w:r>
          </w:p>
          <w:p w:rsidR="00B44633" w:rsidRDefault="00D34539">
            <w:pPr>
              <w:tabs>
                <w:tab w:val="left" w:pos="360"/>
              </w:tabs>
              <w:ind w:left="357" w:hanging="357"/>
              <w:rPr>
                <w:rFonts w:ascii="宋体"/>
                <w:color w:val="FF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F40617">
              <w:rPr>
                <w:rFonts w:ascii="宋体" w:hAnsi="宋体" w:hint="eastAsia"/>
                <w:sz w:val="20"/>
                <w:szCs w:val="20"/>
              </w:rPr>
              <w:t>■</w:t>
            </w:r>
            <w:r w:rsidRPr="00F40617">
              <w:rPr>
                <w:rFonts w:ascii="宋体" w:hAnsi="宋体" w:hint="eastAsia"/>
                <w:spacing w:val="-10"/>
                <w:sz w:val="20"/>
                <w:szCs w:val="20"/>
              </w:rPr>
              <w:t>租用办公用房</w:t>
            </w:r>
            <w:r w:rsidRPr="00F40617">
              <w:rPr>
                <w:rFonts w:ascii="宋体" w:hAnsi="宋体" w:hint="eastAsia"/>
                <w:spacing w:val="-10"/>
                <w:sz w:val="20"/>
                <w:szCs w:val="20"/>
              </w:rPr>
              <w:sym w:font="Wingdings 2" w:char="00A3"/>
            </w:r>
            <w:r w:rsidRPr="00F40617">
              <w:rPr>
                <w:rFonts w:ascii="宋体" w:hAnsi="宋体" w:hint="eastAsia"/>
                <w:spacing w:val="-10"/>
                <w:sz w:val="20"/>
                <w:szCs w:val="20"/>
              </w:rPr>
              <w:t>租用厂房</w:t>
            </w:r>
          </w:p>
          <w:p w:rsidR="00B44633" w:rsidRDefault="00D34539">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B44633" w:rsidRDefault="00D34539">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B44633" w:rsidRDefault="00D34539">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44633" w:rsidRDefault="00B44633">
            <w:pPr>
              <w:tabs>
                <w:tab w:val="left" w:pos="360"/>
              </w:tabs>
              <w:ind w:left="357" w:hanging="357"/>
              <w:rPr>
                <w:rFonts w:ascii="宋体"/>
                <w:b/>
                <w:color w:val="000000"/>
                <w:sz w:val="24"/>
              </w:rPr>
            </w:pPr>
          </w:p>
        </w:tc>
      </w:tr>
    </w:tbl>
    <w:p w:rsidR="00B44633" w:rsidRDefault="00D34539" w:rsidP="00F40617">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B44633">
        <w:trPr>
          <w:cantSplit/>
          <w:trHeight w:val="390"/>
          <w:jc w:val="center"/>
        </w:trPr>
        <w:tc>
          <w:tcPr>
            <w:tcW w:w="9479" w:type="dxa"/>
            <w:gridSpan w:val="4"/>
            <w:vAlign w:val="center"/>
          </w:tcPr>
          <w:p w:rsidR="00B44633" w:rsidRDefault="00D34539">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B44633">
        <w:trPr>
          <w:cantSplit/>
          <w:trHeight w:val="390"/>
          <w:jc w:val="center"/>
        </w:trPr>
        <w:tc>
          <w:tcPr>
            <w:tcW w:w="2052" w:type="dxa"/>
            <w:vMerge w:val="restart"/>
            <w:vAlign w:val="center"/>
          </w:tcPr>
          <w:p w:rsidR="00B44633" w:rsidRDefault="00D3453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44633" w:rsidRDefault="00D34539">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44633" w:rsidRDefault="00D3453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222"/>
          <w:jc w:val="center"/>
        </w:trPr>
        <w:tc>
          <w:tcPr>
            <w:tcW w:w="2052" w:type="dxa"/>
            <w:vMerge/>
          </w:tcPr>
          <w:p w:rsidR="00B44633" w:rsidRDefault="00B44633">
            <w:pPr>
              <w:rPr>
                <w:rFonts w:ascii="宋体"/>
                <w:color w:val="000000"/>
                <w:spacing w:val="-10"/>
                <w:sz w:val="20"/>
                <w:szCs w:val="20"/>
              </w:rPr>
            </w:pPr>
          </w:p>
        </w:tc>
        <w:tc>
          <w:tcPr>
            <w:tcW w:w="5147" w:type="dxa"/>
          </w:tcPr>
          <w:p w:rsidR="00B44633" w:rsidRDefault="00D34539">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44633" w:rsidRDefault="00D34539">
            <w:pPr>
              <w:rPr>
                <w:rFonts w:ascii="宋体"/>
                <w:color w:val="000000"/>
                <w:spacing w:val="-10"/>
                <w:sz w:val="20"/>
                <w:szCs w:val="20"/>
              </w:rPr>
            </w:pPr>
            <w:r>
              <w:rPr>
                <w:rFonts w:ascii="宋体" w:hAnsi="宋体" w:hint="eastAsia"/>
                <w:color w:val="000000"/>
                <w:sz w:val="20"/>
                <w:szCs w:val="20"/>
              </w:rPr>
              <w:t>■是</w:t>
            </w:r>
          </w:p>
        </w:tc>
        <w:tc>
          <w:tcPr>
            <w:tcW w:w="1041" w:type="dxa"/>
          </w:tcPr>
          <w:p w:rsidR="00B44633" w:rsidRDefault="00D3453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634"/>
          <w:jc w:val="center"/>
        </w:trPr>
        <w:tc>
          <w:tcPr>
            <w:tcW w:w="2052" w:type="dxa"/>
            <w:vMerge/>
          </w:tcPr>
          <w:p w:rsidR="00B44633" w:rsidRDefault="00B44633">
            <w:pPr>
              <w:rPr>
                <w:rFonts w:ascii="宋体"/>
                <w:color w:val="000000"/>
                <w:sz w:val="20"/>
                <w:szCs w:val="20"/>
              </w:rPr>
            </w:pPr>
          </w:p>
        </w:tc>
        <w:tc>
          <w:tcPr>
            <w:tcW w:w="7427" w:type="dxa"/>
            <w:gridSpan w:val="3"/>
          </w:tcPr>
          <w:p w:rsidR="00B44633" w:rsidRDefault="00D34539">
            <w:pPr>
              <w:rPr>
                <w:rFonts w:ascii="宋体"/>
                <w:color w:val="000000"/>
                <w:spacing w:val="-10"/>
                <w:sz w:val="20"/>
                <w:szCs w:val="20"/>
              </w:rPr>
            </w:pPr>
            <w:r>
              <w:rPr>
                <w:rFonts w:ascii="宋体" w:hint="eastAsia"/>
                <w:color w:val="000000"/>
                <w:sz w:val="20"/>
                <w:szCs w:val="20"/>
              </w:rPr>
              <w:t>如不一致，请简述不一致情况：</w:t>
            </w:r>
          </w:p>
        </w:tc>
      </w:tr>
      <w:tr w:rsidR="00B44633">
        <w:trPr>
          <w:cantSplit/>
          <w:trHeight w:val="348"/>
          <w:jc w:val="center"/>
        </w:trPr>
        <w:tc>
          <w:tcPr>
            <w:tcW w:w="2052" w:type="dxa"/>
            <w:vMerge/>
            <w:vAlign w:val="center"/>
          </w:tcPr>
          <w:p w:rsidR="00B44633" w:rsidRDefault="00B44633">
            <w:pPr>
              <w:rPr>
                <w:rFonts w:ascii="宋体"/>
                <w:color w:val="000000"/>
                <w:sz w:val="20"/>
                <w:szCs w:val="20"/>
              </w:rPr>
            </w:pPr>
          </w:p>
        </w:tc>
        <w:tc>
          <w:tcPr>
            <w:tcW w:w="7427" w:type="dxa"/>
            <w:gridSpan w:val="3"/>
          </w:tcPr>
          <w:p w:rsidR="00B44633" w:rsidRDefault="00D34539">
            <w:pPr>
              <w:rPr>
                <w:rFonts w:ascii="宋体"/>
                <w:color w:val="000000"/>
                <w:sz w:val="20"/>
                <w:szCs w:val="20"/>
              </w:rPr>
            </w:pPr>
            <w:r>
              <w:rPr>
                <w:rFonts w:ascii="宋体" w:hAnsi="宋体" w:hint="eastAsia"/>
                <w:color w:val="000000"/>
                <w:sz w:val="20"/>
                <w:szCs w:val="20"/>
              </w:rPr>
              <w:t>有种产品，规格型号种有条生产线，</w:t>
            </w:r>
          </w:p>
          <w:p w:rsidR="00B44633" w:rsidRDefault="00D34539">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44633">
        <w:trPr>
          <w:cantSplit/>
          <w:trHeight w:val="348"/>
          <w:jc w:val="center"/>
        </w:trPr>
        <w:tc>
          <w:tcPr>
            <w:tcW w:w="2052" w:type="dxa"/>
            <w:vMerge w:val="restart"/>
            <w:vAlign w:val="center"/>
          </w:tcPr>
          <w:p w:rsidR="00B44633" w:rsidRDefault="00D3453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44633" w:rsidRDefault="00D34539">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48"/>
          <w:jc w:val="center"/>
        </w:trPr>
        <w:tc>
          <w:tcPr>
            <w:tcW w:w="2052" w:type="dxa"/>
            <w:vMerge/>
          </w:tcPr>
          <w:p w:rsidR="00B44633" w:rsidRDefault="00B44633">
            <w:pPr>
              <w:rPr>
                <w:rFonts w:ascii="宋体"/>
                <w:b/>
                <w:color w:val="000000"/>
                <w:sz w:val="20"/>
                <w:szCs w:val="20"/>
              </w:rPr>
            </w:pPr>
          </w:p>
        </w:tc>
        <w:tc>
          <w:tcPr>
            <w:tcW w:w="7427" w:type="dxa"/>
            <w:gridSpan w:val="3"/>
          </w:tcPr>
          <w:p w:rsidR="00B44633" w:rsidRDefault="00D34539">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48"/>
          <w:jc w:val="center"/>
        </w:trPr>
        <w:tc>
          <w:tcPr>
            <w:tcW w:w="2052" w:type="dxa"/>
            <w:vMerge/>
          </w:tcPr>
          <w:p w:rsidR="00B44633" w:rsidRDefault="00B44633">
            <w:pPr>
              <w:ind w:leftChars="172" w:left="361" w:firstLineChars="597" w:firstLine="1194"/>
              <w:rPr>
                <w:rFonts w:ascii="宋体"/>
                <w:color w:val="000000"/>
                <w:sz w:val="20"/>
                <w:szCs w:val="20"/>
              </w:rPr>
            </w:pPr>
          </w:p>
        </w:tc>
        <w:tc>
          <w:tcPr>
            <w:tcW w:w="7427" w:type="dxa"/>
            <w:gridSpan w:val="3"/>
          </w:tcPr>
          <w:p w:rsidR="00B44633" w:rsidRDefault="00D34539">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44633">
        <w:trPr>
          <w:cantSplit/>
          <w:trHeight w:val="70"/>
          <w:jc w:val="center"/>
        </w:trPr>
        <w:tc>
          <w:tcPr>
            <w:tcW w:w="2052" w:type="dxa"/>
            <w:vMerge/>
          </w:tcPr>
          <w:p w:rsidR="00B44633" w:rsidRDefault="00B44633">
            <w:pPr>
              <w:ind w:leftChars="172" w:left="361" w:firstLineChars="597" w:firstLine="1194"/>
              <w:rPr>
                <w:rFonts w:ascii="宋体"/>
                <w:color w:val="000000"/>
                <w:sz w:val="20"/>
                <w:szCs w:val="20"/>
              </w:rPr>
            </w:pPr>
          </w:p>
        </w:tc>
        <w:tc>
          <w:tcPr>
            <w:tcW w:w="7427" w:type="dxa"/>
            <w:gridSpan w:val="3"/>
          </w:tcPr>
          <w:p w:rsidR="00B44633" w:rsidRDefault="00D34539">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44633">
        <w:trPr>
          <w:cantSplit/>
          <w:trHeight w:val="348"/>
          <w:jc w:val="center"/>
        </w:trPr>
        <w:tc>
          <w:tcPr>
            <w:tcW w:w="2052" w:type="dxa"/>
            <w:vMerge/>
          </w:tcPr>
          <w:p w:rsidR="00B44633" w:rsidRDefault="00B44633">
            <w:pPr>
              <w:rPr>
                <w:rFonts w:ascii="宋体"/>
                <w:color w:val="000000"/>
                <w:sz w:val="20"/>
                <w:szCs w:val="20"/>
              </w:rPr>
            </w:pPr>
          </w:p>
        </w:tc>
        <w:tc>
          <w:tcPr>
            <w:tcW w:w="7427" w:type="dxa"/>
            <w:gridSpan w:val="3"/>
          </w:tcPr>
          <w:p w:rsidR="00B44633" w:rsidRDefault="00D34539">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44633">
        <w:trPr>
          <w:cantSplit/>
          <w:trHeight w:val="348"/>
          <w:jc w:val="center"/>
        </w:trPr>
        <w:tc>
          <w:tcPr>
            <w:tcW w:w="2052" w:type="dxa"/>
            <w:vMerge/>
          </w:tcPr>
          <w:p w:rsidR="00B44633" w:rsidRDefault="00B44633">
            <w:pPr>
              <w:rPr>
                <w:rFonts w:ascii="宋体"/>
                <w:color w:val="000000"/>
                <w:sz w:val="20"/>
                <w:szCs w:val="20"/>
              </w:rPr>
            </w:pPr>
          </w:p>
        </w:tc>
        <w:tc>
          <w:tcPr>
            <w:tcW w:w="7427" w:type="dxa"/>
            <w:gridSpan w:val="3"/>
          </w:tcPr>
          <w:p w:rsidR="00B44633" w:rsidRDefault="00D34539">
            <w:pPr>
              <w:rPr>
                <w:rFonts w:ascii="宋体"/>
                <w:color w:val="000000"/>
                <w:sz w:val="20"/>
                <w:szCs w:val="20"/>
              </w:rPr>
            </w:pPr>
            <w:r>
              <w:rPr>
                <w:rFonts w:ascii="宋体" w:hint="eastAsia"/>
                <w:color w:val="000000"/>
                <w:sz w:val="20"/>
                <w:szCs w:val="20"/>
              </w:rPr>
              <w:t>其他资质：</w:t>
            </w:r>
            <w:r>
              <w:rPr>
                <w:rFonts w:ascii="宋体" w:hint="eastAsia"/>
                <w:color w:val="000000"/>
                <w:sz w:val="20"/>
                <w:szCs w:val="20"/>
              </w:rPr>
              <w:t>职业卫生资质证书、计量认证资质认定</w:t>
            </w:r>
            <w:bookmarkStart w:id="17" w:name="_GoBack"/>
            <w:bookmarkEnd w:id="17"/>
            <w:r>
              <w:rPr>
                <w:rFonts w:ascii="宋体" w:hint="eastAsia"/>
                <w:color w:val="000000"/>
                <w:sz w:val="20"/>
                <w:szCs w:val="20"/>
              </w:rPr>
              <w:t>证书</w:t>
            </w:r>
          </w:p>
        </w:tc>
      </w:tr>
      <w:tr w:rsidR="00B44633">
        <w:trPr>
          <w:cantSplit/>
          <w:trHeight w:val="321"/>
          <w:jc w:val="center"/>
        </w:trPr>
        <w:tc>
          <w:tcPr>
            <w:tcW w:w="2052" w:type="dxa"/>
            <w:vMerge w:val="restart"/>
          </w:tcPr>
          <w:p w:rsidR="00B44633" w:rsidRDefault="00D34539">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44633" w:rsidRDefault="00D34539">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44633" w:rsidRDefault="00D34539">
            <w:pPr>
              <w:spacing w:line="400" w:lineRule="exact"/>
              <w:rPr>
                <w:rFonts w:ascii="宋体" w:hAns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产品技术标准号：</w:t>
            </w:r>
            <w:r>
              <w:rPr>
                <w:rFonts w:ascii="宋体" w:hAnsi="宋体" w:hint="eastAsia"/>
                <w:szCs w:val="21"/>
              </w:rPr>
              <w:t>环境空气</w:t>
            </w:r>
            <w:r>
              <w:rPr>
                <w:rFonts w:ascii="宋体" w:hAnsi="宋体" w:hint="eastAsia"/>
                <w:szCs w:val="21"/>
              </w:rPr>
              <w:t>.PM&lt;</w:t>
            </w:r>
            <w:r>
              <w:rPr>
                <w:rFonts w:ascii="宋体" w:hAnsi="宋体" w:hint="eastAsia"/>
                <w:szCs w:val="21"/>
              </w:rPr>
              <w:t>下标</w:t>
            </w:r>
            <w:r>
              <w:rPr>
                <w:rFonts w:ascii="宋体" w:hAnsi="宋体" w:hint="eastAsia"/>
                <w:szCs w:val="21"/>
              </w:rPr>
              <w:t xml:space="preserve"> 10&gt;</w:t>
            </w:r>
            <w:r>
              <w:rPr>
                <w:rFonts w:ascii="宋体" w:hAnsi="宋体" w:hint="eastAsia"/>
                <w:szCs w:val="21"/>
              </w:rPr>
              <w:t>和</w:t>
            </w:r>
            <w:r>
              <w:rPr>
                <w:rFonts w:ascii="宋体" w:hAnsi="宋体" w:hint="eastAsia"/>
                <w:szCs w:val="21"/>
              </w:rPr>
              <w:t>PM&lt;</w:t>
            </w:r>
            <w:r>
              <w:rPr>
                <w:rFonts w:ascii="宋体" w:hAnsi="宋体" w:hint="eastAsia"/>
                <w:szCs w:val="21"/>
              </w:rPr>
              <w:t>下标</w:t>
            </w:r>
            <w:r>
              <w:rPr>
                <w:rFonts w:ascii="宋体" w:hAnsi="宋体" w:hint="eastAsia"/>
                <w:szCs w:val="21"/>
              </w:rPr>
              <w:t xml:space="preserve"> 2.5&gt;</w:t>
            </w:r>
            <w:r>
              <w:rPr>
                <w:rFonts w:ascii="宋体" w:hAnsi="宋体" w:hint="eastAsia"/>
                <w:szCs w:val="21"/>
              </w:rPr>
              <w:t>的测定</w:t>
            </w:r>
            <w:r>
              <w:rPr>
                <w:rFonts w:ascii="宋体" w:hAnsi="宋体" w:hint="eastAsia"/>
                <w:szCs w:val="21"/>
              </w:rPr>
              <w:t>.</w:t>
            </w:r>
            <w:r>
              <w:rPr>
                <w:rFonts w:ascii="宋体" w:hAnsi="宋体" w:hint="eastAsia"/>
                <w:szCs w:val="21"/>
              </w:rPr>
              <w:t>重量法</w:t>
            </w:r>
            <w:r>
              <w:rPr>
                <w:rFonts w:ascii="宋体" w:hAnsi="宋体" w:hint="eastAsia"/>
                <w:szCs w:val="21"/>
              </w:rPr>
              <w:t>Hj 618-2011</w:t>
            </w:r>
            <w:r>
              <w:rPr>
                <w:rFonts w:ascii="宋体" w:hAnsi="宋体" w:hint="eastAsia"/>
                <w:szCs w:val="21"/>
              </w:rPr>
              <w:t>、</w:t>
            </w:r>
            <w:r>
              <w:rPr>
                <w:rFonts w:ascii="宋体" w:hAnsi="宋体" w:hint="eastAsia"/>
                <w:szCs w:val="21"/>
              </w:rPr>
              <w:t>天然气</w:t>
            </w:r>
            <w:r>
              <w:rPr>
                <w:rFonts w:ascii="宋体" w:hAnsi="宋体" w:hint="eastAsia"/>
                <w:szCs w:val="21"/>
              </w:rPr>
              <w:t>.</w:t>
            </w:r>
            <w:r>
              <w:rPr>
                <w:rFonts w:ascii="宋体" w:hAnsi="宋体" w:hint="eastAsia"/>
                <w:szCs w:val="21"/>
              </w:rPr>
              <w:t>含硫化合物的测定</w:t>
            </w:r>
            <w:r>
              <w:rPr>
                <w:rFonts w:ascii="宋体" w:hAnsi="宋体" w:hint="eastAsia"/>
                <w:szCs w:val="21"/>
              </w:rPr>
              <w:t>.</w:t>
            </w:r>
            <w:r>
              <w:rPr>
                <w:rFonts w:ascii="宋体" w:hAnsi="宋体" w:hint="eastAsia"/>
                <w:szCs w:val="21"/>
              </w:rPr>
              <w:t>第</w:t>
            </w:r>
            <w:r>
              <w:rPr>
                <w:rFonts w:ascii="宋体" w:hAnsi="宋体" w:hint="eastAsia"/>
                <w:szCs w:val="21"/>
              </w:rPr>
              <w:t>2</w:t>
            </w:r>
            <w:r>
              <w:rPr>
                <w:rFonts w:ascii="宋体" w:hAnsi="宋体" w:hint="eastAsia"/>
                <w:szCs w:val="21"/>
              </w:rPr>
              <w:t>部分</w:t>
            </w:r>
            <w:r>
              <w:rPr>
                <w:rFonts w:ascii="宋体" w:hAnsi="宋体" w:hint="eastAsia"/>
                <w:szCs w:val="21"/>
              </w:rPr>
              <w:t>:</w:t>
            </w:r>
            <w:r>
              <w:rPr>
                <w:rFonts w:ascii="宋体" w:hAnsi="宋体" w:hint="eastAsia"/>
                <w:szCs w:val="21"/>
              </w:rPr>
              <w:t>用亚甲蓝法测定硫化氢含量</w:t>
            </w:r>
            <w:r>
              <w:rPr>
                <w:rFonts w:ascii="宋体" w:hAnsi="宋体"/>
                <w:szCs w:val="21"/>
              </w:rPr>
              <w:t>GB/T 11060.2-2008</w:t>
            </w:r>
            <w:r>
              <w:rPr>
                <w:rFonts w:ascii="宋体" w:hAnsi="宋体" w:hint="eastAsia"/>
                <w:szCs w:val="21"/>
              </w:rPr>
              <w:t>、</w:t>
            </w:r>
            <w:r>
              <w:rPr>
                <w:rFonts w:ascii="宋体" w:hAnsi="宋体" w:hint="eastAsia"/>
                <w:szCs w:val="21"/>
              </w:rPr>
              <w:t>二次供水设施</w:t>
            </w:r>
            <w:r>
              <w:rPr>
                <w:rFonts w:ascii="宋体" w:hAnsi="宋体"/>
                <w:szCs w:val="21"/>
              </w:rPr>
              <w:t>卫生规范</w:t>
            </w:r>
            <w:r>
              <w:rPr>
                <w:rFonts w:ascii="宋体" w:hAnsi="宋体"/>
                <w:szCs w:val="21"/>
              </w:rPr>
              <w:t>GB 17051-1997</w:t>
            </w:r>
            <w:r>
              <w:rPr>
                <w:rFonts w:ascii="宋体" w:hAnsi="宋体" w:hint="eastAsia"/>
                <w:szCs w:val="21"/>
              </w:rPr>
              <w:t>、</w:t>
            </w:r>
            <w:r>
              <w:rPr>
                <w:rFonts w:ascii="宋体" w:hAnsi="宋体" w:hint="eastAsia"/>
                <w:szCs w:val="21"/>
              </w:rPr>
              <w:t>工作场所空气有毒物质测定</w:t>
            </w:r>
            <w:r>
              <w:rPr>
                <w:rFonts w:ascii="宋体" w:hAnsi="宋体" w:hint="eastAsia"/>
                <w:szCs w:val="21"/>
              </w:rPr>
              <w:t xml:space="preserve"> </w:t>
            </w:r>
            <w:r>
              <w:rPr>
                <w:rFonts w:ascii="宋体" w:hAnsi="宋体" w:hint="eastAsia"/>
                <w:szCs w:val="21"/>
              </w:rPr>
              <w:t>第</w:t>
            </w:r>
            <w:r>
              <w:rPr>
                <w:rFonts w:ascii="宋体" w:hAnsi="宋体" w:hint="eastAsia"/>
                <w:szCs w:val="21"/>
              </w:rPr>
              <w:t>1</w:t>
            </w:r>
            <w:r>
              <w:rPr>
                <w:rFonts w:ascii="宋体" w:hAnsi="宋体" w:hint="eastAsia"/>
                <w:szCs w:val="21"/>
              </w:rPr>
              <w:t>部分：总则</w:t>
            </w:r>
            <w:r>
              <w:rPr>
                <w:rFonts w:ascii="宋体" w:hAnsi="宋体"/>
                <w:szCs w:val="21"/>
              </w:rPr>
              <w:t>GBZ/T 300.1-2017</w:t>
            </w:r>
            <w:r>
              <w:rPr>
                <w:rFonts w:ascii="宋体" w:hAnsi="宋体" w:hint="eastAsia"/>
                <w:szCs w:val="21"/>
              </w:rPr>
              <w:t>、</w:t>
            </w:r>
            <w:r>
              <w:rPr>
                <w:rFonts w:ascii="宋体" w:hAnsi="宋体" w:hint="eastAsia"/>
                <w:szCs w:val="21"/>
              </w:rPr>
              <w:t>生活饮用水标准检验方法</w:t>
            </w:r>
            <w:r>
              <w:rPr>
                <w:rFonts w:ascii="宋体" w:hAnsi="宋体" w:hint="eastAsia"/>
                <w:szCs w:val="21"/>
              </w:rPr>
              <w:t xml:space="preserve"> </w:t>
            </w:r>
            <w:r>
              <w:rPr>
                <w:rFonts w:ascii="宋体" w:hAnsi="宋体" w:hint="eastAsia"/>
                <w:szCs w:val="21"/>
              </w:rPr>
              <w:t>消毒剂指标</w:t>
            </w:r>
            <w:r>
              <w:rPr>
                <w:rFonts w:ascii="宋体" w:hAnsi="宋体"/>
                <w:szCs w:val="21"/>
              </w:rPr>
              <w:t>GB/T 5750.11-2006 </w:t>
            </w:r>
            <w:r>
              <w:rPr>
                <w:rFonts w:ascii="宋体" w:hAnsi="宋体" w:hint="eastAsia"/>
                <w:szCs w:val="21"/>
              </w:rPr>
              <w:t>、</w:t>
            </w:r>
            <w:r>
              <w:rPr>
                <w:rFonts w:ascii="宋体" w:hAnsi="宋体"/>
                <w:szCs w:val="21"/>
              </w:rPr>
              <w:t>生活饮用水标准检验方法</w:t>
            </w:r>
            <w:r>
              <w:rPr>
                <w:rFonts w:ascii="宋体" w:hAnsi="宋体"/>
                <w:szCs w:val="21"/>
              </w:rPr>
              <w:t xml:space="preserve"> </w:t>
            </w:r>
            <w:r>
              <w:rPr>
                <w:rFonts w:ascii="宋体" w:hAnsi="宋体"/>
                <w:szCs w:val="21"/>
              </w:rPr>
              <w:t>金属指标</w:t>
            </w:r>
            <w:r>
              <w:rPr>
                <w:rFonts w:ascii="宋体" w:hAnsi="宋体"/>
                <w:szCs w:val="21"/>
              </w:rPr>
              <w:t>GB/T 5750.6-2006</w:t>
            </w:r>
            <w:r>
              <w:rPr>
                <w:rFonts w:ascii="宋体" w:hAnsi="宋体" w:hint="eastAsia"/>
                <w:szCs w:val="21"/>
              </w:rPr>
              <w:t>、</w:t>
            </w:r>
            <w:r>
              <w:rPr>
                <w:rFonts w:ascii="宋体" w:hAnsi="宋体" w:hint="eastAsia"/>
                <w:szCs w:val="21"/>
              </w:rPr>
              <w:t>室内空气质量标准</w:t>
            </w:r>
            <w:r>
              <w:rPr>
                <w:rFonts w:ascii="宋体" w:hAnsi="宋体"/>
                <w:szCs w:val="21"/>
              </w:rPr>
              <w:t>GB/T 18883-2002</w:t>
            </w:r>
            <w:r>
              <w:rPr>
                <w:rFonts w:ascii="宋体" w:hAnsi="宋体" w:hint="eastAsia"/>
                <w:szCs w:val="21"/>
              </w:rPr>
              <w:t>工作场所</w:t>
            </w:r>
            <w:r>
              <w:rPr>
                <w:rFonts w:ascii="宋体" w:hAnsi="宋体" w:hint="eastAsia"/>
                <w:szCs w:val="21"/>
              </w:rPr>
              <w:t>、</w:t>
            </w:r>
            <w:r>
              <w:rPr>
                <w:rFonts w:ascii="宋体" w:hAnsi="宋体" w:hint="eastAsia"/>
                <w:szCs w:val="21"/>
              </w:rPr>
              <w:t>工作场所空气有毒物质测定第</w:t>
            </w:r>
            <w:r>
              <w:rPr>
                <w:rFonts w:ascii="宋体" w:hAnsi="宋体" w:hint="eastAsia"/>
                <w:szCs w:val="21"/>
              </w:rPr>
              <w:t>23</w:t>
            </w:r>
            <w:r>
              <w:rPr>
                <w:rFonts w:ascii="宋体" w:hAnsi="宋体" w:hint="eastAsia"/>
                <w:szCs w:val="21"/>
              </w:rPr>
              <w:t>部分</w:t>
            </w:r>
            <w:r>
              <w:rPr>
                <w:rFonts w:ascii="宋体" w:hAnsi="宋体" w:hint="eastAsia"/>
                <w:szCs w:val="21"/>
              </w:rPr>
              <w:t>:</w:t>
            </w:r>
            <w:r>
              <w:rPr>
                <w:rFonts w:ascii="宋体" w:hAnsi="宋体" w:hint="eastAsia"/>
                <w:szCs w:val="21"/>
              </w:rPr>
              <w:t>锶及其化合物</w:t>
            </w:r>
            <w:r>
              <w:rPr>
                <w:rFonts w:ascii="宋体" w:hAnsi="宋体" w:hint="eastAsia"/>
                <w:szCs w:val="21"/>
              </w:rPr>
              <w:t>GBZ/T300.23-2017</w:t>
            </w:r>
            <w:r>
              <w:rPr>
                <w:rFonts w:ascii="宋体" w:hAnsi="宋体" w:hint="eastAsia"/>
                <w:szCs w:val="21"/>
              </w:rPr>
              <w:t>、工</w:t>
            </w:r>
            <w:r>
              <w:rPr>
                <w:rFonts w:ascii="宋体" w:hAnsi="宋体" w:hint="eastAsia"/>
                <w:szCs w:val="21"/>
              </w:rPr>
              <w:t>作场所空气有毒物质测定第</w:t>
            </w:r>
            <w:r>
              <w:rPr>
                <w:rFonts w:ascii="宋体" w:hAnsi="宋体" w:hint="eastAsia"/>
                <w:szCs w:val="21"/>
              </w:rPr>
              <w:t>24</w:t>
            </w:r>
            <w:r>
              <w:rPr>
                <w:rFonts w:ascii="宋体" w:hAnsi="宋体" w:hint="eastAsia"/>
                <w:szCs w:val="21"/>
              </w:rPr>
              <w:t>部分</w:t>
            </w:r>
            <w:r>
              <w:rPr>
                <w:rFonts w:ascii="宋体" w:hAnsi="宋体" w:hint="eastAsia"/>
                <w:szCs w:val="21"/>
              </w:rPr>
              <w:t>:</w:t>
            </w:r>
            <w:r>
              <w:rPr>
                <w:rFonts w:ascii="宋体" w:hAnsi="宋体" w:hint="eastAsia"/>
                <w:szCs w:val="21"/>
              </w:rPr>
              <w:t>钽及其化合物</w:t>
            </w:r>
            <w:r>
              <w:rPr>
                <w:rFonts w:ascii="宋体" w:hAnsi="宋体" w:hint="eastAsia"/>
                <w:szCs w:val="21"/>
              </w:rPr>
              <w:t>GBz/m30024-2017</w:t>
            </w:r>
            <w:r>
              <w:rPr>
                <w:rFonts w:ascii="宋体" w:hAnsi="宋体" w:hint="eastAsia"/>
                <w:szCs w:val="21"/>
              </w:rPr>
              <w:t>化锡</w:t>
            </w:r>
            <w:r>
              <w:rPr>
                <w:rFonts w:ascii="宋体" w:hAnsi="宋体" w:hint="eastAsia"/>
                <w:szCs w:val="21"/>
              </w:rPr>
              <w:t>、工</w:t>
            </w:r>
            <w:r>
              <w:rPr>
                <w:rFonts w:ascii="宋体" w:hAnsi="宋体" w:hint="eastAsia"/>
                <w:szCs w:val="21"/>
              </w:rPr>
              <w:t>作场所空气有毒物质测定第</w:t>
            </w:r>
            <w:r>
              <w:rPr>
                <w:rFonts w:ascii="宋体" w:hAnsi="宋体" w:hint="eastAsia"/>
                <w:szCs w:val="21"/>
              </w:rPr>
              <w:t>26</w:t>
            </w:r>
            <w:r>
              <w:rPr>
                <w:rFonts w:ascii="宋体" w:hAnsi="宋体" w:hint="eastAsia"/>
                <w:szCs w:val="21"/>
              </w:rPr>
              <w:t>部分</w:t>
            </w:r>
            <w:r>
              <w:rPr>
                <w:rFonts w:ascii="宋体" w:hAnsi="宋体" w:hint="eastAsia"/>
                <w:szCs w:val="21"/>
              </w:rPr>
              <w:t>:</w:t>
            </w:r>
            <w:r>
              <w:rPr>
                <w:rFonts w:ascii="宋体" w:hAnsi="宋体" w:hint="eastAsia"/>
                <w:szCs w:val="21"/>
              </w:rPr>
              <w:t>锡及其化合物</w:t>
            </w:r>
            <w:r>
              <w:rPr>
                <w:rFonts w:ascii="宋体" w:hAnsi="宋体" w:hint="eastAsia"/>
                <w:szCs w:val="21"/>
              </w:rPr>
              <w:t>GBz/T300.26-20</w:t>
            </w:r>
            <w:r>
              <w:rPr>
                <w:rFonts w:ascii="宋体" w:hAnsi="宋体" w:hint="eastAsia"/>
                <w:szCs w:val="21"/>
              </w:rPr>
              <w:t>17</w:t>
            </w:r>
            <w:r>
              <w:rPr>
                <w:rFonts w:ascii="宋体" w:hAnsi="宋体" w:hint="eastAsia"/>
                <w:szCs w:val="21"/>
              </w:rPr>
              <w:t>等标准</w:t>
            </w:r>
            <w:r>
              <w:rPr>
                <w:rFonts w:ascii="宋体" w:hAnsi="宋体" w:hint="eastAsia"/>
                <w:szCs w:val="21"/>
              </w:rPr>
              <w:t>.</w:t>
            </w:r>
          </w:p>
          <w:p w:rsidR="00B44633" w:rsidRDefault="00D34539">
            <w:pPr>
              <w:rPr>
                <w:rFonts w:ascii="宋体"/>
                <w:color w:val="000000"/>
                <w:spacing w:val="-10"/>
                <w:sz w:val="20"/>
                <w:szCs w:val="20"/>
              </w:rPr>
            </w:pPr>
            <w:r>
              <w:rPr>
                <w:rFonts w:ascii="宋体" w:hAnsi="宋体" w:hint="eastAsia"/>
                <w:color w:val="000000"/>
                <w:spacing w:val="-10"/>
                <w:sz w:val="20"/>
                <w:szCs w:val="20"/>
              </w:rPr>
              <w:t xml:space="preserve"> </w:t>
            </w:r>
            <w:r>
              <w:rPr>
                <w:rFonts w:ascii="宋体" w:hAnsi="宋体" w:hint="eastAsia"/>
                <w:color w:val="000000"/>
                <w:spacing w:val="-10"/>
                <w:sz w:val="20"/>
                <w:szCs w:val="20"/>
              </w:rPr>
              <w:t>□合同：</w:t>
            </w:r>
          </w:p>
        </w:tc>
      </w:tr>
      <w:tr w:rsidR="00B44633">
        <w:trPr>
          <w:cantSplit/>
          <w:trHeight w:val="321"/>
          <w:jc w:val="center"/>
        </w:trPr>
        <w:tc>
          <w:tcPr>
            <w:tcW w:w="2052" w:type="dxa"/>
            <w:vMerge/>
          </w:tcPr>
          <w:p w:rsidR="00B44633" w:rsidRDefault="00B44633">
            <w:pPr>
              <w:ind w:leftChars="-1" w:left="-1" w:hanging="1"/>
              <w:jc w:val="left"/>
              <w:rPr>
                <w:rFonts w:ascii="宋体"/>
                <w:color w:val="000000"/>
                <w:sz w:val="20"/>
                <w:szCs w:val="20"/>
              </w:rPr>
            </w:pPr>
          </w:p>
        </w:tc>
        <w:tc>
          <w:tcPr>
            <w:tcW w:w="7427" w:type="dxa"/>
            <w:gridSpan w:val="3"/>
          </w:tcPr>
          <w:p w:rsidR="00B44633" w:rsidRPr="00F40617" w:rsidRDefault="00D34539">
            <w:pPr>
              <w:rPr>
                <w:rFonts w:ascii="宋体"/>
                <w:spacing w:val="-10"/>
                <w:sz w:val="20"/>
                <w:szCs w:val="20"/>
              </w:rPr>
            </w:pPr>
            <w:r w:rsidRPr="00F40617">
              <w:rPr>
                <w:rFonts w:ascii="宋体" w:hAnsi="宋体" w:hint="eastAsia"/>
                <w:spacing w:val="-10"/>
                <w:sz w:val="20"/>
                <w:szCs w:val="20"/>
              </w:rPr>
              <w:t>现场是否有产品检验报告□</w:t>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p>
        </w:tc>
      </w:tr>
      <w:tr w:rsidR="00B44633">
        <w:trPr>
          <w:cantSplit/>
          <w:trHeight w:val="321"/>
          <w:jc w:val="center"/>
        </w:trPr>
        <w:tc>
          <w:tcPr>
            <w:tcW w:w="2052" w:type="dxa"/>
            <w:vMerge/>
          </w:tcPr>
          <w:p w:rsidR="00B44633" w:rsidRDefault="00B44633">
            <w:pPr>
              <w:rPr>
                <w:rFonts w:ascii="宋体"/>
                <w:color w:val="000000"/>
                <w:spacing w:val="-10"/>
                <w:sz w:val="20"/>
                <w:szCs w:val="20"/>
              </w:rPr>
            </w:pPr>
          </w:p>
        </w:tc>
        <w:tc>
          <w:tcPr>
            <w:tcW w:w="7427" w:type="dxa"/>
            <w:gridSpan w:val="3"/>
          </w:tcPr>
          <w:p w:rsidR="00B44633" w:rsidRDefault="00D3453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21"/>
          <w:jc w:val="center"/>
        </w:trPr>
        <w:tc>
          <w:tcPr>
            <w:tcW w:w="2052" w:type="dxa"/>
            <w:vMerge/>
          </w:tcPr>
          <w:p w:rsidR="00B44633" w:rsidRDefault="00B44633">
            <w:pPr>
              <w:ind w:leftChars="80" w:left="168"/>
              <w:rPr>
                <w:rFonts w:ascii="宋体"/>
                <w:color w:val="000000"/>
                <w:spacing w:val="-10"/>
                <w:sz w:val="20"/>
                <w:szCs w:val="20"/>
              </w:rPr>
            </w:pPr>
          </w:p>
        </w:tc>
        <w:tc>
          <w:tcPr>
            <w:tcW w:w="7427" w:type="dxa"/>
            <w:gridSpan w:val="3"/>
          </w:tcPr>
          <w:p w:rsidR="00B44633" w:rsidRDefault="00D34539">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44633" w:rsidRDefault="00D3453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B44633" w:rsidRDefault="00D3453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B44633">
        <w:trPr>
          <w:cantSplit/>
          <w:trHeight w:val="321"/>
          <w:jc w:val="center"/>
        </w:trPr>
        <w:tc>
          <w:tcPr>
            <w:tcW w:w="2052" w:type="dxa"/>
            <w:vMerge w:val="restart"/>
            <w:vAlign w:val="center"/>
          </w:tcPr>
          <w:p w:rsidR="00B44633" w:rsidRDefault="00D34539">
            <w:pPr>
              <w:ind w:leftChars="-1" w:left="-1" w:hanging="1"/>
              <w:jc w:val="left"/>
              <w:rPr>
                <w:rFonts w:ascii="宋体"/>
                <w:color w:val="000000"/>
                <w:sz w:val="20"/>
                <w:szCs w:val="20"/>
              </w:rPr>
            </w:pPr>
            <w:r>
              <w:rPr>
                <w:rFonts w:ascii="宋体" w:hAnsi="宋体" w:hint="eastAsia"/>
                <w:color w:val="000000"/>
                <w:sz w:val="20"/>
                <w:szCs w:val="20"/>
              </w:rPr>
              <w:lastRenderedPageBreak/>
              <w:t>受审核方环境管理体系认证范围内的合规性证据</w:t>
            </w:r>
          </w:p>
        </w:tc>
        <w:tc>
          <w:tcPr>
            <w:tcW w:w="7427" w:type="dxa"/>
            <w:gridSpan w:val="3"/>
          </w:tcPr>
          <w:p w:rsidR="00B44633" w:rsidRPr="00F40617" w:rsidRDefault="00D34539">
            <w:pPr>
              <w:rPr>
                <w:rFonts w:ascii="宋体"/>
                <w:sz w:val="20"/>
                <w:szCs w:val="20"/>
              </w:rPr>
            </w:pPr>
            <w:r w:rsidRPr="00F40617">
              <w:rPr>
                <w:rFonts w:ascii="宋体" w:hint="eastAsia"/>
                <w:sz w:val="20"/>
                <w:szCs w:val="20"/>
              </w:rPr>
              <w:t>是否有环境影响评价报告或环境影响评价表</w:t>
            </w:r>
            <w:r w:rsidRPr="00F40617">
              <w:rPr>
                <w:rFonts w:ascii="宋体" w:hAnsi="宋体" w:hint="eastAsia"/>
                <w:spacing w:val="-10"/>
                <w:sz w:val="20"/>
                <w:szCs w:val="20"/>
              </w:rPr>
              <w:sym w:font="Wingdings 2" w:char="00A3"/>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B44633">
        <w:trPr>
          <w:cantSplit/>
          <w:trHeight w:val="321"/>
          <w:jc w:val="center"/>
        </w:trPr>
        <w:tc>
          <w:tcPr>
            <w:tcW w:w="2052" w:type="dxa"/>
            <w:vMerge/>
          </w:tcPr>
          <w:p w:rsidR="00B44633" w:rsidRDefault="00B44633">
            <w:pPr>
              <w:ind w:leftChars="80" w:left="168"/>
              <w:rPr>
                <w:rFonts w:ascii="宋体"/>
                <w:color w:val="000000"/>
                <w:spacing w:val="-10"/>
                <w:sz w:val="20"/>
                <w:szCs w:val="20"/>
              </w:rPr>
            </w:pPr>
          </w:p>
        </w:tc>
        <w:tc>
          <w:tcPr>
            <w:tcW w:w="7427" w:type="dxa"/>
            <w:gridSpan w:val="3"/>
          </w:tcPr>
          <w:p w:rsidR="00B44633" w:rsidRPr="00F40617" w:rsidRDefault="00D34539">
            <w:pPr>
              <w:rPr>
                <w:rFonts w:ascii="宋体"/>
                <w:sz w:val="20"/>
                <w:szCs w:val="20"/>
              </w:rPr>
            </w:pPr>
            <w:r w:rsidRPr="00F40617">
              <w:rPr>
                <w:rFonts w:ascii="宋体" w:hint="eastAsia"/>
                <w:sz w:val="20"/>
                <w:szCs w:val="20"/>
              </w:rPr>
              <w:t>是否有环境影响评价报告或环境影响评价表批复</w:t>
            </w:r>
            <w:r w:rsidRPr="00F40617">
              <w:rPr>
                <w:rFonts w:ascii="宋体" w:hAnsi="宋体" w:hint="eastAsia"/>
                <w:spacing w:val="-10"/>
                <w:sz w:val="20"/>
                <w:szCs w:val="20"/>
              </w:rPr>
              <w:sym w:font="Wingdings 2" w:char="00A3"/>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B44633">
        <w:trPr>
          <w:cantSplit/>
          <w:trHeight w:val="321"/>
          <w:jc w:val="center"/>
        </w:trPr>
        <w:tc>
          <w:tcPr>
            <w:tcW w:w="2052" w:type="dxa"/>
            <w:vMerge/>
          </w:tcPr>
          <w:p w:rsidR="00B44633" w:rsidRDefault="00B44633">
            <w:pPr>
              <w:ind w:leftChars="80" w:left="168"/>
              <w:rPr>
                <w:rFonts w:ascii="宋体"/>
                <w:color w:val="000000"/>
                <w:spacing w:val="-10"/>
                <w:sz w:val="20"/>
                <w:szCs w:val="20"/>
              </w:rPr>
            </w:pPr>
          </w:p>
        </w:tc>
        <w:tc>
          <w:tcPr>
            <w:tcW w:w="7427" w:type="dxa"/>
            <w:gridSpan w:val="3"/>
          </w:tcPr>
          <w:p w:rsidR="00B44633" w:rsidRPr="00F40617" w:rsidRDefault="00D34539">
            <w:pPr>
              <w:rPr>
                <w:rFonts w:ascii="宋体"/>
                <w:sz w:val="20"/>
                <w:szCs w:val="20"/>
              </w:rPr>
            </w:pPr>
            <w:r w:rsidRPr="00F40617">
              <w:rPr>
                <w:rFonts w:ascii="宋体" w:hint="eastAsia"/>
                <w:sz w:val="20"/>
                <w:szCs w:val="20"/>
              </w:rPr>
              <w:t>是否有环境影响评价验收</w:t>
            </w:r>
            <w:r w:rsidRPr="00F40617">
              <w:rPr>
                <w:rFonts w:ascii="宋体" w:hAnsi="宋体" w:hint="eastAsia"/>
                <w:spacing w:val="-10"/>
                <w:sz w:val="20"/>
                <w:szCs w:val="20"/>
              </w:rPr>
              <w:t>□</w:t>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B44633">
        <w:trPr>
          <w:cantSplit/>
          <w:trHeight w:val="321"/>
          <w:jc w:val="center"/>
        </w:trPr>
        <w:tc>
          <w:tcPr>
            <w:tcW w:w="2052" w:type="dxa"/>
            <w:vMerge/>
          </w:tcPr>
          <w:p w:rsidR="00B44633" w:rsidRDefault="00B44633">
            <w:pPr>
              <w:ind w:leftChars="80" w:left="168"/>
              <w:rPr>
                <w:rFonts w:ascii="宋体"/>
                <w:color w:val="000000"/>
                <w:spacing w:val="-10"/>
                <w:sz w:val="20"/>
                <w:szCs w:val="20"/>
              </w:rPr>
            </w:pPr>
          </w:p>
        </w:tc>
        <w:tc>
          <w:tcPr>
            <w:tcW w:w="7427" w:type="dxa"/>
            <w:gridSpan w:val="3"/>
          </w:tcPr>
          <w:p w:rsidR="00B44633" w:rsidRPr="00F40617" w:rsidRDefault="00D34539">
            <w:pPr>
              <w:rPr>
                <w:rFonts w:ascii="宋体"/>
                <w:sz w:val="20"/>
                <w:szCs w:val="20"/>
              </w:rPr>
            </w:pPr>
            <w:r w:rsidRPr="00F40617">
              <w:rPr>
                <w:rFonts w:ascii="宋体" w:hint="eastAsia"/>
                <w:sz w:val="20"/>
                <w:szCs w:val="20"/>
              </w:rPr>
              <w:t>环境影响评价报告与企业申请认证范围是否一致</w:t>
            </w:r>
            <w:r w:rsidRPr="00F40617">
              <w:rPr>
                <w:rFonts w:ascii="宋体" w:hAnsi="宋体" w:hint="eastAsia"/>
                <w:spacing w:val="-10"/>
                <w:sz w:val="20"/>
                <w:szCs w:val="20"/>
              </w:rPr>
              <w:sym w:font="Wingdings 2" w:char="00A3"/>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B44633">
        <w:trPr>
          <w:cantSplit/>
          <w:trHeight w:val="321"/>
          <w:jc w:val="center"/>
        </w:trPr>
        <w:tc>
          <w:tcPr>
            <w:tcW w:w="2052" w:type="dxa"/>
            <w:vMerge/>
          </w:tcPr>
          <w:p w:rsidR="00B44633" w:rsidRDefault="00B44633">
            <w:pPr>
              <w:ind w:leftChars="80" w:left="168"/>
              <w:rPr>
                <w:rFonts w:ascii="宋体"/>
                <w:color w:val="000000"/>
                <w:spacing w:val="-10"/>
                <w:sz w:val="20"/>
                <w:szCs w:val="20"/>
              </w:rPr>
            </w:pPr>
          </w:p>
        </w:tc>
        <w:tc>
          <w:tcPr>
            <w:tcW w:w="7427" w:type="dxa"/>
            <w:gridSpan w:val="3"/>
          </w:tcPr>
          <w:p w:rsidR="00B44633" w:rsidRPr="00F40617" w:rsidRDefault="00D34539">
            <w:pPr>
              <w:rPr>
                <w:rFonts w:ascii="宋体"/>
                <w:sz w:val="20"/>
                <w:szCs w:val="20"/>
              </w:rPr>
            </w:pPr>
            <w:r w:rsidRPr="00F40617">
              <w:rPr>
                <w:rFonts w:ascii="宋体" w:hint="eastAsia"/>
                <w:sz w:val="20"/>
                <w:szCs w:val="20"/>
              </w:rPr>
              <w:t>是否有排污许可证</w:t>
            </w:r>
            <w:r w:rsidRPr="00F40617">
              <w:rPr>
                <w:rFonts w:ascii="宋体" w:hAnsi="宋体" w:hint="eastAsia"/>
                <w:spacing w:val="-10"/>
                <w:sz w:val="20"/>
                <w:szCs w:val="20"/>
              </w:rPr>
              <w:sym w:font="Wingdings 2" w:char="00A3"/>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B44633">
        <w:trPr>
          <w:cantSplit/>
          <w:trHeight w:val="321"/>
          <w:jc w:val="center"/>
        </w:trPr>
        <w:tc>
          <w:tcPr>
            <w:tcW w:w="2052" w:type="dxa"/>
            <w:vMerge/>
          </w:tcPr>
          <w:p w:rsidR="00B44633" w:rsidRDefault="00B44633">
            <w:pPr>
              <w:ind w:leftChars="80" w:left="168"/>
              <w:rPr>
                <w:rFonts w:ascii="宋体"/>
                <w:color w:val="000000"/>
                <w:spacing w:val="-10"/>
                <w:sz w:val="20"/>
                <w:szCs w:val="20"/>
              </w:rPr>
            </w:pPr>
          </w:p>
        </w:tc>
        <w:tc>
          <w:tcPr>
            <w:tcW w:w="7427" w:type="dxa"/>
            <w:gridSpan w:val="3"/>
          </w:tcPr>
          <w:p w:rsidR="00B44633" w:rsidRPr="00F40617" w:rsidRDefault="00D34539">
            <w:pPr>
              <w:rPr>
                <w:rFonts w:ascii="宋体"/>
                <w:sz w:val="20"/>
                <w:szCs w:val="20"/>
              </w:rPr>
            </w:pPr>
            <w:r w:rsidRPr="00F40617">
              <w:rPr>
                <w:rFonts w:ascii="宋体" w:hint="eastAsia"/>
                <w:sz w:val="20"/>
                <w:szCs w:val="20"/>
              </w:rPr>
              <w:t>是否提供近期环境监测报告</w:t>
            </w:r>
            <w:r w:rsidRPr="00F40617">
              <w:rPr>
                <w:rFonts w:ascii="宋体" w:hAnsi="宋体" w:hint="eastAsia"/>
                <w:spacing w:val="-10"/>
                <w:sz w:val="20"/>
                <w:szCs w:val="20"/>
              </w:rPr>
              <w:sym w:font="Wingdings 2" w:char="00A3"/>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B44633">
        <w:trPr>
          <w:cantSplit/>
          <w:trHeight w:val="321"/>
          <w:jc w:val="center"/>
        </w:trPr>
        <w:tc>
          <w:tcPr>
            <w:tcW w:w="2052" w:type="dxa"/>
            <w:vMerge/>
          </w:tcPr>
          <w:p w:rsidR="00B44633" w:rsidRDefault="00B44633">
            <w:pPr>
              <w:ind w:leftChars="80" w:left="168"/>
              <w:rPr>
                <w:rFonts w:ascii="宋体"/>
                <w:color w:val="000000"/>
                <w:spacing w:val="-10"/>
                <w:sz w:val="20"/>
                <w:szCs w:val="20"/>
              </w:rPr>
            </w:pPr>
          </w:p>
        </w:tc>
        <w:tc>
          <w:tcPr>
            <w:tcW w:w="7427" w:type="dxa"/>
            <w:gridSpan w:val="3"/>
          </w:tcPr>
          <w:p w:rsidR="00B44633" w:rsidRPr="00F40617" w:rsidRDefault="00D34539">
            <w:pPr>
              <w:rPr>
                <w:rFonts w:ascii="宋体"/>
                <w:sz w:val="20"/>
                <w:szCs w:val="20"/>
              </w:rPr>
            </w:pPr>
            <w:r w:rsidRPr="00F40617">
              <w:rPr>
                <w:rFonts w:ascii="宋体" w:hint="eastAsia"/>
                <w:sz w:val="20"/>
                <w:szCs w:val="20"/>
              </w:rPr>
              <w:t>环境执行标准：</w:t>
            </w:r>
            <w:r w:rsidRPr="00F40617">
              <w:rPr>
                <w:rFonts w:hint="eastAsia"/>
                <w:sz w:val="20"/>
                <w:szCs w:val="20"/>
              </w:rPr>
              <w:t>《</w:t>
            </w:r>
            <w:r w:rsidRPr="00F40617">
              <w:rPr>
                <w:rFonts w:ascii="宋体" w:hint="eastAsia"/>
                <w:sz w:val="20"/>
                <w:szCs w:val="20"/>
              </w:rPr>
              <w:t>污水排入城镇下水道水质标准（</w:t>
            </w:r>
            <w:r w:rsidRPr="00F40617">
              <w:rPr>
                <w:rFonts w:ascii="宋体" w:hint="eastAsia"/>
                <w:sz w:val="20"/>
                <w:szCs w:val="20"/>
              </w:rPr>
              <w:t>GB/T 31962-2015</w:t>
            </w:r>
            <w:r w:rsidRPr="00F40617">
              <w:rPr>
                <w:rFonts w:ascii="宋体" w:hint="eastAsia"/>
                <w:sz w:val="20"/>
                <w:szCs w:val="20"/>
              </w:rPr>
              <w:t>）、大气污染物综合排放标准（</w:t>
            </w:r>
            <w:r w:rsidRPr="00F40617">
              <w:rPr>
                <w:rFonts w:ascii="宋体" w:hint="eastAsia"/>
                <w:sz w:val="20"/>
                <w:szCs w:val="20"/>
              </w:rPr>
              <w:t>GB 16297-1996</w:t>
            </w:r>
            <w:r w:rsidRPr="00F40617">
              <w:rPr>
                <w:rFonts w:ascii="宋体" w:hint="eastAsia"/>
                <w:sz w:val="20"/>
                <w:szCs w:val="20"/>
              </w:rPr>
              <w:t>）</w:t>
            </w:r>
            <w:r w:rsidRPr="00F40617">
              <w:rPr>
                <w:rFonts w:ascii="宋体" w:hint="eastAsia"/>
                <w:sz w:val="20"/>
                <w:szCs w:val="20"/>
              </w:rPr>
              <w:t>。</w:t>
            </w:r>
          </w:p>
        </w:tc>
      </w:tr>
      <w:tr w:rsidR="00B44633">
        <w:trPr>
          <w:cantSplit/>
          <w:trHeight w:val="321"/>
          <w:jc w:val="center"/>
        </w:trPr>
        <w:tc>
          <w:tcPr>
            <w:tcW w:w="2052" w:type="dxa"/>
            <w:vMerge/>
          </w:tcPr>
          <w:p w:rsidR="00B44633" w:rsidRDefault="00B44633">
            <w:pPr>
              <w:ind w:leftChars="80" w:left="168"/>
              <w:rPr>
                <w:rFonts w:ascii="宋体"/>
                <w:color w:val="000000"/>
                <w:spacing w:val="-10"/>
                <w:sz w:val="20"/>
                <w:szCs w:val="20"/>
              </w:rPr>
            </w:pPr>
          </w:p>
        </w:tc>
        <w:tc>
          <w:tcPr>
            <w:tcW w:w="7427" w:type="dxa"/>
            <w:gridSpan w:val="3"/>
          </w:tcPr>
          <w:p w:rsidR="00B44633" w:rsidRDefault="00D34539">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B44633">
        <w:trPr>
          <w:cantSplit/>
          <w:trHeight w:val="321"/>
          <w:jc w:val="center"/>
        </w:trPr>
        <w:tc>
          <w:tcPr>
            <w:tcW w:w="2052" w:type="dxa"/>
            <w:vMerge/>
          </w:tcPr>
          <w:p w:rsidR="00B44633" w:rsidRDefault="00B44633">
            <w:pPr>
              <w:ind w:leftChars="80" w:left="168"/>
              <w:rPr>
                <w:rFonts w:ascii="宋体"/>
                <w:color w:val="000000"/>
                <w:spacing w:val="-10"/>
                <w:sz w:val="20"/>
                <w:szCs w:val="20"/>
              </w:rPr>
            </w:pPr>
          </w:p>
        </w:tc>
        <w:tc>
          <w:tcPr>
            <w:tcW w:w="7427" w:type="dxa"/>
            <w:gridSpan w:val="3"/>
          </w:tcPr>
          <w:p w:rsidR="00B44633" w:rsidRDefault="00D34539">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B44633">
        <w:trPr>
          <w:cantSplit/>
          <w:trHeight w:val="321"/>
          <w:jc w:val="center"/>
        </w:trPr>
        <w:tc>
          <w:tcPr>
            <w:tcW w:w="2052" w:type="dxa"/>
            <w:vMerge w:val="restart"/>
            <w:vAlign w:val="center"/>
          </w:tcPr>
          <w:p w:rsidR="00B44633" w:rsidRDefault="00D34539">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44633" w:rsidRPr="00F40617" w:rsidRDefault="00D34539">
            <w:pPr>
              <w:rPr>
                <w:rFonts w:ascii="宋体"/>
                <w:sz w:val="20"/>
                <w:szCs w:val="20"/>
              </w:rPr>
            </w:pPr>
            <w:r w:rsidRPr="00F40617">
              <w:rPr>
                <w:rFonts w:ascii="宋体" w:hint="eastAsia"/>
                <w:sz w:val="20"/>
                <w:szCs w:val="20"/>
              </w:rPr>
              <w:t>是否有安全预评价报告，</w:t>
            </w:r>
            <w:r w:rsidRPr="00F40617">
              <w:rPr>
                <w:rFonts w:ascii="宋体" w:hAnsi="宋体" w:hint="eastAsia"/>
                <w:spacing w:val="-10"/>
                <w:sz w:val="20"/>
                <w:szCs w:val="20"/>
              </w:rPr>
              <w:t>□</w:t>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B44633">
        <w:trPr>
          <w:cantSplit/>
          <w:trHeight w:val="321"/>
          <w:jc w:val="center"/>
        </w:trPr>
        <w:tc>
          <w:tcPr>
            <w:tcW w:w="2052" w:type="dxa"/>
            <w:vMerge/>
            <w:vAlign w:val="center"/>
          </w:tcPr>
          <w:p w:rsidR="00B44633" w:rsidRDefault="00B44633">
            <w:pPr>
              <w:ind w:leftChars="-1" w:left="-1" w:hanging="1"/>
              <w:jc w:val="left"/>
              <w:rPr>
                <w:rFonts w:ascii="宋体"/>
                <w:color w:val="000000"/>
                <w:sz w:val="20"/>
                <w:szCs w:val="20"/>
              </w:rPr>
            </w:pPr>
          </w:p>
        </w:tc>
        <w:tc>
          <w:tcPr>
            <w:tcW w:w="7427" w:type="dxa"/>
            <w:gridSpan w:val="3"/>
          </w:tcPr>
          <w:p w:rsidR="00B44633" w:rsidRPr="00F40617" w:rsidRDefault="00D34539">
            <w:pPr>
              <w:rPr>
                <w:rFonts w:ascii="宋体"/>
                <w:sz w:val="20"/>
                <w:szCs w:val="20"/>
              </w:rPr>
            </w:pPr>
            <w:r w:rsidRPr="00F40617">
              <w:rPr>
                <w:rFonts w:ascii="宋体" w:hint="eastAsia"/>
                <w:sz w:val="20"/>
                <w:szCs w:val="20"/>
              </w:rPr>
              <w:t>是否有安全现状评价报告，</w:t>
            </w:r>
            <w:r w:rsidRPr="00F40617">
              <w:rPr>
                <w:rFonts w:ascii="宋体" w:hAnsi="宋体" w:hint="eastAsia"/>
                <w:spacing w:val="-10"/>
                <w:sz w:val="20"/>
                <w:szCs w:val="20"/>
              </w:rPr>
              <w:t>□</w:t>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B44633">
        <w:trPr>
          <w:cantSplit/>
          <w:trHeight w:val="321"/>
          <w:jc w:val="center"/>
        </w:trPr>
        <w:tc>
          <w:tcPr>
            <w:tcW w:w="2052" w:type="dxa"/>
            <w:vMerge/>
            <w:vAlign w:val="center"/>
          </w:tcPr>
          <w:p w:rsidR="00B44633" w:rsidRDefault="00B44633">
            <w:pPr>
              <w:ind w:leftChars="-1" w:left="-1" w:hanging="1"/>
              <w:jc w:val="left"/>
              <w:rPr>
                <w:rFonts w:ascii="宋体"/>
                <w:color w:val="000000"/>
                <w:sz w:val="20"/>
                <w:szCs w:val="20"/>
              </w:rPr>
            </w:pPr>
          </w:p>
        </w:tc>
        <w:tc>
          <w:tcPr>
            <w:tcW w:w="7427" w:type="dxa"/>
            <w:gridSpan w:val="3"/>
          </w:tcPr>
          <w:p w:rsidR="00B44633" w:rsidRPr="00F40617" w:rsidRDefault="00D34539">
            <w:pPr>
              <w:rPr>
                <w:rFonts w:ascii="宋体"/>
                <w:sz w:val="20"/>
                <w:szCs w:val="20"/>
              </w:rPr>
            </w:pPr>
            <w:r w:rsidRPr="00F40617">
              <w:rPr>
                <w:rFonts w:ascii="宋体" w:hint="eastAsia"/>
                <w:sz w:val="20"/>
                <w:szCs w:val="20"/>
              </w:rPr>
              <w:t>是否有消防验收报告</w:t>
            </w:r>
            <w:r w:rsidRPr="00F40617">
              <w:rPr>
                <w:rFonts w:ascii="宋体" w:hAnsi="宋体" w:hint="eastAsia"/>
                <w:spacing w:val="-10"/>
                <w:sz w:val="20"/>
                <w:szCs w:val="20"/>
              </w:rPr>
              <w:t>□</w:t>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B44633">
        <w:trPr>
          <w:cantSplit/>
          <w:trHeight w:val="321"/>
          <w:jc w:val="center"/>
        </w:trPr>
        <w:tc>
          <w:tcPr>
            <w:tcW w:w="2052" w:type="dxa"/>
            <w:vMerge/>
            <w:vAlign w:val="center"/>
          </w:tcPr>
          <w:p w:rsidR="00B44633" w:rsidRDefault="00B44633">
            <w:pPr>
              <w:ind w:leftChars="-1" w:left="-1" w:hanging="1"/>
              <w:jc w:val="left"/>
              <w:rPr>
                <w:rFonts w:ascii="宋体"/>
                <w:color w:val="000000"/>
                <w:sz w:val="20"/>
                <w:szCs w:val="20"/>
              </w:rPr>
            </w:pPr>
          </w:p>
        </w:tc>
        <w:tc>
          <w:tcPr>
            <w:tcW w:w="7427" w:type="dxa"/>
            <w:gridSpan w:val="3"/>
          </w:tcPr>
          <w:p w:rsidR="00B44633" w:rsidRPr="00F40617" w:rsidRDefault="00D34539">
            <w:pPr>
              <w:rPr>
                <w:rFonts w:ascii="宋体"/>
                <w:sz w:val="20"/>
                <w:szCs w:val="20"/>
              </w:rPr>
            </w:pPr>
            <w:r w:rsidRPr="00F40617">
              <w:rPr>
                <w:rFonts w:ascii="宋体" w:hint="eastAsia"/>
                <w:sz w:val="20"/>
                <w:szCs w:val="20"/>
              </w:rPr>
              <w:t>是否申报职业危害场所</w:t>
            </w:r>
            <w:r w:rsidRPr="00F40617">
              <w:rPr>
                <w:rFonts w:ascii="宋体" w:hAnsi="宋体" w:hint="eastAsia"/>
                <w:spacing w:val="-10"/>
                <w:sz w:val="20"/>
                <w:szCs w:val="20"/>
              </w:rPr>
              <w:t>□</w:t>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B44633">
        <w:trPr>
          <w:cantSplit/>
          <w:trHeight w:val="321"/>
          <w:jc w:val="center"/>
        </w:trPr>
        <w:tc>
          <w:tcPr>
            <w:tcW w:w="2052" w:type="dxa"/>
            <w:vMerge/>
            <w:vAlign w:val="center"/>
          </w:tcPr>
          <w:p w:rsidR="00B44633" w:rsidRDefault="00B44633">
            <w:pPr>
              <w:ind w:leftChars="-1" w:left="-1" w:hanging="1"/>
              <w:jc w:val="left"/>
              <w:rPr>
                <w:rFonts w:ascii="宋体"/>
                <w:color w:val="000000"/>
                <w:sz w:val="20"/>
                <w:szCs w:val="20"/>
              </w:rPr>
            </w:pPr>
          </w:p>
        </w:tc>
        <w:tc>
          <w:tcPr>
            <w:tcW w:w="7427" w:type="dxa"/>
            <w:gridSpan w:val="3"/>
          </w:tcPr>
          <w:p w:rsidR="00B44633" w:rsidRPr="00F40617" w:rsidRDefault="00D34539">
            <w:pPr>
              <w:rPr>
                <w:rFonts w:ascii="宋体"/>
                <w:sz w:val="20"/>
                <w:szCs w:val="20"/>
              </w:rPr>
            </w:pPr>
            <w:r w:rsidRPr="00F40617">
              <w:rPr>
                <w:rFonts w:ascii="宋体" w:hint="eastAsia"/>
                <w:sz w:val="20"/>
                <w:szCs w:val="20"/>
              </w:rPr>
              <w:t>执行标准：</w:t>
            </w:r>
          </w:p>
        </w:tc>
      </w:tr>
      <w:tr w:rsidR="00B44633">
        <w:trPr>
          <w:cantSplit/>
          <w:trHeight w:val="321"/>
          <w:jc w:val="center"/>
        </w:trPr>
        <w:tc>
          <w:tcPr>
            <w:tcW w:w="2052" w:type="dxa"/>
            <w:vMerge/>
            <w:vAlign w:val="center"/>
          </w:tcPr>
          <w:p w:rsidR="00B44633" w:rsidRDefault="00B44633">
            <w:pPr>
              <w:ind w:leftChars="-1" w:left="-1" w:hanging="1"/>
              <w:jc w:val="left"/>
              <w:rPr>
                <w:rFonts w:ascii="宋体"/>
                <w:color w:val="000000"/>
                <w:sz w:val="20"/>
                <w:szCs w:val="20"/>
              </w:rPr>
            </w:pPr>
          </w:p>
        </w:tc>
        <w:tc>
          <w:tcPr>
            <w:tcW w:w="7427" w:type="dxa"/>
            <w:gridSpan w:val="3"/>
          </w:tcPr>
          <w:p w:rsidR="00B44633" w:rsidRDefault="00D34539">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B44633" w:rsidRDefault="00D3453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21"/>
          <w:jc w:val="center"/>
        </w:trPr>
        <w:tc>
          <w:tcPr>
            <w:tcW w:w="2052" w:type="dxa"/>
            <w:vMerge/>
            <w:vAlign w:val="center"/>
          </w:tcPr>
          <w:p w:rsidR="00B44633" w:rsidRDefault="00B44633">
            <w:pPr>
              <w:ind w:leftChars="-1" w:left="-1" w:hanging="1"/>
              <w:jc w:val="left"/>
              <w:rPr>
                <w:rFonts w:ascii="宋体"/>
                <w:color w:val="000000"/>
                <w:sz w:val="20"/>
                <w:szCs w:val="20"/>
              </w:rPr>
            </w:pPr>
          </w:p>
        </w:tc>
        <w:tc>
          <w:tcPr>
            <w:tcW w:w="7427" w:type="dxa"/>
            <w:gridSpan w:val="3"/>
          </w:tcPr>
          <w:p w:rsidR="00B44633" w:rsidRDefault="00D34539">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21"/>
          <w:jc w:val="center"/>
        </w:trPr>
        <w:tc>
          <w:tcPr>
            <w:tcW w:w="2052" w:type="dxa"/>
            <w:vAlign w:val="center"/>
          </w:tcPr>
          <w:p w:rsidR="00B44633" w:rsidRDefault="00D34539">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44633" w:rsidRDefault="00D34539">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44633" w:rsidRDefault="00D34539">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B44633" w:rsidRDefault="00D34539" w:rsidP="00F40617">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B44633">
        <w:trPr>
          <w:cantSplit/>
          <w:trHeight w:val="390"/>
          <w:jc w:val="center"/>
        </w:trPr>
        <w:tc>
          <w:tcPr>
            <w:tcW w:w="9479" w:type="dxa"/>
            <w:gridSpan w:val="2"/>
            <w:vAlign w:val="center"/>
          </w:tcPr>
          <w:p w:rsidR="00B44633" w:rsidRDefault="00D34539">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44633">
        <w:trPr>
          <w:cantSplit/>
          <w:trHeight w:val="1070"/>
          <w:jc w:val="center"/>
        </w:trPr>
        <w:tc>
          <w:tcPr>
            <w:tcW w:w="2052" w:type="dxa"/>
            <w:vAlign w:val="center"/>
          </w:tcPr>
          <w:p w:rsidR="00B44633" w:rsidRDefault="00D34539">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44633" w:rsidRDefault="00D34539">
            <w:pPr>
              <w:rPr>
                <w:rFonts w:ascii="宋体"/>
                <w:color w:val="000000"/>
                <w:sz w:val="20"/>
                <w:szCs w:val="20"/>
              </w:rPr>
            </w:pPr>
            <w:r>
              <w:rPr>
                <w:rFonts w:ascii="宋体" w:hAnsi="宋体" w:hint="eastAsia"/>
                <w:color w:val="000000"/>
                <w:sz w:val="20"/>
                <w:szCs w:val="20"/>
              </w:rPr>
              <w:t>服务提供流程</w:t>
            </w:r>
          </w:p>
        </w:tc>
        <w:tc>
          <w:tcPr>
            <w:tcW w:w="7427" w:type="dxa"/>
          </w:tcPr>
          <w:p w:rsidR="00B44633" w:rsidRDefault="00D34539">
            <w:pPr>
              <w:spacing w:line="400" w:lineRule="atLeast"/>
              <w:jc w:val="left"/>
              <w:rPr>
                <w:rFonts w:ascii="宋体" w:hAnsi="宋体"/>
                <w:szCs w:val="21"/>
              </w:rPr>
            </w:pPr>
            <w:r>
              <w:rPr>
                <w:rFonts w:ascii="宋体" w:hAnsi="宋体" w:hint="eastAsia"/>
                <w:szCs w:val="21"/>
              </w:rPr>
              <w:t>服务流程</w:t>
            </w:r>
          </w:p>
          <w:p w:rsidR="00F40617" w:rsidRPr="00E11450" w:rsidRDefault="00F40617" w:rsidP="00F40617">
            <w:pPr>
              <w:spacing w:line="400" w:lineRule="atLeast"/>
              <w:jc w:val="left"/>
              <w:rPr>
                <w:rFonts w:ascii="宋体" w:hAnsi="宋体"/>
                <w:szCs w:val="21"/>
              </w:rPr>
            </w:pPr>
            <w:r w:rsidRPr="00E11450">
              <w:rPr>
                <w:rFonts w:ascii="宋体" w:hAnsi="宋体" w:hint="eastAsia"/>
                <w:szCs w:val="21"/>
              </w:rPr>
              <w:t>检测服务流程：接受委托</w:t>
            </w:r>
            <w:r w:rsidRPr="00E11450">
              <w:rPr>
                <w:rFonts w:ascii="宋体" w:hAnsi="宋体"/>
                <w:szCs w:val="21"/>
              </w:rPr>
              <w:t>—</w:t>
            </w:r>
            <w:r w:rsidRPr="00E11450">
              <w:rPr>
                <w:rFonts w:ascii="宋体" w:hAnsi="宋体" w:hint="eastAsia"/>
                <w:szCs w:val="21"/>
              </w:rPr>
              <w:t>前期技术准备---开展现场监测---现场采集抽样——进行实验分析--编制监测报告</w:t>
            </w:r>
            <w:r w:rsidRPr="00E11450">
              <w:rPr>
                <w:rFonts w:ascii="宋体" w:hAnsi="宋体"/>
                <w:szCs w:val="21"/>
              </w:rPr>
              <w:t>—</w:t>
            </w:r>
            <w:r w:rsidRPr="00E11450">
              <w:rPr>
                <w:rFonts w:ascii="宋体" w:hAnsi="宋体" w:hint="eastAsia"/>
                <w:szCs w:val="21"/>
              </w:rPr>
              <w:t>报告审核——交付报告</w:t>
            </w:r>
          </w:p>
          <w:p w:rsidR="00F40617" w:rsidRPr="00E11450" w:rsidRDefault="00F40617" w:rsidP="00F40617">
            <w:pPr>
              <w:spacing w:line="400" w:lineRule="atLeast"/>
              <w:jc w:val="left"/>
              <w:rPr>
                <w:rFonts w:ascii="宋体" w:hAnsi="宋体"/>
                <w:szCs w:val="21"/>
              </w:rPr>
            </w:pPr>
            <w:r w:rsidRPr="00E11450">
              <w:rPr>
                <w:rFonts w:ascii="宋体" w:hAnsi="宋体" w:hint="eastAsia"/>
                <w:szCs w:val="21"/>
              </w:rPr>
              <w:t>评价验收流程：接受委托</w:t>
            </w:r>
            <w:r w:rsidRPr="00E11450">
              <w:rPr>
                <w:rFonts w:ascii="宋体" w:hAnsi="宋体"/>
                <w:szCs w:val="21"/>
              </w:rPr>
              <w:t>—</w:t>
            </w:r>
            <w:r w:rsidRPr="00E11450">
              <w:rPr>
                <w:rFonts w:ascii="宋体" w:hAnsi="宋体" w:hint="eastAsia"/>
                <w:szCs w:val="21"/>
              </w:rPr>
              <w:t>现场调查---收集资料---编制评价报告——报告审核——交付报告</w:t>
            </w:r>
          </w:p>
          <w:p w:rsidR="00F40617" w:rsidRPr="00E11450" w:rsidRDefault="00F40617" w:rsidP="00F40617">
            <w:pPr>
              <w:spacing w:line="400" w:lineRule="atLeast"/>
              <w:jc w:val="left"/>
              <w:rPr>
                <w:rFonts w:ascii="宋体" w:hAnsi="宋体"/>
                <w:szCs w:val="21"/>
              </w:rPr>
            </w:pPr>
            <w:r w:rsidRPr="00E11450">
              <w:rPr>
                <w:rFonts w:ascii="宋体" w:hAnsi="宋体" w:hint="eastAsia"/>
                <w:szCs w:val="21"/>
              </w:rPr>
              <w:t>检测过程为关键过程。</w:t>
            </w:r>
          </w:p>
          <w:p w:rsidR="00B44633" w:rsidRDefault="00F40617" w:rsidP="00F40617">
            <w:pPr>
              <w:spacing w:line="400" w:lineRule="exact"/>
              <w:rPr>
                <w:rFonts w:ascii="宋体" w:hAnsi="宋体"/>
                <w:szCs w:val="21"/>
              </w:rPr>
            </w:pPr>
            <w:r w:rsidRPr="00E11450">
              <w:rPr>
                <w:rFonts w:ascii="宋体" w:hAnsi="宋体" w:hint="eastAsia"/>
                <w:szCs w:val="21"/>
              </w:rPr>
              <w:t>特殊过程：无</w:t>
            </w:r>
          </w:p>
        </w:tc>
      </w:tr>
      <w:tr w:rsidR="00B44633">
        <w:trPr>
          <w:cantSplit/>
          <w:trHeight w:val="222"/>
          <w:jc w:val="center"/>
        </w:trPr>
        <w:tc>
          <w:tcPr>
            <w:tcW w:w="2052" w:type="dxa"/>
            <w:vMerge w:val="restart"/>
          </w:tcPr>
          <w:p w:rsidR="00B44633" w:rsidRDefault="00D34539">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44633" w:rsidRDefault="00D34539">
            <w:pPr>
              <w:rPr>
                <w:rFonts w:ascii="宋体"/>
                <w:color w:val="000000"/>
                <w:sz w:val="20"/>
                <w:szCs w:val="20"/>
                <w:highlight w:val="green"/>
              </w:rPr>
            </w:pPr>
            <w:r>
              <w:rPr>
                <w:rFonts w:ascii="宋体" w:hAnsi="宋体" w:hint="eastAsia"/>
                <w:color w:val="000000"/>
                <w:sz w:val="20"/>
                <w:szCs w:val="20"/>
              </w:rPr>
              <w:t>关键过</w:t>
            </w:r>
            <w:r>
              <w:rPr>
                <w:rFonts w:ascii="宋体" w:hAnsi="宋体" w:hint="eastAsia"/>
                <w:sz w:val="20"/>
                <w:szCs w:val="20"/>
              </w:rPr>
              <w:t>程有：运输</w:t>
            </w:r>
            <w:r>
              <w:rPr>
                <w:rFonts w:ascii="宋体" w:hAnsi="宋体" w:hint="eastAsia"/>
                <w:szCs w:val="21"/>
              </w:rPr>
              <w:t>过程</w:t>
            </w:r>
          </w:p>
        </w:tc>
      </w:tr>
      <w:tr w:rsidR="00B44633">
        <w:trPr>
          <w:cantSplit/>
          <w:trHeight w:val="256"/>
          <w:jc w:val="center"/>
        </w:trPr>
        <w:tc>
          <w:tcPr>
            <w:tcW w:w="2052" w:type="dxa"/>
            <w:vMerge/>
          </w:tcPr>
          <w:p w:rsidR="00B44633" w:rsidRDefault="00B44633">
            <w:pPr>
              <w:rPr>
                <w:rFonts w:ascii="宋体"/>
                <w:color w:val="000000"/>
                <w:sz w:val="20"/>
                <w:szCs w:val="20"/>
              </w:rPr>
            </w:pPr>
          </w:p>
        </w:tc>
        <w:tc>
          <w:tcPr>
            <w:tcW w:w="7427" w:type="dxa"/>
          </w:tcPr>
          <w:p w:rsidR="00B44633" w:rsidRDefault="00D34539">
            <w:pPr>
              <w:rPr>
                <w:rFonts w:ascii="宋体"/>
                <w:color w:val="000000"/>
                <w:sz w:val="20"/>
                <w:szCs w:val="20"/>
                <w:highlight w:val="green"/>
              </w:rPr>
            </w:pPr>
            <w:r>
              <w:rPr>
                <w:rFonts w:ascii="宋体" w:hAnsi="宋体" w:hint="eastAsia"/>
                <w:color w:val="000000"/>
                <w:sz w:val="20"/>
                <w:szCs w:val="20"/>
              </w:rPr>
              <w:t>针对关键过程建立的控制文件</w:t>
            </w:r>
            <w:r>
              <w:rPr>
                <w:rFonts w:ascii="宋体" w:hAnsi="宋体" w:hint="eastAsia"/>
                <w:color w:val="000000"/>
                <w:sz w:val="20"/>
                <w:szCs w:val="20"/>
              </w:rPr>
              <w:t>有：生产和服务提供控制程序</w:t>
            </w:r>
            <w:r>
              <w:rPr>
                <w:rFonts w:ascii="宋体" w:hAnsi="宋体" w:hint="eastAsia"/>
                <w:color w:val="000000"/>
                <w:sz w:val="20"/>
                <w:szCs w:val="20"/>
              </w:rPr>
              <w:t>、</w:t>
            </w:r>
            <w:r>
              <w:rPr>
                <w:rFonts w:ascii="宋体" w:hAnsi="宋体" w:hint="eastAsia"/>
                <w:color w:val="000000"/>
                <w:sz w:val="20"/>
                <w:szCs w:val="20"/>
              </w:rPr>
              <w:t>检测方法管理程序</w:t>
            </w:r>
            <w:r>
              <w:rPr>
                <w:rFonts w:ascii="宋体" w:hAnsi="宋体" w:hint="eastAsia"/>
                <w:color w:val="000000"/>
                <w:sz w:val="20"/>
                <w:szCs w:val="20"/>
              </w:rPr>
              <w:t>、</w:t>
            </w:r>
            <w:r>
              <w:rPr>
                <w:rFonts w:ascii="宋体" w:hAnsi="宋体" w:hint="eastAsia"/>
                <w:color w:val="000000"/>
                <w:sz w:val="20"/>
                <w:szCs w:val="20"/>
              </w:rPr>
              <w:t>采样管理程序</w:t>
            </w:r>
            <w:r>
              <w:rPr>
                <w:rFonts w:ascii="宋体" w:hAnsi="宋体" w:hint="eastAsia"/>
                <w:color w:val="000000"/>
                <w:sz w:val="20"/>
                <w:szCs w:val="20"/>
              </w:rPr>
              <w:t>。</w:t>
            </w:r>
          </w:p>
        </w:tc>
      </w:tr>
      <w:tr w:rsidR="00B44633">
        <w:trPr>
          <w:cantSplit/>
          <w:trHeight w:val="348"/>
          <w:jc w:val="center"/>
        </w:trPr>
        <w:tc>
          <w:tcPr>
            <w:tcW w:w="2052" w:type="dxa"/>
            <w:vMerge w:val="restart"/>
            <w:vAlign w:val="center"/>
          </w:tcPr>
          <w:p w:rsidR="00B44633" w:rsidRDefault="00D34539">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44633" w:rsidRPr="00F40617" w:rsidRDefault="00D34539" w:rsidP="00F40617">
            <w:pPr>
              <w:rPr>
                <w:rFonts w:ascii="宋体"/>
                <w:spacing w:val="-10"/>
                <w:sz w:val="20"/>
                <w:szCs w:val="20"/>
                <w:highlight w:val="green"/>
              </w:rPr>
            </w:pPr>
            <w:r w:rsidRPr="00F40617">
              <w:rPr>
                <w:rFonts w:ascii="宋体" w:hAnsi="宋体" w:hint="eastAsia"/>
                <w:sz w:val="20"/>
                <w:szCs w:val="20"/>
              </w:rPr>
              <w:t>需要确认过程：</w:t>
            </w:r>
            <w:r w:rsidR="00F40617" w:rsidRPr="00F40617">
              <w:rPr>
                <w:rFonts w:ascii="宋体" w:hAnsi="宋体" w:hint="eastAsia"/>
                <w:sz w:val="20"/>
                <w:szCs w:val="20"/>
              </w:rPr>
              <w:t>无</w:t>
            </w:r>
          </w:p>
        </w:tc>
      </w:tr>
      <w:tr w:rsidR="00B44633">
        <w:trPr>
          <w:cantSplit/>
          <w:trHeight w:val="348"/>
          <w:jc w:val="center"/>
        </w:trPr>
        <w:tc>
          <w:tcPr>
            <w:tcW w:w="2052" w:type="dxa"/>
            <w:vMerge/>
            <w:vAlign w:val="center"/>
          </w:tcPr>
          <w:p w:rsidR="00B44633" w:rsidRDefault="00B44633">
            <w:pPr>
              <w:rPr>
                <w:rFonts w:ascii="宋体"/>
                <w:color w:val="000000"/>
                <w:spacing w:val="-10"/>
                <w:sz w:val="20"/>
                <w:szCs w:val="20"/>
              </w:rPr>
            </w:pPr>
          </w:p>
        </w:tc>
        <w:tc>
          <w:tcPr>
            <w:tcW w:w="7427" w:type="dxa"/>
          </w:tcPr>
          <w:p w:rsidR="00B44633" w:rsidRDefault="00D34539">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44633">
        <w:trPr>
          <w:cantSplit/>
          <w:trHeight w:val="348"/>
          <w:jc w:val="center"/>
        </w:trPr>
        <w:tc>
          <w:tcPr>
            <w:tcW w:w="2052" w:type="dxa"/>
            <w:vMerge w:val="restart"/>
            <w:vAlign w:val="center"/>
          </w:tcPr>
          <w:p w:rsidR="00B44633" w:rsidRDefault="00D34539">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44633" w:rsidRPr="00F40617" w:rsidRDefault="00D34539">
            <w:pPr>
              <w:rPr>
                <w:rFonts w:ascii="宋体"/>
                <w:spacing w:val="-10"/>
                <w:sz w:val="20"/>
                <w:szCs w:val="20"/>
                <w:highlight w:val="green"/>
              </w:rPr>
            </w:pPr>
            <w:r w:rsidRPr="00F40617">
              <w:rPr>
                <w:rFonts w:ascii="宋体" w:hAnsi="宋体" w:hint="eastAsia"/>
                <w:sz w:val="20"/>
                <w:szCs w:val="20"/>
              </w:rPr>
              <w:t>外包过程有：无</w:t>
            </w:r>
          </w:p>
        </w:tc>
      </w:tr>
      <w:tr w:rsidR="00B44633">
        <w:trPr>
          <w:cantSplit/>
          <w:trHeight w:val="348"/>
          <w:jc w:val="center"/>
        </w:trPr>
        <w:tc>
          <w:tcPr>
            <w:tcW w:w="2052" w:type="dxa"/>
            <w:vMerge/>
            <w:vAlign w:val="center"/>
          </w:tcPr>
          <w:p w:rsidR="00B44633" w:rsidRDefault="00B44633">
            <w:pPr>
              <w:rPr>
                <w:rFonts w:ascii="宋体"/>
                <w:color w:val="000000"/>
                <w:spacing w:val="-10"/>
                <w:sz w:val="20"/>
                <w:szCs w:val="20"/>
              </w:rPr>
            </w:pPr>
          </w:p>
        </w:tc>
        <w:tc>
          <w:tcPr>
            <w:tcW w:w="7427" w:type="dxa"/>
          </w:tcPr>
          <w:p w:rsidR="00B44633" w:rsidRPr="00F40617" w:rsidRDefault="00D34539">
            <w:pPr>
              <w:rPr>
                <w:rFonts w:ascii="宋体"/>
                <w:spacing w:val="-10"/>
                <w:sz w:val="20"/>
                <w:szCs w:val="20"/>
                <w:highlight w:val="green"/>
              </w:rPr>
            </w:pPr>
            <w:r w:rsidRPr="00F40617">
              <w:rPr>
                <w:rFonts w:ascii="宋体" w:hAnsi="宋体" w:hint="eastAsia"/>
                <w:sz w:val="20"/>
                <w:szCs w:val="20"/>
              </w:rPr>
              <w:t>是否明确了外包过程的控制方法：采购控制程序</w:t>
            </w:r>
          </w:p>
        </w:tc>
      </w:tr>
      <w:tr w:rsidR="00B44633">
        <w:trPr>
          <w:cantSplit/>
          <w:trHeight w:val="348"/>
          <w:jc w:val="center"/>
        </w:trPr>
        <w:tc>
          <w:tcPr>
            <w:tcW w:w="2052" w:type="dxa"/>
            <w:vMerge w:val="restart"/>
            <w:vAlign w:val="center"/>
          </w:tcPr>
          <w:p w:rsidR="00B44633" w:rsidRDefault="00D34539">
            <w:pPr>
              <w:rPr>
                <w:rFonts w:ascii="宋体"/>
                <w:color w:val="000000"/>
                <w:spacing w:val="-10"/>
                <w:sz w:val="20"/>
                <w:szCs w:val="20"/>
              </w:rPr>
            </w:pPr>
            <w:r>
              <w:rPr>
                <w:rFonts w:ascii="宋体" w:hAnsi="宋体" w:hint="eastAsia"/>
                <w:color w:val="000000"/>
                <w:sz w:val="20"/>
                <w:szCs w:val="20"/>
              </w:rPr>
              <w:t>主要设备</w:t>
            </w:r>
          </w:p>
        </w:tc>
        <w:tc>
          <w:tcPr>
            <w:tcW w:w="7427" w:type="dxa"/>
          </w:tcPr>
          <w:p w:rsidR="00B44633" w:rsidRPr="00F40617" w:rsidRDefault="00D34539" w:rsidP="00F40617">
            <w:pPr>
              <w:spacing w:line="400" w:lineRule="exact"/>
              <w:rPr>
                <w:rFonts w:ascii="宋体"/>
                <w:spacing w:val="-10"/>
                <w:sz w:val="20"/>
                <w:szCs w:val="20"/>
              </w:rPr>
            </w:pPr>
            <w:r w:rsidRPr="00F40617">
              <w:rPr>
                <w:rFonts w:ascii="宋体" w:hAnsi="宋体" w:hint="eastAsia"/>
                <w:spacing w:val="-10"/>
                <w:sz w:val="20"/>
                <w:szCs w:val="20"/>
              </w:rPr>
              <w:t>主要设备：</w:t>
            </w:r>
            <w:r w:rsidR="00F40617">
              <w:rPr>
                <w:rFonts w:ascii="宋体" w:hAnsi="宋体" w:cs="宋体" w:hint="eastAsia"/>
                <w:szCs w:val="21"/>
              </w:rPr>
              <w:t>检测设备</w:t>
            </w:r>
            <w:r w:rsidRPr="00F40617">
              <w:rPr>
                <w:rFonts w:ascii="宋体" w:hAnsi="宋体" w:cs="宋体" w:hint="eastAsia"/>
                <w:szCs w:val="21"/>
              </w:rPr>
              <w:t>、办公设备等。</w:t>
            </w:r>
          </w:p>
        </w:tc>
      </w:tr>
      <w:tr w:rsidR="00B44633">
        <w:trPr>
          <w:cantSplit/>
          <w:trHeight w:val="348"/>
          <w:jc w:val="center"/>
        </w:trPr>
        <w:tc>
          <w:tcPr>
            <w:tcW w:w="2052" w:type="dxa"/>
            <w:vMerge/>
            <w:vAlign w:val="center"/>
          </w:tcPr>
          <w:p w:rsidR="00B44633" w:rsidRDefault="00B44633">
            <w:pPr>
              <w:rPr>
                <w:rFonts w:ascii="宋体"/>
                <w:color w:val="000000"/>
                <w:szCs w:val="21"/>
              </w:rPr>
            </w:pPr>
          </w:p>
        </w:tc>
        <w:tc>
          <w:tcPr>
            <w:tcW w:w="7427" w:type="dxa"/>
          </w:tcPr>
          <w:p w:rsidR="00B44633" w:rsidRDefault="00D34539">
            <w:pPr>
              <w:rPr>
                <w:rFonts w:ascii="宋体"/>
                <w:color w:val="000000"/>
                <w:sz w:val="20"/>
                <w:szCs w:val="20"/>
              </w:rPr>
            </w:pPr>
            <w:r>
              <w:rPr>
                <w:rFonts w:ascii="宋体" w:hAnsi="宋体" w:hint="eastAsia"/>
                <w:color w:val="000000"/>
                <w:sz w:val="20"/>
                <w:szCs w:val="20"/>
              </w:rPr>
              <w:t>设备是否满足要求■是□否</w:t>
            </w:r>
          </w:p>
        </w:tc>
      </w:tr>
      <w:tr w:rsidR="00B44633">
        <w:trPr>
          <w:cantSplit/>
          <w:trHeight w:val="348"/>
          <w:jc w:val="center"/>
        </w:trPr>
        <w:tc>
          <w:tcPr>
            <w:tcW w:w="2052" w:type="dxa"/>
            <w:vMerge/>
            <w:vAlign w:val="center"/>
          </w:tcPr>
          <w:p w:rsidR="00B44633" w:rsidRDefault="00B44633">
            <w:pPr>
              <w:rPr>
                <w:rFonts w:ascii="宋体"/>
                <w:color w:val="000000"/>
                <w:szCs w:val="21"/>
              </w:rPr>
            </w:pPr>
          </w:p>
        </w:tc>
        <w:tc>
          <w:tcPr>
            <w:tcW w:w="7427" w:type="dxa"/>
          </w:tcPr>
          <w:p w:rsidR="00B44633" w:rsidRDefault="00D34539">
            <w:pPr>
              <w:rPr>
                <w:rFonts w:ascii="宋体"/>
                <w:color w:val="000000"/>
                <w:sz w:val="20"/>
                <w:szCs w:val="20"/>
              </w:rPr>
            </w:pPr>
            <w:r>
              <w:rPr>
                <w:rFonts w:ascii="宋体" w:hAnsi="宋体" w:hint="eastAsia"/>
                <w:color w:val="000000"/>
                <w:sz w:val="20"/>
                <w:szCs w:val="20"/>
              </w:rPr>
              <w:t>特</w:t>
            </w:r>
            <w:r w:rsidRPr="00F40617">
              <w:rPr>
                <w:rFonts w:ascii="宋体" w:hAnsi="宋体" w:hint="eastAsia"/>
                <w:sz w:val="20"/>
                <w:szCs w:val="20"/>
              </w:rPr>
              <w:t>种设备：无</w:t>
            </w:r>
          </w:p>
        </w:tc>
      </w:tr>
      <w:tr w:rsidR="00B44633">
        <w:trPr>
          <w:cantSplit/>
          <w:trHeight w:val="348"/>
          <w:jc w:val="center"/>
        </w:trPr>
        <w:tc>
          <w:tcPr>
            <w:tcW w:w="2052" w:type="dxa"/>
            <w:vMerge/>
            <w:vAlign w:val="center"/>
          </w:tcPr>
          <w:p w:rsidR="00B44633" w:rsidRDefault="00B44633">
            <w:pPr>
              <w:rPr>
                <w:rFonts w:ascii="宋体"/>
                <w:color w:val="000000"/>
                <w:szCs w:val="21"/>
              </w:rPr>
            </w:pPr>
          </w:p>
        </w:tc>
        <w:tc>
          <w:tcPr>
            <w:tcW w:w="7427" w:type="dxa"/>
          </w:tcPr>
          <w:p w:rsidR="00B44633" w:rsidRDefault="00D34539">
            <w:pPr>
              <w:rPr>
                <w:rFonts w:ascii="宋体"/>
                <w:color w:val="000000"/>
                <w:sz w:val="20"/>
                <w:szCs w:val="20"/>
              </w:rPr>
            </w:pPr>
            <w:r>
              <w:rPr>
                <w:rFonts w:ascii="宋体" w:hAnsi="宋体" w:hint="eastAsia"/>
                <w:color w:val="000000"/>
                <w:sz w:val="20"/>
                <w:szCs w:val="20"/>
              </w:rPr>
              <w:t>特种设备是否按规定检定□是□否</w:t>
            </w:r>
          </w:p>
        </w:tc>
      </w:tr>
      <w:tr w:rsidR="00B44633">
        <w:trPr>
          <w:cantSplit/>
          <w:trHeight w:val="348"/>
          <w:jc w:val="center"/>
        </w:trPr>
        <w:tc>
          <w:tcPr>
            <w:tcW w:w="2052" w:type="dxa"/>
            <w:vMerge w:val="restart"/>
            <w:vAlign w:val="center"/>
          </w:tcPr>
          <w:p w:rsidR="00B44633" w:rsidRDefault="00D34539">
            <w:pPr>
              <w:rPr>
                <w:rFonts w:ascii="宋体"/>
                <w:color w:val="000000"/>
                <w:sz w:val="20"/>
                <w:szCs w:val="20"/>
              </w:rPr>
            </w:pPr>
            <w:r>
              <w:rPr>
                <w:rFonts w:ascii="宋体" w:hAnsi="宋体" w:hint="eastAsia"/>
                <w:color w:val="000000"/>
                <w:sz w:val="20"/>
                <w:szCs w:val="20"/>
              </w:rPr>
              <w:t>主要监视和测量</w:t>
            </w:r>
          </w:p>
          <w:p w:rsidR="00B44633" w:rsidRDefault="00D34539">
            <w:pPr>
              <w:rPr>
                <w:rFonts w:ascii="宋体"/>
                <w:color w:val="000000"/>
                <w:sz w:val="20"/>
                <w:szCs w:val="20"/>
              </w:rPr>
            </w:pPr>
            <w:r>
              <w:rPr>
                <w:rFonts w:ascii="宋体" w:hAnsi="宋体" w:hint="eastAsia"/>
                <w:color w:val="000000"/>
                <w:sz w:val="20"/>
                <w:szCs w:val="20"/>
              </w:rPr>
              <w:t>设备</w:t>
            </w:r>
          </w:p>
        </w:tc>
        <w:tc>
          <w:tcPr>
            <w:tcW w:w="7427" w:type="dxa"/>
          </w:tcPr>
          <w:p w:rsidR="00B44633" w:rsidRDefault="00D34539">
            <w:pPr>
              <w:rPr>
                <w:rFonts w:ascii="宋体"/>
                <w:color w:val="000000"/>
                <w:sz w:val="20"/>
                <w:szCs w:val="20"/>
              </w:rPr>
            </w:pPr>
            <w:r w:rsidRPr="00F40617">
              <w:rPr>
                <w:rFonts w:ascii="宋体" w:hint="eastAsia"/>
                <w:sz w:val="20"/>
                <w:szCs w:val="20"/>
              </w:rPr>
              <w:t>监视和测量设备（请简述主要监视和测量设备）：</w:t>
            </w:r>
            <w:r w:rsidR="00F40617" w:rsidRPr="00F40617">
              <w:rPr>
                <w:rFonts w:ascii="宋体" w:hAnsi="宋体" w:hint="eastAsia"/>
                <w:szCs w:val="21"/>
              </w:rPr>
              <w:t>气</w:t>
            </w:r>
            <w:r w:rsidR="00F40617" w:rsidRPr="000C6C05">
              <w:rPr>
                <w:rFonts w:ascii="宋体" w:hAnsi="宋体" w:hint="eastAsia"/>
                <w:szCs w:val="21"/>
              </w:rPr>
              <w:t>相色谱仪、热解吸仪、可见分光光度计、电子天平、恒温浴锅、生物显微镜、积分声级器、紫外辐射照度计、辐射检测仪、智能烟尘烟气分析仪等</w:t>
            </w:r>
          </w:p>
        </w:tc>
      </w:tr>
      <w:tr w:rsidR="00B44633">
        <w:trPr>
          <w:cantSplit/>
          <w:trHeight w:val="348"/>
          <w:jc w:val="center"/>
        </w:trPr>
        <w:tc>
          <w:tcPr>
            <w:tcW w:w="2052" w:type="dxa"/>
            <w:vMerge/>
            <w:vAlign w:val="center"/>
          </w:tcPr>
          <w:p w:rsidR="00B44633" w:rsidRDefault="00B44633">
            <w:pPr>
              <w:rPr>
                <w:rFonts w:ascii="宋体"/>
                <w:color w:val="000000"/>
                <w:sz w:val="20"/>
                <w:szCs w:val="20"/>
              </w:rPr>
            </w:pPr>
          </w:p>
        </w:tc>
        <w:tc>
          <w:tcPr>
            <w:tcW w:w="7427" w:type="dxa"/>
          </w:tcPr>
          <w:p w:rsidR="00B44633" w:rsidRDefault="00D34539">
            <w:pPr>
              <w:rPr>
                <w:rFonts w:ascii="宋体"/>
                <w:color w:val="000000"/>
                <w:sz w:val="20"/>
                <w:szCs w:val="20"/>
              </w:rPr>
            </w:pPr>
            <w:r>
              <w:rPr>
                <w:rFonts w:ascii="宋体" w:hint="eastAsia"/>
                <w:color w:val="000000"/>
                <w:sz w:val="20"/>
                <w:szCs w:val="20"/>
              </w:rPr>
              <w:t>检测设备是否满足要求□是□否</w:t>
            </w:r>
          </w:p>
        </w:tc>
      </w:tr>
      <w:tr w:rsidR="00B44633">
        <w:trPr>
          <w:cantSplit/>
          <w:trHeight w:val="348"/>
          <w:jc w:val="center"/>
        </w:trPr>
        <w:tc>
          <w:tcPr>
            <w:tcW w:w="2052" w:type="dxa"/>
            <w:vAlign w:val="center"/>
          </w:tcPr>
          <w:p w:rsidR="00B44633" w:rsidRDefault="00D34539">
            <w:pPr>
              <w:rPr>
                <w:rFonts w:ascii="宋体"/>
                <w:color w:val="000000"/>
                <w:sz w:val="20"/>
                <w:szCs w:val="20"/>
              </w:rPr>
            </w:pPr>
            <w:r>
              <w:rPr>
                <w:rFonts w:ascii="宋体" w:hAnsi="宋体" w:hint="eastAsia"/>
                <w:color w:val="000000"/>
                <w:sz w:val="20"/>
                <w:szCs w:val="20"/>
              </w:rPr>
              <w:t>满足产品要求所需</w:t>
            </w:r>
          </w:p>
          <w:p w:rsidR="00B44633" w:rsidRDefault="00D34539">
            <w:pPr>
              <w:rPr>
                <w:rFonts w:ascii="宋体"/>
                <w:color w:val="000000"/>
                <w:sz w:val="20"/>
                <w:szCs w:val="20"/>
              </w:rPr>
            </w:pPr>
            <w:r>
              <w:rPr>
                <w:rFonts w:ascii="宋体" w:hAnsi="宋体" w:hint="eastAsia"/>
                <w:color w:val="000000"/>
                <w:sz w:val="20"/>
                <w:szCs w:val="20"/>
              </w:rPr>
              <w:t>工作环境</w:t>
            </w:r>
          </w:p>
        </w:tc>
        <w:tc>
          <w:tcPr>
            <w:tcW w:w="7427" w:type="dxa"/>
          </w:tcPr>
          <w:p w:rsidR="00B44633" w:rsidRDefault="00B44633">
            <w:pPr>
              <w:rPr>
                <w:rFonts w:ascii="宋体"/>
                <w:color w:val="000000"/>
                <w:sz w:val="20"/>
                <w:szCs w:val="20"/>
              </w:rPr>
            </w:pPr>
          </w:p>
        </w:tc>
      </w:tr>
      <w:tr w:rsidR="00B44633">
        <w:trPr>
          <w:cantSplit/>
          <w:trHeight w:val="348"/>
          <w:jc w:val="center"/>
        </w:trPr>
        <w:tc>
          <w:tcPr>
            <w:tcW w:w="9479" w:type="dxa"/>
            <w:gridSpan w:val="2"/>
          </w:tcPr>
          <w:p w:rsidR="00B44633" w:rsidRDefault="00D34539">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44633">
        <w:trPr>
          <w:cantSplit/>
          <w:trHeight w:val="348"/>
          <w:jc w:val="center"/>
        </w:trPr>
        <w:tc>
          <w:tcPr>
            <w:tcW w:w="9479" w:type="dxa"/>
            <w:gridSpan w:val="2"/>
          </w:tcPr>
          <w:p w:rsidR="00B44633" w:rsidRPr="00F40617" w:rsidRDefault="00D34539" w:rsidP="00F40617">
            <w:pPr>
              <w:spacing w:line="400" w:lineRule="atLeast"/>
              <w:jc w:val="left"/>
              <w:rPr>
                <w:rFonts w:ascii="宋体"/>
                <w:color w:val="000000"/>
                <w:sz w:val="20"/>
                <w:szCs w:val="20"/>
              </w:rPr>
            </w:pPr>
            <w:r w:rsidRPr="00F40617">
              <w:rPr>
                <w:rFonts w:ascii="宋体" w:hint="eastAsia"/>
                <w:sz w:val="20"/>
                <w:szCs w:val="20"/>
              </w:rPr>
              <w:t>重要环境因素有：</w:t>
            </w:r>
            <w:r w:rsidR="00F40617" w:rsidRPr="00E11450">
              <w:rPr>
                <w:rFonts w:ascii="宋体" w:hAnsi="宋体" w:hint="eastAsia"/>
                <w:szCs w:val="21"/>
              </w:rPr>
              <w:t>潜在火灾</w:t>
            </w:r>
            <w:r w:rsidR="00F40617">
              <w:rPr>
                <w:rFonts w:ascii="宋体" w:hAnsi="宋体" w:hint="eastAsia"/>
                <w:szCs w:val="21"/>
              </w:rPr>
              <w:t>，</w:t>
            </w:r>
            <w:r w:rsidR="00F40617" w:rsidRPr="00E11450">
              <w:rPr>
                <w:rFonts w:ascii="宋体" w:hAnsi="宋体" w:hint="eastAsia"/>
                <w:szCs w:val="21"/>
              </w:rPr>
              <w:t>固废排放</w:t>
            </w:r>
            <w:r w:rsidR="00F40617">
              <w:rPr>
                <w:rFonts w:ascii="宋体" w:hAnsi="宋体" w:hint="eastAsia"/>
                <w:szCs w:val="21"/>
              </w:rPr>
              <w:t>，污水排放，化学药品泄漏挥发。</w:t>
            </w:r>
          </w:p>
        </w:tc>
      </w:tr>
      <w:tr w:rsidR="00B44633">
        <w:trPr>
          <w:cantSplit/>
          <w:trHeight w:val="348"/>
          <w:jc w:val="center"/>
        </w:trPr>
        <w:tc>
          <w:tcPr>
            <w:tcW w:w="9479" w:type="dxa"/>
            <w:gridSpan w:val="2"/>
          </w:tcPr>
          <w:p w:rsidR="00B44633" w:rsidRDefault="00D34539">
            <w:pPr>
              <w:rPr>
                <w:rFonts w:ascii="宋体"/>
                <w:color w:val="000000"/>
                <w:sz w:val="20"/>
                <w:szCs w:val="20"/>
              </w:rPr>
            </w:pPr>
            <w:r>
              <w:rPr>
                <w:rFonts w:ascii="宋体" w:hint="eastAsia"/>
                <w:color w:val="000000"/>
                <w:sz w:val="20"/>
                <w:szCs w:val="20"/>
              </w:rPr>
              <w:t>针对重要环境因素建立了运行控制程序：</w:t>
            </w:r>
            <w:r>
              <w:rPr>
                <w:rFonts w:ascii="宋体" w:hint="eastAsia"/>
                <w:color w:val="000000"/>
                <w:sz w:val="20"/>
                <w:szCs w:val="20"/>
              </w:rPr>
              <w:t>有（</w:t>
            </w:r>
            <w:r>
              <w:rPr>
                <w:rFonts w:ascii="宋体" w:hint="eastAsia"/>
                <w:color w:val="000000"/>
                <w:sz w:val="20"/>
                <w:szCs w:val="20"/>
              </w:rPr>
              <w:t>1</w:t>
            </w:r>
            <w:r>
              <w:rPr>
                <w:rFonts w:ascii="宋体" w:hint="eastAsia"/>
                <w:color w:val="000000"/>
                <w:sz w:val="20"/>
                <w:szCs w:val="20"/>
              </w:rPr>
              <w:t>）危险源辩识和风险评价控制程序；（</w:t>
            </w:r>
            <w:r>
              <w:rPr>
                <w:rFonts w:ascii="宋体" w:hint="eastAsia"/>
                <w:color w:val="000000"/>
                <w:sz w:val="20"/>
                <w:szCs w:val="20"/>
              </w:rPr>
              <w:t>2</w:t>
            </w:r>
            <w:r>
              <w:rPr>
                <w:rFonts w:ascii="宋体" w:hint="eastAsia"/>
                <w:color w:val="000000"/>
                <w:sz w:val="20"/>
                <w:szCs w:val="20"/>
              </w:rPr>
              <w:t>）环境安全运行控制程序</w:t>
            </w:r>
          </w:p>
        </w:tc>
      </w:tr>
      <w:tr w:rsidR="00B44633">
        <w:trPr>
          <w:cantSplit/>
          <w:trHeight w:val="70"/>
          <w:jc w:val="center"/>
        </w:trPr>
        <w:tc>
          <w:tcPr>
            <w:tcW w:w="9479" w:type="dxa"/>
            <w:gridSpan w:val="2"/>
          </w:tcPr>
          <w:p w:rsidR="00B44633" w:rsidRDefault="00D34539">
            <w:pPr>
              <w:rPr>
                <w:rFonts w:ascii="宋体"/>
                <w:color w:val="000000"/>
                <w:sz w:val="20"/>
                <w:szCs w:val="20"/>
              </w:rPr>
            </w:pPr>
            <w:r>
              <w:rPr>
                <w:rFonts w:ascii="宋体" w:hint="eastAsia"/>
                <w:color w:val="000000"/>
                <w:sz w:val="20"/>
                <w:szCs w:val="20"/>
              </w:rPr>
              <w:t>针对重要环境因素是否明确了监视和测量的要求：</w:t>
            </w:r>
            <w:r>
              <w:rPr>
                <w:rFonts w:ascii="宋体" w:hint="eastAsia"/>
                <w:color w:val="000000"/>
                <w:sz w:val="20"/>
                <w:szCs w:val="20"/>
              </w:rPr>
              <w:t>有</w:t>
            </w:r>
            <w:r>
              <w:rPr>
                <w:rFonts w:ascii="宋体" w:hint="eastAsia"/>
                <w:color w:val="000000"/>
                <w:sz w:val="20"/>
                <w:szCs w:val="20"/>
              </w:rPr>
              <w:t>。</w:t>
            </w:r>
          </w:p>
        </w:tc>
      </w:tr>
      <w:tr w:rsidR="00B44633">
        <w:trPr>
          <w:cantSplit/>
          <w:trHeight w:val="348"/>
          <w:jc w:val="center"/>
        </w:trPr>
        <w:tc>
          <w:tcPr>
            <w:tcW w:w="9479" w:type="dxa"/>
            <w:gridSpan w:val="2"/>
          </w:tcPr>
          <w:p w:rsidR="00B44633" w:rsidRDefault="00D34539">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44633">
        <w:trPr>
          <w:cantSplit/>
          <w:trHeight w:val="348"/>
          <w:jc w:val="center"/>
        </w:trPr>
        <w:tc>
          <w:tcPr>
            <w:tcW w:w="9479" w:type="dxa"/>
            <w:gridSpan w:val="2"/>
          </w:tcPr>
          <w:p w:rsidR="00B44633" w:rsidRDefault="00D3453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44633">
        <w:trPr>
          <w:cantSplit/>
          <w:trHeight w:val="321"/>
          <w:jc w:val="center"/>
        </w:trPr>
        <w:tc>
          <w:tcPr>
            <w:tcW w:w="9479" w:type="dxa"/>
            <w:gridSpan w:val="2"/>
          </w:tcPr>
          <w:p w:rsidR="00B44633" w:rsidRDefault="00D34539">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B44633">
        <w:trPr>
          <w:cantSplit/>
          <w:trHeight w:val="321"/>
          <w:jc w:val="center"/>
        </w:trPr>
        <w:tc>
          <w:tcPr>
            <w:tcW w:w="9479" w:type="dxa"/>
            <w:gridSpan w:val="2"/>
          </w:tcPr>
          <w:p w:rsidR="00B44633" w:rsidRPr="00F40617" w:rsidRDefault="00D34539">
            <w:pPr>
              <w:rPr>
                <w:rFonts w:ascii="宋体"/>
                <w:sz w:val="20"/>
                <w:szCs w:val="20"/>
              </w:rPr>
            </w:pPr>
            <w:r w:rsidRPr="00F40617">
              <w:rPr>
                <w:rFonts w:ascii="宋体" w:hint="eastAsia"/>
                <w:sz w:val="20"/>
                <w:szCs w:val="20"/>
              </w:rPr>
              <w:t>应急预案有：火灾应急预案</w:t>
            </w:r>
          </w:p>
        </w:tc>
      </w:tr>
      <w:tr w:rsidR="00B44633">
        <w:trPr>
          <w:cantSplit/>
          <w:trHeight w:val="321"/>
          <w:jc w:val="center"/>
        </w:trPr>
        <w:tc>
          <w:tcPr>
            <w:tcW w:w="9479" w:type="dxa"/>
            <w:gridSpan w:val="2"/>
          </w:tcPr>
          <w:p w:rsidR="00B44633" w:rsidRPr="00F40617" w:rsidRDefault="00D34539">
            <w:pPr>
              <w:rPr>
                <w:rFonts w:ascii="宋体"/>
                <w:sz w:val="20"/>
                <w:szCs w:val="20"/>
              </w:rPr>
            </w:pPr>
            <w:r w:rsidRPr="00F40617">
              <w:rPr>
                <w:rFonts w:ascii="宋体" w:hint="eastAsia"/>
                <w:sz w:val="20"/>
                <w:szCs w:val="20"/>
              </w:rPr>
              <w:t>不可接受风险控制情况（</w:t>
            </w:r>
            <w:r w:rsidRPr="00F40617">
              <w:rPr>
                <w:rFonts w:ascii="宋体"/>
                <w:sz w:val="20"/>
                <w:szCs w:val="20"/>
              </w:rPr>
              <w:t>OHS</w:t>
            </w:r>
            <w:r w:rsidRPr="00F40617">
              <w:rPr>
                <w:rFonts w:ascii="宋体" w:hint="eastAsia"/>
                <w:sz w:val="20"/>
                <w:szCs w:val="20"/>
              </w:rPr>
              <w:t>适用）</w:t>
            </w:r>
          </w:p>
        </w:tc>
      </w:tr>
      <w:tr w:rsidR="00B44633">
        <w:trPr>
          <w:cantSplit/>
          <w:trHeight w:val="321"/>
          <w:jc w:val="center"/>
        </w:trPr>
        <w:tc>
          <w:tcPr>
            <w:tcW w:w="9479" w:type="dxa"/>
            <w:gridSpan w:val="2"/>
          </w:tcPr>
          <w:p w:rsidR="00B44633" w:rsidRPr="00F40617" w:rsidRDefault="00D34539">
            <w:pPr>
              <w:rPr>
                <w:rFonts w:ascii="宋体"/>
                <w:sz w:val="20"/>
                <w:szCs w:val="20"/>
              </w:rPr>
            </w:pPr>
            <w:r w:rsidRPr="00F40617">
              <w:rPr>
                <w:rFonts w:ascii="宋体" w:hint="eastAsia"/>
                <w:sz w:val="20"/>
                <w:szCs w:val="20"/>
              </w:rPr>
              <w:t>不可接受风险有：</w:t>
            </w:r>
            <w:r w:rsidR="00F40617" w:rsidRPr="00F40617">
              <w:rPr>
                <w:rFonts w:ascii="宋体" w:hAnsi="宋体" w:hint="eastAsia"/>
                <w:szCs w:val="21"/>
              </w:rPr>
              <w:t>潜在火灾，触电，交通意外伤害，化学品烧伤、中毒、烫伤，机械伤害</w:t>
            </w:r>
            <w:r w:rsidRPr="00F40617">
              <w:rPr>
                <w:rFonts w:ascii="宋体" w:hint="eastAsia"/>
                <w:sz w:val="20"/>
                <w:szCs w:val="20"/>
              </w:rPr>
              <w:t>。</w:t>
            </w:r>
          </w:p>
        </w:tc>
      </w:tr>
      <w:tr w:rsidR="00B44633">
        <w:trPr>
          <w:cantSplit/>
          <w:trHeight w:val="321"/>
          <w:jc w:val="center"/>
        </w:trPr>
        <w:tc>
          <w:tcPr>
            <w:tcW w:w="9479" w:type="dxa"/>
            <w:gridSpan w:val="2"/>
            <w:vAlign w:val="center"/>
          </w:tcPr>
          <w:p w:rsidR="00B44633" w:rsidRDefault="00D34539">
            <w:pPr>
              <w:rPr>
                <w:rFonts w:ascii="宋体"/>
                <w:color w:val="000000"/>
                <w:sz w:val="20"/>
                <w:szCs w:val="20"/>
              </w:rPr>
            </w:pPr>
            <w:r>
              <w:rPr>
                <w:rFonts w:ascii="宋体" w:hint="eastAsia"/>
                <w:color w:val="000000"/>
                <w:sz w:val="20"/>
                <w:szCs w:val="20"/>
              </w:rPr>
              <w:t>针对不可接受风险建立了运行控制程序：有</w:t>
            </w:r>
            <w:r>
              <w:rPr>
                <w:rFonts w:ascii="宋体" w:hint="eastAsia"/>
                <w:color w:val="000000"/>
                <w:sz w:val="20"/>
                <w:szCs w:val="20"/>
              </w:rPr>
              <w:t>（</w:t>
            </w:r>
            <w:r>
              <w:rPr>
                <w:rFonts w:ascii="宋体" w:hint="eastAsia"/>
                <w:color w:val="000000"/>
                <w:sz w:val="20"/>
                <w:szCs w:val="20"/>
              </w:rPr>
              <w:t>1</w:t>
            </w:r>
            <w:r>
              <w:rPr>
                <w:rFonts w:ascii="宋体" w:hint="eastAsia"/>
                <w:color w:val="000000"/>
                <w:sz w:val="20"/>
                <w:szCs w:val="20"/>
              </w:rPr>
              <w:t>）危险源辩识和风险评价控制程序；（</w:t>
            </w:r>
            <w:r>
              <w:rPr>
                <w:rFonts w:ascii="宋体" w:hint="eastAsia"/>
                <w:color w:val="000000"/>
                <w:sz w:val="20"/>
                <w:szCs w:val="20"/>
              </w:rPr>
              <w:t>2</w:t>
            </w:r>
            <w:r>
              <w:rPr>
                <w:rFonts w:ascii="宋体" w:hint="eastAsia"/>
                <w:color w:val="000000"/>
                <w:sz w:val="20"/>
                <w:szCs w:val="20"/>
              </w:rPr>
              <w:t>）环境安全运行控制程序</w:t>
            </w:r>
          </w:p>
        </w:tc>
      </w:tr>
      <w:tr w:rsidR="00B44633">
        <w:trPr>
          <w:cantSplit/>
          <w:trHeight w:val="321"/>
          <w:jc w:val="center"/>
        </w:trPr>
        <w:tc>
          <w:tcPr>
            <w:tcW w:w="9479" w:type="dxa"/>
            <w:gridSpan w:val="2"/>
          </w:tcPr>
          <w:p w:rsidR="00B44633" w:rsidRDefault="00D34539">
            <w:pPr>
              <w:rPr>
                <w:rFonts w:ascii="宋体"/>
                <w:color w:val="000000"/>
                <w:sz w:val="20"/>
                <w:szCs w:val="20"/>
              </w:rPr>
            </w:pPr>
            <w:r>
              <w:rPr>
                <w:rFonts w:ascii="宋体" w:hint="eastAsia"/>
                <w:color w:val="000000"/>
                <w:sz w:val="20"/>
                <w:szCs w:val="20"/>
              </w:rPr>
              <w:t>针对不可接受风险是否明确了监视和测量的要求：有。</w:t>
            </w:r>
          </w:p>
        </w:tc>
      </w:tr>
      <w:tr w:rsidR="00B44633">
        <w:trPr>
          <w:cantSplit/>
          <w:trHeight w:val="321"/>
          <w:jc w:val="center"/>
        </w:trPr>
        <w:tc>
          <w:tcPr>
            <w:tcW w:w="9479" w:type="dxa"/>
            <w:gridSpan w:val="2"/>
          </w:tcPr>
          <w:p w:rsidR="00B44633" w:rsidRDefault="00D34539">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44633">
        <w:trPr>
          <w:cantSplit/>
          <w:trHeight w:val="321"/>
          <w:jc w:val="center"/>
        </w:trPr>
        <w:tc>
          <w:tcPr>
            <w:tcW w:w="9479" w:type="dxa"/>
            <w:gridSpan w:val="2"/>
          </w:tcPr>
          <w:p w:rsidR="00B44633" w:rsidRDefault="00D3453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44633">
        <w:trPr>
          <w:cantSplit/>
          <w:trHeight w:val="321"/>
          <w:jc w:val="center"/>
        </w:trPr>
        <w:tc>
          <w:tcPr>
            <w:tcW w:w="9479" w:type="dxa"/>
            <w:gridSpan w:val="2"/>
          </w:tcPr>
          <w:p w:rsidR="00B44633" w:rsidRDefault="00D34539">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B44633" w:rsidRDefault="00D34539" w:rsidP="00F40617">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44633">
        <w:trPr>
          <w:trHeight w:val="815"/>
        </w:trPr>
        <w:tc>
          <w:tcPr>
            <w:tcW w:w="9497" w:type="dxa"/>
          </w:tcPr>
          <w:p w:rsidR="00B44633" w:rsidRDefault="00D34539">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44633" w:rsidRPr="00F40617" w:rsidRDefault="00D34539">
            <w:pPr>
              <w:spacing w:line="360" w:lineRule="auto"/>
              <w:rPr>
                <w:rFonts w:ascii="宋体"/>
                <w:sz w:val="20"/>
                <w:szCs w:val="20"/>
              </w:rPr>
            </w:pPr>
            <w:r>
              <w:rPr>
                <w:rFonts w:ascii="宋体" w:hint="eastAsia"/>
                <w:color w:val="000000"/>
                <w:sz w:val="20"/>
                <w:szCs w:val="20"/>
              </w:rPr>
              <w:t>组织员工人数：</w:t>
            </w:r>
            <w:r w:rsidRPr="00F40617">
              <w:rPr>
                <w:rFonts w:ascii="宋体" w:hint="eastAsia"/>
                <w:sz w:val="20"/>
                <w:szCs w:val="20"/>
              </w:rPr>
              <w:t>44</w:t>
            </w:r>
            <w:r w:rsidRPr="00F40617">
              <w:rPr>
                <w:rFonts w:ascii="宋体" w:hint="eastAsia"/>
                <w:sz w:val="20"/>
                <w:szCs w:val="20"/>
              </w:rPr>
              <w:t>人，</w:t>
            </w:r>
            <w:r w:rsidRPr="00F40617">
              <w:rPr>
                <w:rFonts w:ascii="宋体" w:hint="eastAsia"/>
                <w:sz w:val="20"/>
                <w:szCs w:val="20"/>
              </w:rPr>
              <w:t>其中管理人员：</w:t>
            </w:r>
            <w:r w:rsidR="00F40617" w:rsidRPr="00F40617">
              <w:rPr>
                <w:rFonts w:ascii="宋体" w:hint="eastAsia"/>
                <w:sz w:val="20"/>
                <w:szCs w:val="20"/>
                <w:u w:val="single"/>
              </w:rPr>
              <w:t>8</w:t>
            </w:r>
            <w:r w:rsidRPr="00F40617">
              <w:rPr>
                <w:rFonts w:ascii="宋体" w:hint="eastAsia"/>
                <w:sz w:val="20"/>
                <w:szCs w:val="20"/>
              </w:rPr>
              <w:t>人</w:t>
            </w:r>
          </w:p>
          <w:p w:rsidR="00B44633" w:rsidRDefault="00D34539">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44633" w:rsidRDefault="00D34539">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44633" w:rsidRDefault="00D34539">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44633" w:rsidRDefault="00B44633">
            <w:pPr>
              <w:spacing w:line="260" w:lineRule="exact"/>
              <w:rPr>
                <w:rFonts w:ascii="宋体"/>
                <w:b/>
                <w:color w:val="000000"/>
                <w:szCs w:val="21"/>
              </w:rPr>
            </w:pPr>
          </w:p>
          <w:p w:rsidR="00B44633" w:rsidRDefault="00B44633">
            <w:pPr>
              <w:spacing w:line="260" w:lineRule="exact"/>
              <w:rPr>
                <w:rFonts w:ascii="宋体"/>
                <w:b/>
                <w:color w:val="000000"/>
                <w:szCs w:val="21"/>
              </w:rPr>
            </w:pPr>
          </w:p>
          <w:p w:rsidR="00B44633" w:rsidRDefault="00D34539">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44633" w:rsidRDefault="00D3453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44633" w:rsidRDefault="00D3453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44633">
        <w:trPr>
          <w:trHeight w:val="613"/>
        </w:trPr>
        <w:tc>
          <w:tcPr>
            <w:tcW w:w="9497" w:type="dxa"/>
          </w:tcPr>
          <w:p w:rsidR="00B44633" w:rsidRDefault="00D34539">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44633" w:rsidRDefault="00B44633">
            <w:pPr>
              <w:spacing w:line="260" w:lineRule="exact"/>
              <w:rPr>
                <w:rFonts w:ascii="宋体"/>
                <w:b/>
                <w:color w:val="000000"/>
                <w:szCs w:val="21"/>
              </w:rPr>
            </w:pPr>
          </w:p>
          <w:p w:rsidR="00B44633" w:rsidRDefault="00D34539">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B44633" w:rsidRDefault="00D3453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44633" w:rsidRDefault="00D34539">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44633" w:rsidRDefault="00D34539" w:rsidP="00F40617">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lastRenderedPageBreak/>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44633">
        <w:trPr>
          <w:trHeight w:val="1611"/>
        </w:trPr>
        <w:tc>
          <w:tcPr>
            <w:tcW w:w="9497" w:type="dxa"/>
          </w:tcPr>
          <w:p w:rsidR="00B44633" w:rsidRDefault="00D34539">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44633" w:rsidRDefault="00D34539">
            <w:pPr>
              <w:spacing w:line="360" w:lineRule="auto"/>
              <w:rPr>
                <w:rFonts w:ascii="宋体"/>
                <w:b/>
                <w:color w:val="000000"/>
                <w:sz w:val="20"/>
                <w:szCs w:val="20"/>
              </w:rPr>
            </w:pPr>
            <w:r>
              <w:rPr>
                <w:rFonts w:ascii="宋体" w:hAnsi="宋体" w:hint="eastAsia"/>
                <w:b/>
                <w:color w:val="000000"/>
                <w:sz w:val="20"/>
                <w:szCs w:val="20"/>
              </w:rPr>
              <w:t>重点审核部门：</w:t>
            </w:r>
            <w:r w:rsidR="00F40617">
              <w:rPr>
                <w:rFonts w:ascii="宋体" w:hAnsi="宋体" w:hint="eastAsia"/>
                <w:b/>
                <w:color w:val="000000"/>
                <w:sz w:val="20"/>
                <w:szCs w:val="20"/>
              </w:rPr>
              <w:t>综合办公室</w:t>
            </w:r>
            <w:r>
              <w:rPr>
                <w:rFonts w:ascii="宋体" w:hAnsi="宋体" w:hint="eastAsia"/>
                <w:b/>
                <w:color w:val="000000"/>
                <w:sz w:val="20"/>
                <w:szCs w:val="20"/>
              </w:rPr>
              <w:t>、</w:t>
            </w:r>
            <w:r w:rsidR="00F40617">
              <w:rPr>
                <w:rFonts w:ascii="宋体" w:hAnsi="宋体" w:hint="eastAsia"/>
                <w:b/>
                <w:color w:val="000000"/>
                <w:sz w:val="20"/>
                <w:szCs w:val="20"/>
              </w:rPr>
              <w:t>质量控制部</w:t>
            </w:r>
            <w:r>
              <w:rPr>
                <w:rFonts w:ascii="宋体" w:hAnsi="宋体" w:hint="eastAsia"/>
                <w:b/>
                <w:color w:val="000000"/>
                <w:sz w:val="20"/>
                <w:szCs w:val="20"/>
              </w:rPr>
              <w:t>、技术部</w:t>
            </w:r>
          </w:p>
          <w:p w:rsidR="00B44633" w:rsidRDefault="00D34539">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B44633" w:rsidRDefault="00D34539">
            <w:pPr>
              <w:spacing w:line="360" w:lineRule="auto"/>
              <w:rPr>
                <w:rFonts w:ascii="宋体"/>
                <w:b/>
                <w:color w:val="000000"/>
                <w:sz w:val="20"/>
                <w:szCs w:val="20"/>
              </w:rPr>
            </w:pPr>
            <w:r>
              <w:rPr>
                <w:rFonts w:ascii="宋体" w:hAnsi="宋体" w:hint="eastAsia"/>
                <w:b/>
                <w:color w:val="000000"/>
                <w:sz w:val="20"/>
                <w:szCs w:val="20"/>
              </w:rPr>
              <w:t>重点审核场所：办公场所、服务场所。</w:t>
            </w:r>
          </w:p>
        </w:tc>
      </w:tr>
      <w:tr w:rsidR="00B44633">
        <w:trPr>
          <w:trHeight w:val="1425"/>
        </w:trPr>
        <w:tc>
          <w:tcPr>
            <w:tcW w:w="9497" w:type="dxa"/>
          </w:tcPr>
          <w:p w:rsidR="00B44633" w:rsidRDefault="00D34539">
            <w:pPr>
              <w:spacing w:line="260" w:lineRule="exact"/>
              <w:rPr>
                <w:rFonts w:ascii="宋体"/>
                <w:b/>
                <w:sz w:val="20"/>
                <w:szCs w:val="20"/>
              </w:rPr>
            </w:pPr>
            <w:r>
              <w:rPr>
                <w:rFonts w:ascii="宋体" w:hAnsi="宋体" w:hint="eastAsia"/>
                <w:b/>
                <w:sz w:val="20"/>
                <w:szCs w:val="20"/>
              </w:rPr>
              <w:t>▲环境管理体系重点关注（如动力装置场所、危险化学品仓库、污染物治疗设施、固废堆放场所及其作业现场，包括周边境况）</w:t>
            </w:r>
            <w:r>
              <w:rPr>
                <w:rFonts w:ascii="宋体" w:hAnsi="宋体"/>
                <w:b/>
                <w:sz w:val="20"/>
                <w:szCs w:val="20"/>
              </w:rPr>
              <w:t xml:space="preserve">; </w:t>
            </w:r>
          </w:p>
          <w:p w:rsidR="00B44633" w:rsidRDefault="00D34539">
            <w:pPr>
              <w:spacing w:line="360" w:lineRule="auto"/>
              <w:rPr>
                <w:rFonts w:ascii="宋体"/>
                <w:b/>
                <w:sz w:val="20"/>
                <w:szCs w:val="20"/>
              </w:rPr>
            </w:pPr>
            <w:r>
              <w:rPr>
                <w:rFonts w:ascii="宋体" w:hAnsi="宋体" w:hint="eastAsia"/>
                <w:b/>
                <w:sz w:val="20"/>
                <w:szCs w:val="20"/>
              </w:rPr>
              <w:t>重点审核部门：</w:t>
            </w:r>
            <w:r w:rsidR="00F40617">
              <w:rPr>
                <w:rFonts w:ascii="宋体" w:hAnsi="宋体" w:hint="eastAsia"/>
                <w:b/>
                <w:sz w:val="20"/>
                <w:szCs w:val="20"/>
              </w:rPr>
              <w:t>综合办公室</w:t>
            </w:r>
            <w:r>
              <w:rPr>
                <w:rFonts w:ascii="宋体" w:hAnsi="宋体" w:hint="eastAsia"/>
                <w:b/>
                <w:sz w:val="20"/>
                <w:szCs w:val="20"/>
              </w:rPr>
              <w:t>、</w:t>
            </w:r>
            <w:r>
              <w:rPr>
                <w:rFonts w:ascii="宋体" w:hAnsi="宋体" w:hint="eastAsia"/>
                <w:b/>
                <w:sz w:val="20"/>
                <w:szCs w:val="20"/>
              </w:rPr>
              <w:t>市场部</w:t>
            </w:r>
            <w:r>
              <w:rPr>
                <w:rFonts w:ascii="宋体" w:hAnsi="宋体" w:hint="eastAsia"/>
                <w:b/>
                <w:sz w:val="20"/>
                <w:szCs w:val="20"/>
              </w:rPr>
              <w:t>、</w:t>
            </w:r>
            <w:r>
              <w:rPr>
                <w:rFonts w:ascii="宋体" w:hAnsi="宋体" w:hint="eastAsia"/>
                <w:b/>
                <w:sz w:val="20"/>
                <w:szCs w:val="20"/>
              </w:rPr>
              <w:t>技术部、</w:t>
            </w:r>
            <w:r w:rsidR="00F40617">
              <w:rPr>
                <w:rFonts w:ascii="宋体" w:hAnsi="宋体" w:hint="eastAsia"/>
                <w:b/>
                <w:sz w:val="20"/>
                <w:szCs w:val="20"/>
              </w:rPr>
              <w:t>质量控制部</w:t>
            </w:r>
            <w:r>
              <w:rPr>
                <w:rFonts w:ascii="宋体" w:hAnsi="宋体" w:hint="eastAsia"/>
                <w:b/>
                <w:sz w:val="20"/>
                <w:szCs w:val="20"/>
              </w:rPr>
              <w:t>。</w:t>
            </w:r>
          </w:p>
          <w:p w:rsidR="00B44633" w:rsidRDefault="00D34539">
            <w:pPr>
              <w:spacing w:line="260" w:lineRule="exact"/>
              <w:rPr>
                <w:rFonts w:ascii="宋体"/>
                <w:b/>
                <w:sz w:val="20"/>
                <w:szCs w:val="20"/>
              </w:rPr>
            </w:pPr>
            <w:r>
              <w:rPr>
                <w:rFonts w:ascii="宋体" w:hAnsi="宋体" w:hint="eastAsia"/>
                <w:b/>
                <w:sz w:val="20"/>
                <w:szCs w:val="20"/>
              </w:rPr>
              <w:t>重点审核场所：办公场所、服务场所。</w:t>
            </w:r>
          </w:p>
        </w:tc>
      </w:tr>
      <w:tr w:rsidR="00B44633">
        <w:trPr>
          <w:trHeight w:val="884"/>
        </w:trPr>
        <w:tc>
          <w:tcPr>
            <w:tcW w:w="9497" w:type="dxa"/>
          </w:tcPr>
          <w:p w:rsidR="00B44633" w:rsidRDefault="00D34539">
            <w:pPr>
              <w:spacing w:line="260" w:lineRule="exact"/>
              <w:rPr>
                <w:rFonts w:ascii="宋体"/>
                <w:b/>
                <w:sz w:val="20"/>
                <w:szCs w:val="20"/>
              </w:rPr>
            </w:pPr>
            <w:r>
              <w:rPr>
                <w:rFonts w:ascii="宋体" w:hAnsi="宋体" w:hint="eastAsia"/>
                <w:b/>
                <w:sz w:val="20"/>
                <w:szCs w:val="20"/>
              </w:rPr>
              <w:t>▲职业健康安全管理体系重点关注（如职业危害场所、高风险作业场所，危险化学品仓库，包括周边境况）。</w:t>
            </w:r>
          </w:p>
          <w:p w:rsidR="00B44633" w:rsidRDefault="00D34539">
            <w:pPr>
              <w:spacing w:line="360" w:lineRule="auto"/>
              <w:rPr>
                <w:rFonts w:ascii="宋体"/>
                <w:b/>
                <w:sz w:val="20"/>
                <w:szCs w:val="20"/>
              </w:rPr>
            </w:pPr>
            <w:r>
              <w:rPr>
                <w:rFonts w:ascii="宋体" w:hAnsi="宋体" w:hint="eastAsia"/>
                <w:b/>
                <w:sz w:val="20"/>
                <w:szCs w:val="20"/>
              </w:rPr>
              <w:t>重点审核部门：</w:t>
            </w:r>
            <w:r w:rsidR="00F40617">
              <w:rPr>
                <w:rFonts w:ascii="宋体" w:hAnsi="宋体" w:hint="eastAsia"/>
                <w:b/>
                <w:sz w:val="20"/>
                <w:szCs w:val="20"/>
              </w:rPr>
              <w:t>综合办公室</w:t>
            </w:r>
            <w:r>
              <w:rPr>
                <w:rFonts w:ascii="宋体" w:hAnsi="宋体" w:hint="eastAsia"/>
                <w:b/>
                <w:sz w:val="20"/>
                <w:szCs w:val="20"/>
              </w:rPr>
              <w:t>、</w:t>
            </w:r>
            <w:r>
              <w:rPr>
                <w:rFonts w:ascii="宋体" w:hAnsi="宋体" w:hint="eastAsia"/>
                <w:b/>
                <w:sz w:val="20"/>
                <w:szCs w:val="20"/>
              </w:rPr>
              <w:t>市场部</w:t>
            </w:r>
            <w:r>
              <w:rPr>
                <w:rFonts w:ascii="宋体" w:hAnsi="宋体" w:hint="eastAsia"/>
                <w:b/>
                <w:sz w:val="20"/>
                <w:szCs w:val="20"/>
              </w:rPr>
              <w:t>、</w:t>
            </w:r>
            <w:r>
              <w:rPr>
                <w:rFonts w:ascii="宋体" w:hAnsi="宋体" w:hint="eastAsia"/>
                <w:b/>
                <w:sz w:val="20"/>
                <w:szCs w:val="20"/>
              </w:rPr>
              <w:t>技术部、</w:t>
            </w:r>
            <w:r w:rsidR="00F40617">
              <w:rPr>
                <w:rFonts w:ascii="宋体" w:hAnsi="宋体" w:hint="eastAsia"/>
                <w:b/>
                <w:sz w:val="20"/>
                <w:szCs w:val="20"/>
              </w:rPr>
              <w:t>质量控制部</w:t>
            </w:r>
            <w:r>
              <w:rPr>
                <w:rFonts w:ascii="宋体" w:hAnsi="宋体" w:hint="eastAsia"/>
                <w:b/>
                <w:sz w:val="20"/>
                <w:szCs w:val="20"/>
              </w:rPr>
              <w:t>。</w:t>
            </w:r>
          </w:p>
          <w:p w:rsidR="00B44633" w:rsidRDefault="00D34539">
            <w:pPr>
              <w:spacing w:line="260" w:lineRule="exact"/>
              <w:rPr>
                <w:rFonts w:ascii="宋体"/>
                <w:b/>
                <w:sz w:val="20"/>
                <w:szCs w:val="20"/>
              </w:rPr>
            </w:pPr>
            <w:r>
              <w:rPr>
                <w:rFonts w:ascii="宋体" w:hAnsi="宋体" w:hint="eastAsia"/>
                <w:b/>
                <w:sz w:val="20"/>
                <w:szCs w:val="20"/>
              </w:rPr>
              <w:t>重点审核场所：办公场所、服务场所。</w:t>
            </w:r>
          </w:p>
        </w:tc>
      </w:tr>
    </w:tbl>
    <w:p w:rsidR="00B44633" w:rsidRDefault="00B44633">
      <w:pPr>
        <w:spacing w:line="200" w:lineRule="exact"/>
        <w:rPr>
          <w:rFonts w:ascii="宋体"/>
          <w:b/>
          <w:color w:val="000000"/>
          <w:sz w:val="26"/>
          <w:szCs w:val="26"/>
        </w:rPr>
      </w:pPr>
    </w:p>
    <w:p w:rsidR="00B44633" w:rsidRDefault="00D34539">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B44633">
        <w:trPr>
          <w:trHeight w:val="485"/>
        </w:trPr>
        <w:tc>
          <w:tcPr>
            <w:tcW w:w="1276" w:type="dxa"/>
            <w:vMerge w:val="restart"/>
          </w:tcPr>
          <w:p w:rsidR="00B44633" w:rsidRDefault="00D3453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44633" w:rsidRDefault="00D34539">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ascii="宋体" w:hAnsi="宋体" w:hint="eastAsia"/>
                <w:szCs w:val="21"/>
              </w:rPr>
              <w:t>2019</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18</w:t>
            </w:r>
            <w:r>
              <w:rPr>
                <w:rFonts w:ascii="宋体" w:hAnsi="宋体" w:hint="eastAsia"/>
                <w:szCs w:val="21"/>
              </w:rPr>
              <w:t>日</w:t>
            </w:r>
            <w:r>
              <w:rPr>
                <w:rFonts w:ascii="宋体" w:hAnsi="宋体" w:hint="eastAsia"/>
                <w:szCs w:val="21"/>
              </w:rPr>
              <w:t>-19</w:t>
            </w:r>
            <w:r>
              <w:rPr>
                <w:rFonts w:ascii="宋体" w:hAnsi="宋体" w:hint="eastAsia"/>
                <w:szCs w:val="21"/>
              </w:rPr>
              <w:t>日</w:t>
            </w:r>
            <w:r>
              <w:rPr>
                <w:rFonts w:hint="eastAsia"/>
                <w:szCs w:val="21"/>
              </w:rPr>
              <w:t>进行了内部审核。</w:t>
            </w:r>
          </w:p>
          <w:p w:rsidR="00B44633" w:rsidRDefault="00D34539">
            <w:pPr>
              <w:spacing w:line="400" w:lineRule="exact"/>
              <w:rPr>
                <w:rFonts w:ascii="宋体"/>
                <w:b/>
                <w:color w:val="000000"/>
                <w:sz w:val="20"/>
                <w:szCs w:val="20"/>
              </w:rPr>
            </w:pPr>
            <w:r>
              <w:rPr>
                <w:rFonts w:hint="eastAsia"/>
                <w:szCs w:val="21"/>
              </w:rPr>
              <w:t>内部审核组由：</w:t>
            </w:r>
            <w:r>
              <w:rPr>
                <w:rFonts w:ascii="宋体" w:hAnsi="宋体" w:hint="eastAsia"/>
                <w:szCs w:val="21"/>
              </w:rPr>
              <w:t>组长</w:t>
            </w:r>
            <w:r>
              <w:rPr>
                <w:rFonts w:ascii="宋体" w:hAnsi="宋体" w:hint="eastAsia"/>
                <w:szCs w:val="21"/>
              </w:rPr>
              <w:t>A</w:t>
            </w:r>
            <w:r>
              <w:rPr>
                <w:rFonts w:ascii="宋体" w:hAnsi="宋体" w:hint="eastAsia"/>
                <w:szCs w:val="21"/>
              </w:rPr>
              <w:t>：苏萍</w:t>
            </w:r>
            <w:r>
              <w:rPr>
                <w:rFonts w:ascii="宋体" w:hAnsi="宋体" w:hint="eastAsia"/>
                <w:szCs w:val="21"/>
              </w:rPr>
              <w:t xml:space="preserve"> </w:t>
            </w:r>
            <w:r>
              <w:rPr>
                <w:rFonts w:ascii="宋体" w:hAnsi="宋体" w:hint="eastAsia"/>
                <w:szCs w:val="21"/>
              </w:rPr>
              <w:t>组员</w:t>
            </w:r>
            <w:r>
              <w:rPr>
                <w:rFonts w:ascii="宋体" w:hAnsi="宋体" w:hint="eastAsia"/>
                <w:szCs w:val="21"/>
              </w:rPr>
              <w:t>B</w:t>
            </w:r>
            <w:r>
              <w:rPr>
                <w:rFonts w:ascii="宋体" w:hAnsi="宋体" w:hint="eastAsia"/>
                <w:szCs w:val="21"/>
              </w:rPr>
              <w:t>：谭娟</w:t>
            </w:r>
          </w:p>
        </w:tc>
      </w:tr>
      <w:tr w:rsidR="00B44633">
        <w:trPr>
          <w:trHeight w:val="675"/>
        </w:trPr>
        <w:tc>
          <w:tcPr>
            <w:tcW w:w="1276" w:type="dxa"/>
            <w:vMerge/>
          </w:tcPr>
          <w:p w:rsidR="00B44633" w:rsidRDefault="00B44633">
            <w:pPr>
              <w:spacing w:line="260" w:lineRule="exact"/>
              <w:rPr>
                <w:rFonts w:ascii="宋体"/>
                <w:b/>
                <w:color w:val="000000"/>
                <w:sz w:val="20"/>
                <w:szCs w:val="20"/>
              </w:rPr>
            </w:pPr>
          </w:p>
        </w:tc>
        <w:tc>
          <w:tcPr>
            <w:tcW w:w="8221" w:type="dxa"/>
          </w:tcPr>
          <w:p w:rsidR="00B44633" w:rsidRDefault="00D34539">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B44633" w:rsidRDefault="00D34539">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B44633" w:rsidRDefault="00D34539">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w:t>
            </w:r>
            <w:r>
              <w:rPr>
                <w:rFonts w:ascii="宋体" w:hAnsi="宋体" w:hint="eastAsia"/>
              </w:rPr>
              <w:t>GB/T 28001-2011</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B44633">
        <w:trPr>
          <w:trHeight w:val="630"/>
        </w:trPr>
        <w:tc>
          <w:tcPr>
            <w:tcW w:w="1276" w:type="dxa"/>
            <w:vMerge/>
          </w:tcPr>
          <w:p w:rsidR="00B44633" w:rsidRDefault="00B44633">
            <w:pPr>
              <w:spacing w:line="260" w:lineRule="exact"/>
              <w:rPr>
                <w:rFonts w:ascii="宋体"/>
                <w:b/>
                <w:color w:val="000000"/>
                <w:sz w:val="20"/>
                <w:szCs w:val="20"/>
              </w:rPr>
            </w:pPr>
          </w:p>
        </w:tc>
        <w:tc>
          <w:tcPr>
            <w:tcW w:w="8221" w:type="dxa"/>
          </w:tcPr>
          <w:p w:rsidR="00B44633" w:rsidRDefault="00D34539">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44633" w:rsidRDefault="00D34539" w:rsidP="00F40617">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本次内审对标准体系文件管理手册、体系文件进行了全面检查，通过审核可以看出管理体系已基本进入了正常状态，但仍存在一些问题，需要完善现场作业及加强各类人员的培训。</w:t>
            </w:r>
          </w:p>
          <w:p w:rsidR="00B44633" w:rsidRDefault="00D34539" w:rsidP="00F40617">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B44633" w:rsidRDefault="00D34539">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B44633" w:rsidRDefault="00B44633">
            <w:pPr>
              <w:spacing w:line="260" w:lineRule="exact"/>
              <w:rPr>
                <w:rFonts w:ascii="宋体" w:hAnsi="宋体"/>
                <w:b/>
                <w:color w:val="000000"/>
                <w:sz w:val="20"/>
                <w:szCs w:val="20"/>
              </w:rPr>
            </w:pPr>
          </w:p>
        </w:tc>
      </w:tr>
      <w:tr w:rsidR="00B44633">
        <w:trPr>
          <w:trHeight w:val="630"/>
        </w:trPr>
        <w:tc>
          <w:tcPr>
            <w:tcW w:w="1276" w:type="dxa"/>
            <w:vMerge w:val="restart"/>
            <w:vAlign w:val="center"/>
          </w:tcPr>
          <w:p w:rsidR="00B44633" w:rsidRDefault="00D34539">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44633" w:rsidRDefault="00D34539">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9</w:t>
            </w:r>
            <w:r>
              <w:rPr>
                <w:rFonts w:ascii="宋体" w:hAnsi="宋体" w:cs="宋体" w:hint="eastAsia"/>
                <w:szCs w:val="21"/>
              </w:rPr>
              <w:t>日</w:t>
            </w:r>
            <w:r>
              <w:rPr>
                <w:rFonts w:hint="eastAsia"/>
                <w:szCs w:val="21"/>
              </w:rPr>
              <w:t>就管理方针和目标，评价和审定管理体系运行的适宜性、充分性和有效性进行了评审。</w:t>
            </w:r>
          </w:p>
        </w:tc>
      </w:tr>
      <w:tr w:rsidR="00B44633">
        <w:trPr>
          <w:trHeight w:val="630"/>
        </w:trPr>
        <w:tc>
          <w:tcPr>
            <w:tcW w:w="1276" w:type="dxa"/>
            <w:vMerge/>
          </w:tcPr>
          <w:p w:rsidR="00B44633" w:rsidRDefault="00B44633">
            <w:pPr>
              <w:spacing w:line="260" w:lineRule="exact"/>
              <w:rPr>
                <w:rFonts w:ascii="宋体"/>
                <w:b/>
                <w:color w:val="000000"/>
                <w:sz w:val="20"/>
                <w:szCs w:val="20"/>
              </w:rPr>
            </w:pPr>
          </w:p>
        </w:tc>
        <w:tc>
          <w:tcPr>
            <w:tcW w:w="8221" w:type="dxa"/>
          </w:tcPr>
          <w:p w:rsidR="00B44633" w:rsidRDefault="00D34539">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B44633">
        <w:trPr>
          <w:trHeight w:val="630"/>
        </w:trPr>
        <w:tc>
          <w:tcPr>
            <w:tcW w:w="1276" w:type="dxa"/>
            <w:vMerge/>
          </w:tcPr>
          <w:p w:rsidR="00B44633" w:rsidRDefault="00B44633">
            <w:pPr>
              <w:spacing w:line="260" w:lineRule="exact"/>
              <w:rPr>
                <w:rFonts w:ascii="宋体"/>
                <w:b/>
                <w:color w:val="000000"/>
                <w:sz w:val="20"/>
                <w:szCs w:val="20"/>
              </w:rPr>
            </w:pPr>
          </w:p>
        </w:tc>
        <w:tc>
          <w:tcPr>
            <w:tcW w:w="8221" w:type="dxa"/>
          </w:tcPr>
          <w:p w:rsidR="00B44633" w:rsidRDefault="00D34539">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B44633">
        <w:trPr>
          <w:trHeight w:val="240"/>
        </w:trPr>
        <w:tc>
          <w:tcPr>
            <w:tcW w:w="9497" w:type="dxa"/>
            <w:gridSpan w:val="2"/>
          </w:tcPr>
          <w:p w:rsidR="00B44633" w:rsidRDefault="00D34539" w:rsidP="00F40617">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tc>
      </w:tr>
    </w:tbl>
    <w:p w:rsidR="00B44633" w:rsidRDefault="00D34539">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B44633">
        <w:tc>
          <w:tcPr>
            <w:tcW w:w="8080" w:type="dxa"/>
          </w:tcPr>
          <w:p w:rsidR="00B44633" w:rsidRDefault="00D34539">
            <w:pPr>
              <w:widowControl/>
              <w:jc w:val="left"/>
              <w:rPr>
                <w:rFonts w:ascii="宋体"/>
                <w:b/>
                <w:color w:val="000000"/>
                <w:sz w:val="20"/>
                <w:szCs w:val="20"/>
              </w:rPr>
            </w:pPr>
            <w:r>
              <w:rPr>
                <w:rFonts w:ascii="宋体" w:hAnsi="宋体" w:hint="eastAsia"/>
                <w:b/>
                <w:color w:val="000000"/>
                <w:sz w:val="20"/>
                <w:szCs w:val="20"/>
              </w:rPr>
              <w:lastRenderedPageBreak/>
              <w:t>评价项目</w:t>
            </w:r>
          </w:p>
        </w:tc>
        <w:tc>
          <w:tcPr>
            <w:tcW w:w="709" w:type="dxa"/>
          </w:tcPr>
          <w:p w:rsidR="00B44633" w:rsidRDefault="00B44633">
            <w:pPr>
              <w:widowControl/>
              <w:jc w:val="left"/>
              <w:rPr>
                <w:rFonts w:ascii="宋体"/>
                <w:b/>
                <w:color w:val="000000"/>
                <w:sz w:val="20"/>
                <w:szCs w:val="20"/>
              </w:rPr>
            </w:pPr>
          </w:p>
        </w:tc>
        <w:tc>
          <w:tcPr>
            <w:tcW w:w="708" w:type="dxa"/>
          </w:tcPr>
          <w:p w:rsidR="00B44633" w:rsidRDefault="00B44633">
            <w:pPr>
              <w:widowControl/>
              <w:jc w:val="left"/>
              <w:rPr>
                <w:rFonts w:ascii="宋体"/>
                <w:b/>
                <w:color w:val="000000"/>
                <w:sz w:val="20"/>
                <w:szCs w:val="20"/>
              </w:rPr>
            </w:pPr>
          </w:p>
        </w:tc>
      </w:tr>
      <w:tr w:rsidR="00B44633">
        <w:tc>
          <w:tcPr>
            <w:tcW w:w="8080" w:type="dxa"/>
          </w:tcPr>
          <w:p w:rsidR="00B44633" w:rsidRDefault="00D34539">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44633" w:rsidRDefault="00D34539">
            <w:pPr>
              <w:rPr>
                <w:rFonts w:ascii="宋体"/>
                <w:color w:val="000000"/>
                <w:sz w:val="20"/>
                <w:szCs w:val="20"/>
              </w:rPr>
            </w:pPr>
            <w:r>
              <w:rPr>
                <w:rFonts w:ascii="宋体" w:hAnsi="宋体" w:hint="eastAsia"/>
                <w:color w:val="000000"/>
                <w:sz w:val="20"/>
                <w:szCs w:val="20"/>
              </w:rPr>
              <w:t>■是</w:t>
            </w:r>
          </w:p>
        </w:tc>
        <w:tc>
          <w:tcPr>
            <w:tcW w:w="708" w:type="dxa"/>
          </w:tcPr>
          <w:p w:rsidR="00B44633" w:rsidRDefault="00D34539">
            <w:pPr>
              <w:rPr>
                <w:rFonts w:ascii="宋体"/>
                <w:color w:val="000000"/>
                <w:sz w:val="20"/>
                <w:szCs w:val="20"/>
              </w:rPr>
            </w:pPr>
            <w:r>
              <w:rPr>
                <w:rFonts w:ascii="宋体" w:hAnsi="宋体" w:hint="eastAsia"/>
                <w:color w:val="000000"/>
                <w:sz w:val="20"/>
                <w:szCs w:val="20"/>
              </w:rPr>
              <w:t>□否</w:t>
            </w:r>
          </w:p>
        </w:tc>
      </w:tr>
      <w:tr w:rsidR="00B44633">
        <w:tc>
          <w:tcPr>
            <w:tcW w:w="8080" w:type="dxa"/>
          </w:tcPr>
          <w:p w:rsidR="00B44633" w:rsidRDefault="00D3453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44633" w:rsidRDefault="00D34539">
            <w:pPr>
              <w:rPr>
                <w:rFonts w:ascii="宋体"/>
                <w:color w:val="000000"/>
                <w:sz w:val="20"/>
                <w:szCs w:val="20"/>
              </w:rPr>
            </w:pPr>
            <w:r>
              <w:rPr>
                <w:rFonts w:ascii="宋体" w:hAnsi="宋体" w:hint="eastAsia"/>
                <w:color w:val="000000"/>
                <w:sz w:val="20"/>
                <w:szCs w:val="20"/>
              </w:rPr>
              <w:t>■是</w:t>
            </w:r>
          </w:p>
        </w:tc>
        <w:tc>
          <w:tcPr>
            <w:tcW w:w="708" w:type="dxa"/>
          </w:tcPr>
          <w:p w:rsidR="00B44633" w:rsidRDefault="00D34539">
            <w:pPr>
              <w:rPr>
                <w:rFonts w:ascii="宋体"/>
                <w:color w:val="000000"/>
                <w:sz w:val="20"/>
                <w:szCs w:val="20"/>
              </w:rPr>
            </w:pPr>
            <w:r>
              <w:rPr>
                <w:rFonts w:ascii="宋体" w:hAnsi="宋体" w:hint="eastAsia"/>
                <w:color w:val="000000"/>
                <w:sz w:val="20"/>
                <w:szCs w:val="20"/>
              </w:rPr>
              <w:t>□否</w:t>
            </w:r>
          </w:p>
        </w:tc>
      </w:tr>
      <w:tr w:rsidR="00B44633">
        <w:tc>
          <w:tcPr>
            <w:tcW w:w="8080" w:type="dxa"/>
          </w:tcPr>
          <w:p w:rsidR="00B44633" w:rsidRDefault="00D3453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44633" w:rsidRDefault="00D34539">
            <w:pPr>
              <w:rPr>
                <w:rFonts w:ascii="宋体"/>
                <w:color w:val="000000"/>
                <w:sz w:val="20"/>
                <w:szCs w:val="20"/>
              </w:rPr>
            </w:pPr>
            <w:r>
              <w:rPr>
                <w:rFonts w:ascii="宋体" w:hAnsi="宋体" w:hint="eastAsia"/>
                <w:color w:val="000000"/>
                <w:sz w:val="20"/>
                <w:szCs w:val="20"/>
              </w:rPr>
              <w:t>■是</w:t>
            </w:r>
          </w:p>
        </w:tc>
        <w:tc>
          <w:tcPr>
            <w:tcW w:w="708" w:type="dxa"/>
          </w:tcPr>
          <w:p w:rsidR="00B44633" w:rsidRDefault="00D34539">
            <w:pPr>
              <w:rPr>
                <w:rFonts w:ascii="宋体"/>
                <w:color w:val="000000"/>
                <w:sz w:val="20"/>
                <w:szCs w:val="20"/>
              </w:rPr>
            </w:pPr>
            <w:r>
              <w:rPr>
                <w:rFonts w:ascii="宋体" w:hAnsi="宋体" w:hint="eastAsia"/>
                <w:color w:val="000000"/>
                <w:sz w:val="20"/>
                <w:szCs w:val="20"/>
              </w:rPr>
              <w:t>□否</w:t>
            </w:r>
          </w:p>
        </w:tc>
      </w:tr>
      <w:tr w:rsidR="00B44633">
        <w:tc>
          <w:tcPr>
            <w:tcW w:w="8080" w:type="dxa"/>
          </w:tcPr>
          <w:p w:rsidR="00B44633" w:rsidRDefault="00D3453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44633" w:rsidRDefault="00D34539">
            <w:pPr>
              <w:rPr>
                <w:rFonts w:ascii="宋体"/>
                <w:color w:val="000000"/>
                <w:sz w:val="20"/>
                <w:szCs w:val="20"/>
              </w:rPr>
            </w:pPr>
            <w:r>
              <w:rPr>
                <w:rFonts w:ascii="宋体" w:hAnsi="宋体" w:hint="eastAsia"/>
                <w:color w:val="000000"/>
                <w:sz w:val="20"/>
                <w:szCs w:val="20"/>
              </w:rPr>
              <w:t>■是</w:t>
            </w:r>
          </w:p>
        </w:tc>
        <w:tc>
          <w:tcPr>
            <w:tcW w:w="708" w:type="dxa"/>
          </w:tcPr>
          <w:p w:rsidR="00B44633" w:rsidRDefault="00D34539">
            <w:pPr>
              <w:rPr>
                <w:rFonts w:ascii="宋体"/>
                <w:color w:val="000000"/>
                <w:sz w:val="20"/>
                <w:szCs w:val="20"/>
              </w:rPr>
            </w:pPr>
            <w:r>
              <w:rPr>
                <w:rFonts w:ascii="宋体" w:hAnsi="宋体" w:hint="eastAsia"/>
                <w:color w:val="000000"/>
                <w:sz w:val="20"/>
                <w:szCs w:val="20"/>
              </w:rPr>
              <w:t>□否</w:t>
            </w:r>
          </w:p>
        </w:tc>
      </w:tr>
      <w:tr w:rsidR="00B44633">
        <w:tc>
          <w:tcPr>
            <w:tcW w:w="8080" w:type="dxa"/>
          </w:tcPr>
          <w:p w:rsidR="00B44633" w:rsidRDefault="00D3453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44633" w:rsidRDefault="00D34539">
            <w:pPr>
              <w:rPr>
                <w:rFonts w:ascii="宋体"/>
                <w:color w:val="000000"/>
                <w:sz w:val="20"/>
                <w:szCs w:val="20"/>
              </w:rPr>
            </w:pPr>
            <w:r>
              <w:rPr>
                <w:rFonts w:ascii="宋体" w:hAnsi="宋体" w:hint="eastAsia"/>
                <w:color w:val="000000"/>
                <w:sz w:val="20"/>
                <w:szCs w:val="20"/>
              </w:rPr>
              <w:t>■是</w:t>
            </w:r>
          </w:p>
        </w:tc>
        <w:tc>
          <w:tcPr>
            <w:tcW w:w="708" w:type="dxa"/>
          </w:tcPr>
          <w:p w:rsidR="00B44633" w:rsidRDefault="00D34539">
            <w:pPr>
              <w:rPr>
                <w:rFonts w:ascii="宋体"/>
                <w:color w:val="000000"/>
                <w:sz w:val="20"/>
                <w:szCs w:val="20"/>
              </w:rPr>
            </w:pPr>
            <w:r>
              <w:rPr>
                <w:rFonts w:ascii="宋体" w:hAnsi="宋体" w:hint="eastAsia"/>
                <w:color w:val="000000"/>
                <w:sz w:val="20"/>
                <w:szCs w:val="20"/>
              </w:rPr>
              <w:t>□否</w:t>
            </w:r>
          </w:p>
        </w:tc>
      </w:tr>
      <w:tr w:rsidR="00B44633">
        <w:tc>
          <w:tcPr>
            <w:tcW w:w="8080" w:type="dxa"/>
          </w:tcPr>
          <w:p w:rsidR="00B44633" w:rsidRDefault="00D3453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44633" w:rsidRDefault="00D34539">
            <w:pPr>
              <w:rPr>
                <w:rFonts w:ascii="宋体"/>
                <w:color w:val="000000"/>
                <w:sz w:val="20"/>
                <w:szCs w:val="20"/>
              </w:rPr>
            </w:pPr>
            <w:r>
              <w:rPr>
                <w:rFonts w:ascii="宋体" w:hAnsi="宋体" w:hint="eastAsia"/>
                <w:color w:val="000000"/>
                <w:sz w:val="20"/>
                <w:szCs w:val="20"/>
              </w:rPr>
              <w:t>■是</w:t>
            </w:r>
          </w:p>
        </w:tc>
        <w:tc>
          <w:tcPr>
            <w:tcW w:w="708" w:type="dxa"/>
          </w:tcPr>
          <w:p w:rsidR="00B44633" w:rsidRDefault="00D34539">
            <w:pPr>
              <w:rPr>
                <w:rFonts w:ascii="宋体"/>
                <w:color w:val="000000"/>
                <w:sz w:val="20"/>
                <w:szCs w:val="20"/>
              </w:rPr>
            </w:pPr>
            <w:r>
              <w:rPr>
                <w:rFonts w:ascii="宋体" w:hAnsi="宋体" w:hint="eastAsia"/>
                <w:color w:val="000000"/>
                <w:sz w:val="20"/>
                <w:szCs w:val="20"/>
              </w:rPr>
              <w:t>□否</w:t>
            </w:r>
          </w:p>
        </w:tc>
      </w:tr>
      <w:tr w:rsidR="00B44633">
        <w:tc>
          <w:tcPr>
            <w:tcW w:w="8080" w:type="dxa"/>
          </w:tcPr>
          <w:p w:rsidR="00B44633" w:rsidRDefault="00D3453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44633" w:rsidRDefault="00D34539">
            <w:pPr>
              <w:rPr>
                <w:rFonts w:ascii="宋体"/>
                <w:color w:val="000000"/>
                <w:sz w:val="20"/>
                <w:szCs w:val="20"/>
              </w:rPr>
            </w:pPr>
            <w:r>
              <w:rPr>
                <w:rFonts w:ascii="宋体" w:hAnsi="宋体" w:hint="eastAsia"/>
                <w:color w:val="000000"/>
                <w:sz w:val="20"/>
                <w:szCs w:val="20"/>
              </w:rPr>
              <w:t>■是</w:t>
            </w:r>
          </w:p>
        </w:tc>
        <w:tc>
          <w:tcPr>
            <w:tcW w:w="708" w:type="dxa"/>
          </w:tcPr>
          <w:p w:rsidR="00B44633" w:rsidRDefault="00D34539">
            <w:pPr>
              <w:rPr>
                <w:rFonts w:ascii="宋体"/>
                <w:color w:val="000000"/>
                <w:sz w:val="20"/>
                <w:szCs w:val="20"/>
              </w:rPr>
            </w:pPr>
            <w:r>
              <w:rPr>
                <w:rFonts w:ascii="宋体" w:hAnsi="宋体" w:hint="eastAsia"/>
                <w:color w:val="000000"/>
                <w:sz w:val="20"/>
                <w:szCs w:val="20"/>
              </w:rPr>
              <w:t>□否</w:t>
            </w:r>
          </w:p>
        </w:tc>
      </w:tr>
    </w:tbl>
    <w:p w:rsidR="00B44633" w:rsidRDefault="00D34539" w:rsidP="00F40617">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B44633">
        <w:trPr>
          <w:cantSplit/>
          <w:trHeight w:val="296"/>
          <w:jc w:val="center"/>
        </w:trPr>
        <w:tc>
          <w:tcPr>
            <w:tcW w:w="9615" w:type="dxa"/>
          </w:tcPr>
          <w:p w:rsidR="00B44633" w:rsidRDefault="00D3453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B44633" w:rsidRDefault="00D34539">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B44633" w:rsidRDefault="00D34539">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44633" w:rsidRDefault="00D34539">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44633" w:rsidRDefault="00D34539">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44633" w:rsidRDefault="00D34539" w:rsidP="00F40617">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44633" w:rsidRDefault="00D34539">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B44633" w:rsidRDefault="00D34539">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44633" w:rsidRDefault="00D34539">
      <w:pPr>
        <w:rPr>
          <w:rFonts w:ascii="宋体" w:hAnsi="宋体"/>
          <w:color w:val="000000"/>
          <w:sz w:val="20"/>
          <w:szCs w:val="20"/>
        </w:rPr>
      </w:pPr>
      <w:r>
        <w:rPr>
          <w:rFonts w:ascii="宋体" w:hAnsi="宋体" w:hint="eastAsia"/>
          <w:b/>
          <w:color w:val="000000"/>
          <w:sz w:val="20"/>
          <w:szCs w:val="20"/>
        </w:rPr>
        <w:t xml:space="preserve">QMS: </w:t>
      </w:r>
      <w:r>
        <w:rPr>
          <w:rFonts w:ascii="宋体" w:hAnsi="宋体" w:hint="eastAsia"/>
          <w:color w:val="000000"/>
          <w:sz w:val="20"/>
          <w:szCs w:val="20"/>
        </w:rPr>
        <w:t>资质范围内的环境监测服务、环境验收服务、职业病危害因素检测与评价、放射性卫生防护检测与评价</w:t>
      </w:r>
      <w:r>
        <w:rPr>
          <w:rFonts w:ascii="宋体" w:hAnsi="宋体" w:hint="eastAsia"/>
          <w:color w:val="000000"/>
          <w:sz w:val="20"/>
          <w:szCs w:val="20"/>
        </w:rPr>
        <w:t xml:space="preserve"> </w:t>
      </w:r>
      <w:r>
        <w:rPr>
          <w:rFonts w:ascii="宋体" w:hAnsi="宋体" w:hint="eastAsia"/>
          <w:color w:val="000000"/>
          <w:sz w:val="20"/>
          <w:szCs w:val="20"/>
        </w:rPr>
        <w:t>、公共卫生检测</w:t>
      </w:r>
    </w:p>
    <w:p w:rsidR="00B44633" w:rsidRDefault="00D34539">
      <w:pPr>
        <w:rPr>
          <w:rFonts w:ascii="宋体" w:hAnsi="宋体"/>
          <w:color w:val="000000"/>
          <w:sz w:val="20"/>
          <w:szCs w:val="20"/>
        </w:rPr>
      </w:pPr>
      <w:r>
        <w:rPr>
          <w:rFonts w:ascii="宋体" w:hAnsi="宋体" w:hint="eastAsia"/>
          <w:b/>
          <w:color w:val="000000"/>
          <w:sz w:val="20"/>
          <w:szCs w:val="20"/>
        </w:rPr>
        <w:t xml:space="preserve">EMS: </w:t>
      </w:r>
      <w:r>
        <w:rPr>
          <w:rFonts w:ascii="宋体" w:hAnsi="宋体" w:hint="eastAsia"/>
          <w:color w:val="000000"/>
          <w:sz w:val="20"/>
          <w:szCs w:val="20"/>
        </w:rPr>
        <w:t>资质范围内的环境监测服务、环境验收服务、职业病危害因素检测与评价、放射性卫生防护检测与评价</w:t>
      </w:r>
      <w:r>
        <w:rPr>
          <w:rFonts w:ascii="宋体" w:hAnsi="宋体" w:hint="eastAsia"/>
          <w:color w:val="000000"/>
          <w:sz w:val="20"/>
          <w:szCs w:val="20"/>
        </w:rPr>
        <w:t xml:space="preserve"> </w:t>
      </w:r>
      <w:r>
        <w:rPr>
          <w:rFonts w:ascii="宋体" w:hAnsi="宋体" w:hint="eastAsia"/>
          <w:color w:val="000000"/>
          <w:sz w:val="20"/>
          <w:szCs w:val="20"/>
        </w:rPr>
        <w:t>、公共卫生检测所涉及的相关环境管理活动</w:t>
      </w:r>
    </w:p>
    <w:p w:rsidR="00B44633" w:rsidRDefault="00D34539">
      <w:pPr>
        <w:rPr>
          <w:rFonts w:ascii="宋体" w:hAnsi="宋体"/>
          <w:color w:val="000000"/>
          <w:sz w:val="20"/>
          <w:szCs w:val="20"/>
        </w:rPr>
      </w:pPr>
      <w:r>
        <w:rPr>
          <w:rFonts w:ascii="宋体" w:hAnsi="宋体" w:hint="eastAsia"/>
          <w:b/>
          <w:color w:val="000000"/>
          <w:sz w:val="20"/>
          <w:szCs w:val="20"/>
        </w:rPr>
        <w:t xml:space="preserve">OHSMS: </w:t>
      </w:r>
      <w:r>
        <w:rPr>
          <w:rFonts w:ascii="宋体" w:hAnsi="宋体" w:hint="eastAsia"/>
          <w:color w:val="000000"/>
          <w:sz w:val="20"/>
          <w:szCs w:val="20"/>
        </w:rPr>
        <w:t>资质范围内的环境监测服务、环境验收服务、职业病危害因素检测与评价、放射性卫生防护检测与评价</w:t>
      </w:r>
      <w:r>
        <w:rPr>
          <w:rFonts w:ascii="宋体" w:hAnsi="宋体" w:hint="eastAsia"/>
          <w:color w:val="000000"/>
          <w:sz w:val="20"/>
          <w:szCs w:val="20"/>
        </w:rPr>
        <w:t xml:space="preserve"> </w:t>
      </w:r>
      <w:r>
        <w:rPr>
          <w:rFonts w:ascii="宋体" w:hAnsi="宋体" w:hint="eastAsia"/>
          <w:color w:val="000000"/>
          <w:sz w:val="20"/>
          <w:szCs w:val="20"/>
        </w:rPr>
        <w:t>、公共卫生检测所涉及的相关职业健康安全管理活动。</w:t>
      </w:r>
    </w:p>
    <w:p w:rsidR="00B44633" w:rsidRDefault="00D34539" w:rsidP="00F40617">
      <w:pPr>
        <w:spacing w:beforeLines="50" w:afterLines="20" w:line="360" w:lineRule="exact"/>
        <w:rPr>
          <w:rFonts w:ascii="宋体"/>
          <w:b/>
          <w:bCs/>
          <w:color w:val="000000"/>
          <w:sz w:val="26"/>
          <w:szCs w:val="26"/>
        </w:rPr>
      </w:pPr>
      <w:r>
        <w:rPr>
          <w:rFonts w:ascii="宋体" w:hAnsi="宋体" w:hint="eastAsia"/>
          <w:b/>
          <w:bCs/>
          <w:color w:val="000000"/>
          <w:sz w:val="26"/>
          <w:szCs w:val="26"/>
        </w:rPr>
        <w:t>十六、审核组签字</w:t>
      </w:r>
    </w:p>
    <w:p w:rsidR="00B44633" w:rsidRDefault="00D34539">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44633" w:rsidRDefault="00D34539">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44633" w:rsidRDefault="00B44633">
      <w:pPr>
        <w:spacing w:line="360" w:lineRule="exact"/>
        <w:ind w:firstLineChars="400" w:firstLine="843"/>
        <w:rPr>
          <w:rFonts w:ascii="宋体"/>
          <w:b/>
          <w:color w:val="000000"/>
        </w:rPr>
      </w:pPr>
    </w:p>
    <w:p w:rsidR="00B44633" w:rsidRDefault="00D34539">
      <w:pPr>
        <w:ind w:firstLineChars="2677" w:firstLine="5644"/>
        <w:rPr>
          <w:rFonts w:ascii="宋体" w:hAnsi="宋体"/>
          <w:b/>
          <w:color w:val="000000"/>
        </w:rPr>
      </w:pPr>
      <w:r>
        <w:rPr>
          <w:rFonts w:ascii="宋体" w:hAnsi="宋体" w:hint="eastAsia"/>
          <w:b/>
          <w:color w:val="000000"/>
        </w:rPr>
        <w:t>日期</w:t>
      </w:r>
      <w:r>
        <w:rPr>
          <w:rFonts w:ascii="宋体" w:hAnsi="宋体"/>
          <w:b/>
          <w:color w:val="000000"/>
        </w:rPr>
        <w:t xml:space="preserve">:  </w:t>
      </w:r>
    </w:p>
    <w:p w:rsidR="00B44633" w:rsidRDefault="00D34539">
      <w:pPr>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44633" w:rsidRDefault="00D3453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44633" w:rsidRDefault="00D3453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44633" w:rsidRDefault="00D3453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44633" w:rsidRDefault="00D3453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44633" w:rsidRDefault="00D34539" w:rsidP="00F40617">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44633" w:rsidRDefault="00D3453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44633" w:rsidRDefault="00D3453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44633" w:rsidRDefault="00D3453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44633" w:rsidRDefault="00D34539" w:rsidP="00F40617">
      <w:pPr>
        <w:spacing w:line="360" w:lineRule="exact"/>
        <w:ind w:leftChars="135" w:left="283" w:firstLineChars="108" w:firstLine="217"/>
        <w:rPr>
          <w:rFonts w:eastAsia="隶书"/>
          <w:color w:val="000000"/>
          <w:sz w:val="32"/>
          <w:szCs w:val="32"/>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w:t>
      </w:r>
      <w:r>
        <w:rPr>
          <w:rFonts w:ascii="宋体" w:hAnsi="宋体" w:hint="eastAsia"/>
          <w:b/>
          <w:color w:val="000000"/>
          <w:sz w:val="20"/>
          <w:szCs w:val="20"/>
        </w:rPr>
        <w:t>市场部</w:t>
      </w:r>
      <w:r>
        <w:rPr>
          <w:rFonts w:ascii="宋体" w:hAnsi="宋体" w:hint="eastAsia"/>
          <w:b/>
          <w:color w:val="000000"/>
          <w:sz w:val="20"/>
          <w:szCs w:val="20"/>
        </w:rPr>
        <w:t>协商解决。</w:t>
      </w:r>
    </w:p>
    <w:p w:rsidR="00B44633" w:rsidRDefault="00D34539">
      <w:pPr>
        <w:pStyle w:val="a5"/>
        <w:pBdr>
          <w:bottom w:val="none" w:sz="0" w:space="0" w:color="auto"/>
        </w:pBdr>
        <w:ind w:right="600" w:firstLine="660"/>
        <w:rPr>
          <w:rFonts w:eastAsia="隶书"/>
          <w:color w:val="000000"/>
          <w:sz w:val="32"/>
          <w:szCs w:val="32"/>
        </w:rPr>
      </w:pPr>
      <w:r>
        <w:rPr>
          <w:rFonts w:eastAsia="隶书" w:hint="eastAsia"/>
          <w:color w:val="000000"/>
          <w:sz w:val="32"/>
          <w:szCs w:val="32"/>
        </w:rPr>
        <w:lastRenderedPageBreak/>
        <w:t>第一阶段现场审核问题清单</w:t>
      </w:r>
    </w:p>
    <w:p w:rsidR="00B44633" w:rsidRDefault="00D34539">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eastAsia="隶书" w:hint="eastAsia"/>
          <w:color w:val="000000"/>
          <w:sz w:val="28"/>
          <w:szCs w:val="28"/>
        </w:rPr>
        <w:t>：四川鸿源环境检测技术咨询有限公司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B44633">
        <w:trPr>
          <w:trHeight w:val="509"/>
        </w:trPr>
        <w:tc>
          <w:tcPr>
            <w:tcW w:w="948" w:type="dxa"/>
            <w:vAlign w:val="center"/>
          </w:tcPr>
          <w:p w:rsidR="00B44633" w:rsidRDefault="00D34539">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44633" w:rsidRDefault="00D34539">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44633" w:rsidRDefault="00D34539">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44633" w:rsidRDefault="00D34539">
            <w:pPr>
              <w:snapToGrid w:val="0"/>
              <w:spacing w:line="280" w:lineRule="exact"/>
              <w:jc w:val="center"/>
              <w:rPr>
                <w:b/>
                <w:bCs/>
                <w:color w:val="000000"/>
                <w:sz w:val="12"/>
                <w:szCs w:val="12"/>
              </w:rPr>
            </w:pPr>
            <w:r>
              <w:rPr>
                <w:rFonts w:hint="eastAsia"/>
                <w:b/>
                <w:bCs/>
                <w:color w:val="000000"/>
                <w:sz w:val="22"/>
                <w:szCs w:val="22"/>
              </w:rPr>
              <w:t>对应的标准条款</w:t>
            </w:r>
          </w:p>
        </w:tc>
      </w:tr>
      <w:tr w:rsidR="00B44633">
        <w:trPr>
          <w:trHeight w:val="7038"/>
        </w:trPr>
        <w:tc>
          <w:tcPr>
            <w:tcW w:w="948" w:type="dxa"/>
          </w:tcPr>
          <w:p w:rsidR="00B44633" w:rsidRDefault="00B44633">
            <w:pPr>
              <w:pStyle w:val="a5"/>
              <w:pBdr>
                <w:bottom w:val="none" w:sz="0" w:space="0" w:color="auto"/>
              </w:pBdr>
              <w:ind w:right="600"/>
              <w:jc w:val="left"/>
              <w:rPr>
                <w:rFonts w:ascii="宋体"/>
                <w:color w:val="000000"/>
                <w:sz w:val="24"/>
                <w:szCs w:val="24"/>
              </w:rPr>
            </w:pPr>
          </w:p>
        </w:tc>
        <w:tc>
          <w:tcPr>
            <w:tcW w:w="5681" w:type="dxa"/>
          </w:tcPr>
          <w:p w:rsidR="00B44633" w:rsidRDefault="00B44633">
            <w:pPr>
              <w:pStyle w:val="a5"/>
              <w:pBdr>
                <w:bottom w:val="none" w:sz="0" w:space="0" w:color="auto"/>
              </w:pBdr>
              <w:tabs>
                <w:tab w:val="clear" w:pos="4153"/>
                <w:tab w:val="center" w:pos="5737"/>
              </w:tabs>
              <w:jc w:val="left"/>
              <w:rPr>
                <w:color w:val="000000"/>
                <w:sz w:val="24"/>
                <w:szCs w:val="24"/>
              </w:rPr>
            </w:pPr>
          </w:p>
        </w:tc>
        <w:tc>
          <w:tcPr>
            <w:tcW w:w="1688" w:type="dxa"/>
          </w:tcPr>
          <w:p w:rsidR="00B44633" w:rsidRDefault="00B44633">
            <w:pPr>
              <w:pStyle w:val="a5"/>
              <w:pBdr>
                <w:bottom w:val="none" w:sz="0" w:space="0" w:color="auto"/>
              </w:pBdr>
              <w:ind w:right="600"/>
              <w:jc w:val="left"/>
              <w:rPr>
                <w:color w:val="000000"/>
                <w:sz w:val="21"/>
                <w:szCs w:val="21"/>
              </w:rPr>
            </w:pPr>
          </w:p>
        </w:tc>
        <w:tc>
          <w:tcPr>
            <w:tcW w:w="1811" w:type="dxa"/>
          </w:tcPr>
          <w:p w:rsidR="00B44633" w:rsidRDefault="00B44633">
            <w:pPr>
              <w:pStyle w:val="a5"/>
              <w:pBdr>
                <w:bottom w:val="none" w:sz="0" w:space="0" w:color="auto"/>
              </w:pBdr>
              <w:ind w:right="600"/>
              <w:jc w:val="left"/>
              <w:rPr>
                <w:color w:val="000000"/>
                <w:sz w:val="32"/>
                <w:szCs w:val="32"/>
              </w:rPr>
            </w:pPr>
          </w:p>
        </w:tc>
      </w:tr>
      <w:tr w:rsidR="00B44633">
        <w:tc>
          <w:tcPr>
            <w:tcW w:w="10128" w:type="dxa"/>
            <w:gridSpan w:val="4"/>
          </w:tcPr>
          <w:p w:rsidR="00B44633" w:rsidRDefault="00D34539">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44633" w:rsidRDefault="00D34539">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44633" w:rsidRDefault="00D34539">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44633" w:rsidRDefault="00D34539">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44633" w:rsidRDefault="00D34539">
            <w:pPr>
              <w:spacing w:line="280" w:lineRule="exact"/>
              <w:rPr>
                <w:b/>
                <w:color w:val="000000"/>
                <w:sz w:val="22"/>
                <w:szCs w:val="22"/>
              </w:rPr>
            </w:pPr>
            <w:r>
              <w:rPr>
                <w:rFonts w:hint="eastAsia"/>
                <w:b/>
                <w:color w:val="000000"/>
                <w:sz w:val="22"/>
                <w:szCs w:val="22"/>
              </w:rPr>
              <w:t>审核员：</w:t>
            </w:r>
          </w:p>
          <w:p w:rsidR="00B44633" w:rsidRDefault="00D34539">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30</w:t>
            </w:r>
            <w:r>
              <w:rPr>
                <w:rFonts w:hint="eastAsia"/>
                <w:b/>
                <w:color w:val="000000"/>
                <w:sz w:val="22"/>
                <w:szCs w:val="22"/>
              </w:rPr>
              <w:t>日</w:t>
            </w:r>
          </w:p>
        </w:tc>
      </w:tr>
      <w:tr w:rsidR="00B44633">
        <w:trPr>
          <w:trHeight w:val="422"/>
        </w:trPr>
        <w:tc>
          <w:tcPr>
            <w:tcW w:w="10128" w:type="dxa"/>
            <w:gridSpan w:val="4"/>
            <w:vAlign w:val="bottom"/>
          </w:tcPr>
          <w:p w:rsidR="00B44633" w:rsidRDefault="00D34539">
            <w:pPr>
              <w:spacing w:line="280" w:lineRule="exact"/>
              <w:rPr>
                <w:b/>
                <w:color w:val="000000"/>
                <w:sz w:val="22"/>
                <w:szCs w:val="22"/>
              </w:rPr>
            </w:pPr>
            <w:r>
              <w:rPr>
                <w:rFonts w:hint="eastAsia"/>
                <w:b/>
                <w:color w:val="000000"/>
                <w:sz w:val="22"/>
                <w:szCs w:val="22"/>
              </w:rPr>
              <w:t>受审核方确认：</w:t>
            </w:r>
            <w:r w:rsidR="00F40617">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30</w:t>
            </w:r>
            <w:r>
              <w:rPr>
                <w:rFonts w:hint="eastAsia"/>
                <w:b/>
                <w:color w:val="000000"/>
                <w:sz w:val="22"/>
                <w:szCs w:val="22"/>
              </w:rPr>
              <w:t>日</w:t>
            </w:r>
          </w:p>
        </w:tc>
      </w:tr>
      <w:tr w:rsidR="00B44633">
        <w:tc>
          <w:tcPr>
            <w:tcW w:w="10128" w:type="dxa"/>
            <w:gridSpan w:val="4"/>
          </w:tcPr>
          <w:p w:rsidR="00B44633" w:rsidRDefault="00D34539">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44633" w:rsidRDefault="00D34539">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44633" w:rsidRDefault="00D34539">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44633" w:rsidRDefault="00D34539">
            <w:pPr>
              <w:spacing w:line="280" w:lineRule="exact"/>
              <w:rPr>
                <w:b/>
                <w:color w:val="000000"/>
                <w:sz w:val="22"/>
                <w:szCs w:val="22"/>
              </w:rPr>
            </w:pPr>
            <w:r>
              <w:rPr>
                <w:rFonts w:hint="eastAsia"/>
                <w:b/>
                <w:color w:val="000000"/>
                <w:sz w:val="22"/>
                <w:szCs w:val="22"/>
              </w:rPr>
              <w:t>验证人：</w:t>
            </w:r>
            <w:r w:rsidR="00F40617">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30</w:t>
            </w:r>
            <w:r>
              <w:rPr>
                <w:rFonts w:hint="eastAsia"/>
                <w:b/>
                <w:color w:val="000000"/>
                <w:sz w:val="22"/>
                <w:szCs w:val="22"/>
              </w:rPr>
              <w:t>日</w:t>
            </w:r>
          </w:p>
        </w:tc>
      </w:tr>
      <w:tr w:rsidR="00B44633">
        <w:tc>
          <w:tcPr>
            <w:tcW w:w="10128" w:type="dxa"/>
            <w:gridSpan w:val="4"/>
          </w:tcPr>
          <w:p w:rsidR="00B44633" w:rsidRDefault="00D34539">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44633" w:rsidRDefault="00B44633">
      <w:pPr>
        <w:snapToGrid w:val="0"/>
        <w:spacing w:line="400" w:lineRule="exact"/>
        <w:rPr>
          <w:rFonts w:ascii="宋体"/>
          <w:b/>
          <w:color w:val="000000"/>
          <w:sz w:val="26"/>
          <w:szCs w:val="26"/>
        </w:rPr>
      </w:pPr>
    </w:p>
    <w:sectPr w:rsidR="00B44633" w:rsidSect="00B44633">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539" w:rsidRDefault="00D34539" w:rsidP="00B44633">
      <w:r>
        <w:separator/>
      </w:r>
    </w:p>
  </w:endnote>
  <w:endnote w:type="continuationSeparator" w:id="1">
    <w:p w:rsidR="00D34539" w:rsidRDefault="00D34539" w:rsidP="00B446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539" w:rsidRDefault="00D34539" w:rsidP="00B44633">
      <w:r>
        <w:separator/>
      </w:r>
    </w:p>
  </w:footnote>
  <w:footnote w:type="continuationSeparator" w:id="1">
    <w:p w:rsidR="00D34539" w:rsidRDefault="00D34539" w:rsidP="00B446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633" w:rsidRDefault="00D3453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44633" w:rsidRDefault="00B4463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44633" w:rsidRDefault="00D34539">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34539">
      <w:rPr>
        <w:rStyle w:val="CharChar1"/>
        <w:rFonts w:hint="default"/>
        <w:w w:val="90"/>
      </w:rPr>
      <w:t>Beijing International Standard united Certification Co.,Ltd.</w:t>
    </w:r>
  </w:p>
  <w:p w:rsidR="00B44633" w:rsidRDefault="00B44633">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11"/>
      <o:rules v:ext="edit">
        <o:r id="V:Rule2" type="connector" idref="#_x0000_s11267"/>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8AA"/>
    <w:rsid w:val="0001791B"/>
    <w:rsid w:val="00035289"/>
    <w:rsid w:val="00065B15"/>
    <w:rsid w:val="00084370"/>
    <w:rsid w:val="000A3715"/>
    <w:rsid w:val="000B1456"/>
    <w:rsid w:val="000B3334"/>
    <w:rsid w:val="000B7C00"/>
    <w:rsid w:val="000C5A14"/>
    <w:rsid w:val="000D203D"/>
    <w:rsid w:val="000D4736"/>
    <w:rsid w:val="000F224E"/>
    <w:rsid w:val="00134BFD"/>
    <w:rsid w:val="00137899"/>
    <w:rsid w:val="00140F7D"/>
    <w:rsid w:val="00146C97"/>
    <w:rsid w:val="00162C55"/>
    <w:rsid w:val="001B2618"/>
    <w:rsid w:val="001C5E28"/>
    <w:rsid w:val="00217A0D"/>
    <w:rsid w:val="00231860"/>
    <w:rsid w:val="00232BB6"/>
    <w:rsid w:val="0024143C"/>
    <w:rsid w:val="0025771B"/>
    <w:rsid w:val="00264768"/>
    <w:rsid w:val="002828AC"/>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06"/>
    <w:rsid w:val="003E58DC"/>
    <w:rsid w:val="003F65BA"/>
    <w:rsid w:val="00416D71"/>
    <w:rsid w:val="0043150A"/>
    <w:rsid w:val="004338AA"/>
    <w:rsid w:val="00433EA9"/>
    <w:rsid w:val="00451CD3"/>
    <w:rsid w:val="00455916"/>
    <w:rsid w:val="00466AE6"/>
    <w:rsid w:val="00486ADF"/>
    <w:rsid w:val="004A0CBF"/>
    <w:rsid w:val="004A4446"/>
    <w:rsid w:val="004F251A"/>
    <w:rsid w:val="005202C1"/>
    <w:rsid w:val="00524FEE"/>
    <w:rsid w:val="0054770A"/>
    <w:rsid w:val="00570C6A"/>
    <w:rsid w:val="00574811"/>
    <w:rsid w:val="005756E5"/>
    <w:rsid w:val="00577AF9"/>
    <w:rsid w:val="00577E0D"/>
    <w:rsid w:val="005942AD"/>
    <w:rsid w:val="005F66EF"/>
    <w:rsid w:val="00603A10"/>
    <w:rsid w:val="00623AC0"/>
    <w:rsid w:val="006251C4"/>
    <w:rsid w:val="00627089"/>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B4D79"/>
    <w:rsid w:val="007D5C94"/>
    <w:rsid w:val="007F06CB"/>
    <w:rsid w:val="007F1B90"/>
    <w:rsid w:val="00843F21"/>
    <w:rsid w:val="00871B00"/>
    <w:rsid w:val="0089273E"/>
    <w:rsid w:val="008C2E1A"/>
    <w:rsid w:val="008D3CCE"/>
    <w:rsid w:val="008E77EB"/>
    <w:rsid w:val="008F59A4"/>
    <w:rsid w:val="00925051"/>
    <w:rsid w:val="00931B2C"/>
    <w:rsid w:val="009322A5"/>
    <w:rsid w:val="00933D2D"/>
    <w:rsid w:val="009365E1"/>
    <w:rsid w:val="00936C30"/>
    <w:rsid w:val="00966C26"/>
    <w:rsid w:val="009677FC"/>
    <w:rsid w:val="00976781"/>
    <w:rsid w:val="009D09B6"/>
    <w:rsid w:val="009F5822"/>
    <w:rsid w:val="00A35AD2"/>
    <w:rsid w:val="00A4347B"/>
    <w:rsid w:val="00A45A99"/>
    <w:rsid w:val="00A45F1F"/>
    <w:rsid w:val="00A57188"/>
    <w:rsid w:val="00A66F07"/>
    <w:rsid w:val="00A67E31"/>
    <w:rsid w:val="00A86665"/>
    <w:rsid w:val="00AA0934"/>
    <w:rsid w:val="00AB23A7"/>
    <w:rsid w:val="00AD1764"/>
    <w:rsid w:val="00B019A4"/>
    <w:rsid w:val="00B107F8"/>
    <w:rsid w:val="00B367EA"/>
    <w:rsid w:val="00B44633"/>
    <w:rsid w:val="00B45ECB"/>
    <w:rsid w:val="00B52382"/>
    <w:rsid w:val="00B75FC6"/>
    <w:rsid w:val="00B87151"/>
    <w:rsid w:val="00BA0AC3"/>
    <w:rsid w:val="00BA0BF2"/>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34539"/>
    <w:rsid w:val="00D57ED3"/>
    <w:rsid w:val="00DD092B"/>
    <w:rsid w:val="00DD6639"/>
    <w:rsid w:val="00DD69B1"/>
    <w:rsid w:val="00DF55BF"/>
    <w:rsid w:val="00E063C3"/>
    <w:rsid w:val="00E837C5"/>
    <w:rsid w:val="00E8551A"/>
    <w:rsid w:val="00EA5E27"/>
    <w:rsid w:val="00EC5AF6"/>
    <w:rsid w:val="00EE5187"/>
    <w:rsid w:val="00EF1786"/>
    <w:rsid w:val="00EF7D0C"/>
    <w:rsid w:val="00F07780"/>
    <w:rsid w:val="00F40617"/>
    <w:rsid w:val="00F4152D"/>
    <w:rsid w:val="00F57EB8"/>
    <w:rsid w:val="00F651EB"/>
    <w:rsid w:val="00F769D3"/>
    <w:rsid w:val="00F9713E"/>
    <w:rsid w:val="00FA7152"/>
    <w:rsid w:val="00FE639C"/>
    <w:rsid w:val="0B1F24B2"/>
    <w:rsid w:val="0C8275B4"/>
    <w:rsid w:val="0F256DF2"/>
    <w:rsid w:val="0F6755B5"/>
    <w:rsid w:val="101A2554"/>
    <w:rsid w:val="14487B61"/>
    <w:rsid w:val="16CC2948"/>
    <w:rsid w:val="1B7C5D4F"/>
    <w:rsid w:val="1CB91E8D"/>
    <w:rsid w:val="1E3C2985"/>
    <w:rsid w:val="218956A1"/>
    <w:rsid w:val="218D0351"/>
    <w:rsid w:val="228D1E9D"/>
    <w:rsid w:val="22B24DC7"/>
    <w:rsid w:val="23896186"/>
    <w:rsid w:val="2536545F"/>
    <w:rsid w:val="288A422E"/>
    <w:rsid w:val="28AD53C8"/>
    <w:rsid w:val="297B2C8A"/>
    <w:rsid w:val="2AF40DDA"/>
    <w:rsid w:val="2F2B25E9"/>
    <w:rsid w:val="2FC23517"/>
    <w:rsid w:val="33227B4A"/>
    <w:rsid w:val="3E7F7BCD"/>
    <w:rsid w:val="3F2266C8"/>
    <w:rsid w:val="41CA360A"/>
    <w:rsid w:val="425E1D71"/>
    <w:rsid w:val="43CF3F60"/>
    <w:rsid w:val="44153258"/>
    <w:rsid w:val="459F652C"/>
    <w:rsid w:val="46F219BF"/>
    <w:rsid w:val="48166AC2"/>
    <w:rsid w:val="49330085"/>
    <w:rsid w:val="49916B26"/>
    <w:rsid w:val="4AC10456"/>
    <w:rsid w:val="4E7F1263"/>
    <w:rsid w:val="54387DFD"/>
    <w:rsid w:val="54C7132B"/>
    <w:rsid w:val="56D3608A"/>
    <w:rsid w:val="57BC520B"/>
    <w:rsid w:val="5D5C61CD"/>
    <w:rsid w:val="5DAC3808"/>
    <w:rsid w:val="5F8D3C9B"/>
    <w:rsid w:val="5FE6444C"/>
    <w:rsid w:val="613F1A6F"/>
    <w:rsid w:val="644E725E"/>
    <w:rsid w:val="6CB121D3"/>
    <w:rsid w:val="6D9753F3"/>
    <w:rsid w:val="701F7C21"/>
    <w:rsid w:val="72342565"/>
    <w:rsid w:val="74E06A6A"/>
    <w:rsid w:val="768934B1"/>
    <w:rsid w:val="79A54543"/>
    <w:rsid w:val="79DA1997"/>
    <w:rsid w:val="7B48571D"/>
    <w:rsid w:val="7DB60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6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44633"/>
    <w:rPr>
      <w:sz w:val="18"/>
      <w:szCs w:val="18"/>
    </w:rPr>
  </w:style>
  <w:style w:type="paragraph" w:styleId="a4">
    <w:name w:val="footer"/>
    <w:basedOn w:val="a"/>
    <w:link w:val="Char0"/>
    <w:uiPriority w:val="99"/>
    <w:qFormat/>
    <w:rsid w:val="00B44633"/>
    <w:pPr>
      <w:tabs>
        <w:tab w:val="center" w:pos="4153"/>
        <w:tab w:val="right" w:pos="8306"/>
      </w:tabs>
      <w:snapToGrid w:val="0"/>
      <w:jc w:val="left"/>
    </w:pPr>
    <w:rPr>
      <w:sz w:val="18"/>
      <w:szCs w:val="18"/>
    </w:rPr>
  </w:style>
  <w:style w:type="paragraph" w:styleId="a5">
    <w:name w:val="header"/>
    <w:basedOn w:val="a"/>
    <w:link w:val="Char1"/>
    <w:qFormat/>
    <w:rsid w:val="00B44633"/>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B44633"/>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B44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locked/>
    <w:rsid w:val="00B44633"/>
    <w:rPr>
      <w:rFonts w:ascii="Times New Roman" w:eastAsia="宋体" w:hAnsi="Times New Roman" w:cs="Times New Roman"/>
      <w:sz w:val="18"/>
      <w:szCs w:val="18"/>
    </w:rPr>
  </w:style>
  <w:style w:type="character" w:customStyle="1" w:styleId="Char0">
    <w:name w:val="页脚 Char"/>
    <w:basedOn w:val="a0"/>
    <w:link w:val="a4"/>
    <w:uiPriority w:val="99"/>
    <w:qFormat/>
    <w:locked/>
    <w:rsid w:val="00B44633"/>
    <w:rPr>
      <w:rFonts w:ascii="Times New Roman" w:eastAsia="宋体" w:hAnsi="Times New Roman" w:cs="Times New Roman"/>
      <w:sz w:val="18"/>
      <w:szCs w:val="18"/>
    </w:rPr>
  </w:style>
  <w:style w:type="character" w:customStyle="1" w:styleId="Char1">
    <w:name w:val="页眉 Char"/>
    <w:basedOn w:val="a0"/>
    <w:link w:val="a5"/>
    <w:uiPriority w:val="99"/>
    <w:qFormat/>
    <w:locked/>
    <w:rsid w:val="00B44633"/>
    <w:rPr>
      <w:rFonts w:ascii="Calibri" w:eastAsia="宋体" w:hAnsi="Calibri" w:cs="Times New Roman"/>
      <w:sz w:val="18"/>
      <w:szCs w:val="18"/>
    </w:rPr>
  </w:style>
  <w:style w:type="character" w:customStyle="1" w:styleId="Char2">
    <w:name w:val="副标题 Char"/>
    <w:basedOn w:val="a0"/>
    <w:link w:val="a6"/>
    <w:uiPriority w:val="99"/>
    <w:qFormat/>
    <w:locked/>
    <w:rsid w:val="00B44633"/>
    <w:rPr>
      <w:rFonts w:ascii="Cambria" w:eastAsia="宋体" w:hAnsi="Cambria" w:cs="Times New Roman"/>
      <w:b/>
      <w:bCs/>
      <w:kern w:val="28"/>
      <w:sz w:val="32"/>
      <w:szCs w:val="32"/>
    </w:rPr>
  </w:style>
  <w:style w:type="character" w:customStyle="1" w:styleId="CharChar1">
    <w:name w:val="Char Char1"/>
    <w:qFormat/>
    <w:locked/>
    <w:rsid w:val="00B4463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1289</Words>
  <Characters>7348</Characters>
  <Application>Microsoft Office Word</Application>
  <DocSecurity>0</DocSecurity>
  <Lines>61</Lines>
  <Paragraphs>17</Paragraphs>
  <ScaleCrop>false</ScaleCrop>
  <Company>微软中国</Company>
  <LinksUpToDate>false</LinksUpToDate>
  <CharactersWithSpaces>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12</cp:revision>
  <dcterms:created xsi:type="dcterms:W3CDTF">2019-05-28T12:34:00Z</dcterms:created>
  <dcterms:modified xsi:type="dcterms:W3CDTF">2019-11-04T01:53:00Z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