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C5" w:rsidRDefault="006D7362" w:rsidP="00FD101A">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0309-2021-QEO</w:t>
      </w:r>
      <w:bookmarkEnd w:id="0"/>
    </w:p>
    <w:p w:rsidR="00FD58C5" w:rsidRDefault="006D736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D58C5" w:rsidRDefault="006D736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D58C5" w:rsidRDefault="006D736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江西鸿昇家具有限公司</w:t>
      </w:r>
      <w:bookmarkEnd w:id="1"/>
    </w:p>
    <w:p w:rsidR="00FD58C5" w:rsidRDefault="006D736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hint="eastAsia"/>
          <w:b/>
          <w:color w:val="000000" w:themeColor="text1"/>
          <w:sz w:val="22"/>
          <w:szCs w:val="22"/>
        </w:rPr>
        <w:t>Jiangxi Hongsheng Furniture Co., Ltd</w:t>
      </w:r>
    </w:p>
    <w:p w:rsidR="00FD58C5" w:rsidRDefault="006D736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江西省宜春市樟树市张家山工业园十一号路西侧</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331200</w:t>
      </w:r>
      <w:bookmarkEnd w:id="4"/>
    </w:p>
    <w:p w:rsidR="00FD58C5" w:rsidRDefault="006D736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West of No. 11 Road, Zhangjiashan Industrial Park, Zhangshu City, Yichun City, Jiangxi Province, 331200</w:t>
      </w:r>
    </w:p>
    <w:p w:rsidR="00FD58C5" w:rsidRDefault="006D736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江西省宜春市樟树市张家山工业园十一号路西侧</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331200</w:t>
      </w:r>
      <w:bookmarkEnd w:id="6"/>
    </w:p>
    <w:p w:rsidR="00FD58C5" w:rsidRDefault="006D736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West of No. 11 Road, Zhangjiashan Industrial Park, Zhangshu City, Yichun City, Jiangxi Province, 331200</w:t>
      </w:r>
    </w:p>
    <w:p w:rsidR="00FD58C5" w:rsidRDefault="006D736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D58C5" w:rsidRDefault="006D736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D58C5" w:rsidRDefault="006D736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91360982596513690X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0795-7163361</w:t>
      </w:r>
      <w:bookmarkEnd w:id="9"/>
    </w:p>
    <w:p w:rsidR="00FD58C5" w:rsidRDefault="006D7362" w:rsidP="00FD101A">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程鸿飞</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程宇轩</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rsidR="00FD58C5" w:rsidRDefault="006D7362">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D58C5" w:rsidRDefault="006D736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D58C5" w:rsidRDefault="006D7362">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：办公家具、木质家具、钢木家具的设计、生产</w:t>
      </w:r>
    </w:p>
    <w:p w:rsidR="00FD58C5" w:rsidRDefault="006D7362">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：办公家具、木质家具、钢木家具的设计、生产所涉及场所的相关环境管理活动</w:t>
      </w:r>
    </w:p>
    <w:p w:rsidR="00FD58C5" w:rsidRDefault="006D7362">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：办公家具、木质家具、钢木家具的设计、生产所涉及场所的相关职业健康安全管理活动</w:t>
      </w:r>
      <w:bookmarkEnd w:id="15"/>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Pr>
          <w:rFonts w:hint="eastAsia"/>
          <w:b/>
          <w:color w:val="000000" w:themeColor="text1"/>
          <w:sz w:val="22"/>
          <w:szCs w:val="22"/>
        </w:rPr>
        <w:t>Design and production of office furniture, wooden furniture, steel and wood furniture</w:t>
      </w:r>
    </w:p>
    <w:p w:rsidR="00FD58C5" w:rsidRDefault="00FD58C5">
      <w:pPr>
        <w:pStyle w:val="a3"/>
        <w:spacing w:line="240" w:lineRule="auto"/>
        <w:ind w:firstLine="0"/>
        <w:rPr>
          <w:b/>
          <w:color w:val="000000" w:themeColor="text1"/>
          <w:sz w:val="22"/>
          <w:szCs w:val="22"/>
          <w:u w:val="single"/>
        </w:rPr>
      </w:pPr>
    </w:p>
    <w:p w:rsidR="00FD58C5" w:rsidRDefault="006D7362">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Pr>
          <w:rFonts w:hint="eastAsia"/>
          <w:b/>
          <w:color w:val="000000" w:themeColor="text1"/>
          <w:sz w:val="22"/>
          <w:szCs w:val="22"/>
        </w:rPr>
        <w:t>Environmental management activities related to the design and production of office furniture, wooden furniture, steel and wood furniture</w:t>
      </w:r>
    </w:p>
    <w:p w:rsidR="00FD58C5" w:rsidRDefault="00FD58C5">
      <w:pPr>
        <w:pStyle w:val="a3"/>
        <w:spacing w:line="240" w:lineRule="auto"/>
        <w:ind w:firstLine="0"/>
        <w:rPr>
          <w:b/>
          <w:color w:val="000000" w:themeColor="text1"/>
          <w:sz w:val="22"/>
          <w:szCs w:val="22"/>
          <w:u w:val="single"/>
        </w:rPr>
      </w:pPr>
    </w:p>
    <w:p w:rsidR="00FD58C5" w:rsidRDefault="006D7362">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Pr>
          <w:rFonts w:hint="eastAsia"/>
          <w:b/>
          <w:color w:val="000000" w:themeColor="text1"/>
          <w:sz w:val="22"/>
          <w:szCs w:val="22"/>
        </w:rPr>
        <w:t>Occupational health and safety management activities related to the design and production of office furniture, wooden furniture, steel and wood furniture</w:t>
      </w:r>
      <w:bookmarkStart w:id="16" w:name="_GoBack"/>
      <w:bookmarkEnd w:id="16"/>
    </w:p>
    <w:p w:rsidR="00FD58C5" w:rsidRDefault="00FD58C5">
      <w:pPr>
        <w:pStyle w:val="a3"/>
        <w:spacing w:line="240" w:lineRule="auto"/>
        <w:ind w:firstLine="0"/>
        <w:rPr>
          <w:b/>
          <w:color w:val="000000" w:themeColor="text1"/>
          <w:sz w:val="22"/>
          <w:szCs w:val="22"/>
          <w:u w:val="single"/>
        </w:rPr>
      </w:pPr>
    </w:p>
    <w:p w:rsidR="00FD58C5" w:rsidRDefault="006D7362">
      <w:pPr>
        <w:pStyle w:val="a3"/>
        <w:spacing w:line="360" w:lineRule="exact"/>
        <w:ind w:firstLine="0"/>
        <w:rPr>
          <w:color w:val="000000" w:themeColor="text1"/>
          <w:sz w:val="22"/>
          <w:szCs w:val="22"/>
        </w:rPr>
      </w:pPr>
      <w:r>
        <w:rPr>
          <w:rFonts w:hint="eastAsia"/>
          <w:b/>
          <w:color w:val="000000" w:themeColor="text1"/>
          <w:sz w:val="22"/>
          <w:szCs w:val="22"/>
        </w:rPr>
        <w:t>证书类型：</w:t>
      </w:r>
      <w:r w:rsidR="00FD101A">
        <w:rPr>
          <w:rFonts w:ascii="MS Mincho" w:eastAsia="MS Mincho" w:hAnsi="MS Mincho" w:cs="MS Mincho" w:hint="eastAsia"/>
          <w:b/>
          <w:color w:val="000000" w:themeColor="text1"/>
          <w:sz w:val="22"/>
          <w:szCs w:val="22"/>
        </w:rPr>
        <w:t>☑</w:t>
      </w:r>
      <w:r>
        <w:rPr>
          <w:rFonts w:hint="eastAsia"/>
          <w:b/>
          <w:color w:val="000000" w:themeColor="text1"/>
          <w:sz w:val="22"/>
          <w:szCs w:val="22"/>
        </w:rPr>
        <w:t>纸质</w:t>
      </w:r>
      <w:r>
        <w:rPr>
          <w:rFonts w:hint="eastAsia"/>
          <w:b/>
          <w:color w:val="000000" w:themeColor="text1"/>
          <w:sz w:val="22"/>
          <w:szCs w:val="22"/>
        </w:rPr>
        <w:t xml:space="preserve">   </w:t>
      </w:r>
      <w:r w:rsidR="00FD101A">
        <w:rPr>
          <w:rFonts w:ascii="MS Mincho" w:eastAsia="MS Mincho" w:hAnsi="MS Mincho" w:cs="MS Mincho" w:hint="eastAsia"/>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FD58C5" w:rsidRDefault="006D7362">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FD58C5" w:rsidRDefault="0099702C">
      <w:pPr>
        <w:pStyle w:val="a3"/>
        <w:spacing w:line="360" w:lineRule="exact"/>
        <w:ind w:firstLine="0"/>
        <w:rPr>
          <w:b/>
          <w:color w:val="000000" w:themeColor="text1"/>
          <w:sz w:val="22"/>
          <w:szCs w:val="22"/>
        </w:rPr>
      </w:pPr>
      <w:r>
        <w:rPr>
          <w:b/>
          <w:noProof/>
          <w:color w:val="000000" w:themeColor="text1"/>
          <w:sz w:val="22"/>
          <w:szCs w:val="22"/>
        </w:rPr>
        <w:drawing>
          <wp:anchor distT="0" distB="0" distL="114300" distR="114300" simplePos="0" relativeHeight="251659264" behindDoc="0" locked="0" layoutInCell="1" allowOverlap="1">
            <wp:simplePos x="0" y="0"/>
            <wp:positionH relativeFrom="column">
              <wp:posOffset>3856990</wp:posOffset>
            </wp:positionH>
            <wp:positionV relativeFrom="paragraph">
              <wp:posOffset>181610</wp:posOffset>
            </wp:positionV>
            <wp:extent cx="581025" cy="334010"/>
            <wp:effectExtent l="19050" t="0" r="9525"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334010"/>
                    </a:xfrm>
                    <a:prstGeom prst="rect">
                      <a:avLst/>
                    </a:prstGeom>
                    <a:noFill/>
                    <a:ln>
                      <a:noFill/>
                    </a:ln>
                  </pic:spPr>
                </pic:pic>
              </a:graphicData>
            </a:graphic>
          </wp:anchor>
        </w:drawing>
      </w:r>
    </w:p>
    <w:p w:rsidR="00FD58C5" w:rsidRDefault="006D736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D58C5" w:rsidRDefault="006D7362">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99702C">
        <w:rPr>
          <w:rFonts w:hint="eastAsia"/>
          <w:b/>
          <w:color w:val="000000" w:themeColor="text1"/>
          <w:sz w:val="22"/>
          <w:szCs w:val="22"/>
        </w:rPr>
        <w:t>2021-5-7</w:t>
      </w:r>
    </w:p>
    <w:p w:rsidR="00FD58C5" w:rsidRDefault="006D7362">
      <w:pPr>
        <w:pStyle w:val="a3"/>
        <w:spacing w:line="0" w:lineRule="atLeast"/>
        <w:ind w:firstLine="0"/>
        <w:rPr>
          <w:b/>
          <w:color w:val="000000" w:themeColor="text1"/>
          <w:sz w:val="18"/>
          <w:szCs w:val="18"/>
        </w:rPr>
      </w:pPr>
      <w:r>
        <w:rPr>
          <w:b/>
          <w:color w:val="000000" w:themeColor="text1"/>
          <w:sz w:val="18"/>
          <w:szCs w:val="18"/>
        </w:rPr>
        <w:t>注：</w:t>
      </w:r>
    </w:p>
    <w:p w:rsidR="00FD58C5" w:rsidRDefault="006D7362">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)认证申请专区下载。</w:t>
      </w:r>
    </w:p>
    <w:sectPr w:rsidR="00FD58C5" w:rsidSect="00FD58C5">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934" w:rsidRDefault="00F35934" w:rsidP="00FD58C5">
      <w:r>
        <w:separator/>
      </w:r>
    </w:p>
  </w:endnote>
  <w:endnote w:type="continuationSeparator" w:id="1">
    <w:p w:rsidR="00F35934" w:rsidRDefault="00F35934" w:rsidP="00FD58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934" w:rsidRDefault="00F35934" w:rsidP="00FD58C5">
      <w:r>
        <w:separator/>
      </w:r>
    </w:p>
  </w:footnote>
  <w:footnote w:type="continuationSeparator" w:id="1">
    <w:p w:rsidR="00F35934" w:rsidRDefault="00F35934" w:rsidP="00FD5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8C5" w:rsidRDefault="006D736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D58C5" w:rsidRDefault="00AE4DBB">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9264"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IN89KTDAQAAdw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ZM9Bx9qQt16wsXxPYx0ae7jgYJJ9dihTX/SwyhP5h4v5qoxMknBal5dlW8XnEnKVYvr&#10;xVV2v3jY7THEjwosS5OGIzUveyr2n0KkSgh6D0mHBTC63Whj8gL77QeDbC+o0Zv8pSJpy38w4xLY&#10;Qdo2pVOkSBonLWkWx+14Fr6F9ki6dx51P1BNWXmGUz8y/fnupIb/u86kD+9l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g3z0pMMBAAB3AwAADgAAAAAAAAABACAAAAAlAQAAZHJzL2Uyb0Rv&#10;Yy54bWxQSwUGAAAAAAYABgBZAQAAWgUAAAAA&#10;" stroked="f">
          <v:textbox>
            <w:txbxContent>
              <w:p w:rsidR="00FD58C5" w:rsidRDefault="006D736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D7362">
      <w:rPr>
        <w:rStyle w:val="CharChar1"/>
        <w:rFonts w:hint="default"/>
        <w:w w:val="90"/>
      </w:rPr>
      <w:t>Beijing International Standard united Certification Co.,Ltd.</w:t>
    </w:r>
  </w:p>
  <w:p w:rsidR="00FD58C5" w:rsidRDefault="00AE4DBB">
    <w:r>
      <w:pict>
        <v:shapetype id="_x0000_t32" coordsize="21600,21600" o:spt="32" o:oned="t" path="m,l21600,21600e" filled="f">
          <v:path arrowok="t" fillok="f" o:connecttype="none"/>
          <o:lock v:ext="edit" shapetype="t"/>
        </v:shapetype>
        <v:shape id="自选图形 2" o:spid="_x0000_s2049" type="#_x0000_t32" style="position:absolute;left:0;text-align:left;margin-left:-.05pt;margin-top:10.65pt;width:489.8pt;height:0;z-index:251660288"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8hko3vUBAADjAwAADgAAAAAAAAABACAAAAAjAQAAZHJzL2Uyb0RvYy54bWxQSwUG&#10;AAAAAAYABgBZAQAAigU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自选图形 2"/>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C5"/>
    <w:rsid w:val="006D7362"/>
    <w:rsid w:val="0099702C"/>
    <w:rsid w:val="00AE4DBB"/>
    <w:rsid w:val="00F35934"/>
    <w:rsid w:val="00FD101A"/>
    <w:rsid w:val="00FD58C5"/>
    <w:rsid w:val="286F23DC"/>
    <w:rsid w:val="74DE62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C5"/>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D58C5"/>
    <w:pPr>
      <w:snapToGrid w:val="0"/>
      <w:spacing w:line="336" w:lineRule="auto"/>
      <w:ind w:firstLine="630"/>
    </w:pPr>
    <w:rPr>
      <w:sz w:val="32"/>
    </w:rPr>
  </w:style>
  <w:style w:type="paragraph" w:styleId="a4">
    <w:name w:val="footer"/>
    <w:basedOn w:val="a"/>
    <w:link w:val="Char0"/>
    <w:uiPriority w:val="99"/>
    <w:unhideWhenUsed/>
    <w:rsid w:val="00FD58C5"/>
    <w:pPr>
      <w:tabs>
        <w:tab w:val="center" w:pos="4153"/>
        <w:tab w:val="right" w:pos="8306"/>
      </w:tabs>
      <w:snapToGrid w:val="0"/>
      <w:jc w:val="left"/>
    </w:pPr>
    <w:rPr>
      <w:sz w:val="18"/>
      <w:szCs w:val="18"/>
    </w:rPr>
  </w:style>
  <w:style w:type="paragraph" w:styleId="a5">
    <w:name w:val="header"/>
    <w:basedOn w:val="a"/>
    <w:link w:val="Char1"/>
    <w:unhideWhenUsed/>
    <w:rsid w:val="00FD58C5"/>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FD58C5"/>
    <w:rPr>
      <w:color w:val="0000FF" w:themeColor="hyperlink"/>
      <w:u w:val="single"/>
    </w:rPr>
  </w:style>
  <w:style w:type="character" w:customStyle="1" w:styleId="Char">
    <w:name w:val="正文文本缩进 Char"/>
    <w:basedOn w:val="a0"/>
    <w:link w:val="a3"/>
    <w:qFormat/>
    <w:rsid w:val="00FD58C5"/>
    <w:rPr>
      <w:rFonts w:ascii="Times New Roman" w:eastAsia="宋体" w:hAnsi="Times New Roman" w:cs="Times New Roman"/>
      <w:sz w:val="32"/>
      <w:szCs w:val="20"/>
    </w:rPr>
  </w:style>
  <w:style w:type="character" w:customStyle="1" w:styleId="Char1">
    <w:name w:val="页眉 Char"/>
    <w:basedOn w:val="a0"/>
    <w:link w:val="a5"/>
    <w:uiPriority w:val="99"/>
    <w:qFormat/>
    <w:rsid w:val="00FD58C5"/>
    <w:rPr>
      <w:rFonts w:ascii="Times New Roman" w:eastAsia="宋体" w:hAnsi="Times New Roman" w:cs="Times New Roman"/>
      <w:sz w:val="18"/>
      <w:szCs w:val="18"/>
    </w:rPr>
  </w:style>
  <w:style w:type="character" w:customStyle="1" w:styleId="Char0">
    <w:name w:val="页脚 Char"/>
    <w:basedOn w:val="a0"/>
    <w:link w:val="a4"/>
    <w:uiPriority w:val="99"/>
    <w:qFormat/>
    <w:rsid w:val="00FD58C5"/>
    <w:rPr>
      <w:rFonts w:ascii="Times New Roman" w:eastAsia="宋体" w:hAnsi="Times New Roman" w:cs="Times New Roman"/>
      <w:sz w:val="18"/>
      <w:szCs w:val="18"/>
    </w:rPr>
  </w:style>
  <w:style w:type="character" w:customStyle="1" w:styleId="CharChar1">
    <w:name w:val="Char Char1"/>
    <w:qFormat/>
    <w:locked/>
    <w:rsid w:val="00FD58C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617</Words>
  <Characters>1076</Characters>
  <Application>Microsoft Office Word</Application>
  <DocSecurity>0</DocSecurity>
  <Lines>30</Lines>
  <Paragraphs>29</Paragraphs>
  <ScaleCrop>false</ScaleCrop>
  <Company>微软中国</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cp:revision>
  <cp:lastPrinted>2019-05-13T03:13:00Z</cp:lastPrinted>
  <dcterms:created xsi:type="dcterms:W3CDTF">2016-02-16T02:49:00Z</dcterms:created>
  <dcterms:modified xsi:type="dcterms:W3CDTF">2021-05-07T02:36:00Z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A1F46CD78ABD4FC38E33D0208C3FE7B3</vt:lpwstr>
  </property>
</Properties>
</file>