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0386-2021-E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重庆康通机械制造有限公司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重庆市双桥经济技术开发区青龙路1号(综合办公楼1楼2号办公室)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400900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重庆市双桥经济技术开发区青龙路1号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400900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91500111MA5YN8039T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15213246334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陈骁洋</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徐峰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lang w:eastAsia="zh-CN"/>
        </w:rPr>
        <w:t>■</w:t>
      </w:r>
      <w:r>
        <w:rPr>
          <w:rFonts w:hint="eastAsia"/>
          <w:b/>
          <w:color w:val="000000" w:themeColor="text1"/>
          <w:sz w:val="22"/>
          <w:szCs w:val="22"/>
        </w:rPr>
        <w:t>EMS</w:t>
      </w:r>
      <w:r>
        <w:rPr>
          <w:rFonts w:hint="eastAsia"/>
          <w:b/>
          <w:color w:val="000000" w:themeColor="text1"/>
          <w:sz w:val="22"/>
          <w:szCs w:val="22"/>
          <w:lang w:eastAsia="zh-CN"/>
        </w:rPr>
        <w:t>：</w:t>
      </w:r>
      <w:bookmarkStart w:id="16" w:name="_GoBack"/>
      <w:bookmarkEnd w:id="16"/>
      <w:r>
        <w:rPr>
          <w:rFonts w:hint="eastAsia"/>
          <w:b/>
          <w:color w:val="000000" w:themeColor="text1"/>
          <w:sz w:val="22"/>
          <w:szCs w:val="22"/>
        </w:rPr>
        <w:t>金属表面处理所涉及的相关环境管理活动</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3870960</wp:posOffset>
            </wp:positionH>
            <wp:positionV relativeFrom="paragraph">
              <wp:posOffset>182880</wp:posOffset>
            </wp:positionV>
            <wp:extent cx="692785" cy="433705"/>
            <wp:effectExtent l="0" t="0" r="825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92785" cy="43370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2021年5月7日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E43E25"/>
    <w:rsid w:val="52BF3E24"/>
    <w:rsid w:val="6A4D4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2021-05-07T07:37:43Z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E27AF6BB7DDE436C8D1487C3C6614344</vt:lpwstr>
  </property>
</Properties>
</file>