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杭州每刻科技有限公司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浙江省杭州市滨江区建业路511号华创大厦1501、1502室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王丽娟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13058808886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wanglj@maycur.com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财务应用软件的研发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2021年05月11日 下午至2021年05月13日 下午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孙朋飞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17098151370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ISC-JSZJ-273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