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威海昊阳集团有限责任公司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2021年05月07日 上午至2021年05月07日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