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山东简聘餐饮管理有限公司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2021年05月10日 下午至2021年05月11日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质量管理体系,环境管理体系,职业健康安全管理体系,食品安全管理体系,危害分析与关键控制点体系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