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5"/>
        <w:gridCol w:w="91"/>
        <w:gridCol w:w="694"/>
        <w:gridCol w:w="725"/>
        <w:gridCol w:w="1151"/>
        <w:gridCol w:w="143"/>
        <w:gridCol w:w="1564"/>
        <w:gridCol w:w="7"/>
        <w:gridCol w:w="571"/>
        <w:gridCol w:w="754"/>
        <w:gridCol w:w="496"/>
        <w:gridCol w:w="77"/>
        <w:gridCol w:w="693"/>
        <w:gridCol w:w="265"/>
        <w:gridCol w:w="42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云南胜爵人防工程设备销售有限公司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云南省昆明市寻甸回族彝族自治县羊街镇特色产业园区羊街片区3号路1号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王学兵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6" w:name="_GoBack"/>
            <w:r>
              <w:rPr>
                <w:rFonts w:hint="eastAsia"/>
                <w:sz w:val="20"/>
                <w:lang w:val="en-US" w:eastAsia="zh-CN"/>
              </w:rPr>
              <w:t>18206819410</w:t>
            </w:r>
            <w:bookmarkEnd w:id="16"/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王学兵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0117-2019-Q-2021</w:t>
            </w:r>
            <w:bookmarkEnd w:id="3"/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9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03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监督2</w:t>
            </w:r>
            <w:r>
              <w:rPr>
                <w:rFonts w:hint="eastAsia" w:ascii="宋体" w:hAnsi="宋体"/>
                <w:b/>
                <w:bCs/>
                <w:sz w:val="20"/>
              </w:rPr>
              <w:t>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82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资质范围内钢筋混凝土防护设备、钢结构手动防护设备及阀门的生产和相关服务</w:t>
            </w:r>
            <w:bookmarkEnd w:id="6"/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18.01.04;18.05.02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8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8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2021年05月10日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2021年05月10日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1.0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39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3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9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18.01.04,18.05.02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3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39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4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4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42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4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2021.05.06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48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现场审核安排</w:t>
      </w:r>
    </w:p>
    <w:tbl>
      <w:tblPr>
        <w:tblStyle w:val="5"/>
        <w:tblW w:w="9815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1"/>
        <w:gridCol w:w="1432"/>
        <w:gridCol w:w="6865"/>
        <w:gridCol w:w="987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firstLine="91" w:firstLineChars="38"/>
              <w:rPr>
                <w:rFonts w:hint="eastAsia" w:ascii="宋体" w:hAnsi="宋体"/>
              </w:rPr>
            </w:pPr>
          </w:p>
          <w:p>
            <w:pPr>
              <w:ind w:firstLine="91" w:firstLineChars="38"/>
              <w:rPr>
                <w:rFonts w:hint="eastAsia" w:ascii="宋体" w:hAnsi="宋体"/>
              </w:rPr>
            </w:pPr>
          </w:p>
        </w:tc>
        <w:tc>
          <w:tcPr>
            <w:tcW w:w="785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6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30--1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6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8.5.2条款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  <w:jc w:val="center"/>
        </w:trPr>
        <w:tc>
          <w:tcPr>
            <w:tcW w:w="5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5.3组织的角色、职责和权限；6.2质量目标及其实现的策划；7.1.2人员；7.2能力；7.3意识；7.5文件化信息； 9.1.3分析和评价；</w:t>
            </w:r>
          </w:p>
        </w:tc>
        <w:tc>
          <w:tcPr>
            <w:tcW w:w="9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5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/采购部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9.1.2顾客满意</w:t>
            </w:r>
          </w:p>
        </w:tc>
        <w:tc>
          <w:tcPr>
            <w:tcW w:w="9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5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生产部: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运行策划和控制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不合格输出的控制</w:t>
            </w:r>
          </w:p>
        </w:tc>
        <w:tc>
          <w:tcPr>
            <w:tcW w:w="98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5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5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2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68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8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D5DEA"/>
    <w:rsid w:val="00982918"/>
    <w:rsid w:val="02797B56"/>
    <w:rsid w:val="02A14DE7"/>
    <w:rsid w:val="033B531D"/>
    <w:rsid w:val="04335CBB"/>
    <w:rsid w:val="052B0B93"/>
    <w:rsid w:val="0540533F"/>
    <w:rsid w:val="058E50F6"/>
    <w:rsid w:val="08285ECF"/>
    <w:rsid w:val="0BE44A3A"/>
    <w:rsid w:val="1058164F"/>
    <w:rsid w:val="111427AA"/>
    <w:rsid w:val="11C71A07"/>
    <w:rsid w:val="18D21C8E"/>
    <w:rsid w:val="19BB22E5"/>
    <w:rsid w:val="1AE97575"/>
    <w:rsid w:val="1C8105C3"/>
    <w:rsid w:val="1ECC5AC7"/>
    <w:rsid w:val="201E1853"/>
    <w:rsid w:val="22481AE9"/>
    <w:rsid w:val="22DE511B"/>
    <w:rsid w:val="25D076CC"/>
    <w:rsid w:val="26780140"/>
    <w:rsid w:val="26B45AD7"/>
    <w:rsid w:val="273E6949"/>
    <w:rsid w:val="29DC7F27"/>
    <w:rsid w:val="2AB07C3D"/>
    <w:rsid w:val="2B271907"/>
    <w:rsid w:val="2BF70BAC"/>
    <w:rsid w:val="2C8915C7"/>
    <w:rsid w:val="2C894455"/>
    <w:rsid w:val="3250607C"/>
    <w:rsid w:val="329F6445"/>
    <w:rsid w:val="3A27566E"/>
    <w:rsid w:val="3B2E12FA"/>
    <w:rsid w:val="3BDE13B2"/>
    <w:rsid w:val="3CAD0835"/>
    <w:rsid w:val="3EDE2B6B"/>
    <w:rsid w:val="3F847D88"/>
    <w:rsid w:val="41107F31"/>
    <w:rsid w:val="448D78FB"/>
    <w:rsid w:val="44C415D0"/>
    <w:rsid w:val="4C355C7A"/>
    <w:rsid w:val="4C8B6CCA"/>
    <w:rsid w:val="4EF41AC3"/>
    <w:rsid w:val="502553F0"/>
    <w:rsid w:val="52050A8B"/>
    <w:rsid w:val="52320318"/>
    <w:rsid w:val="523538DA"/>
    <w:rsid w:val="54015E37"/>
    <w:rsid w:val="55315907"/>
    <w:rsid w:val="558E36EB"/>
    <w:rsid w:val="55B863F0"/>
    <w:rsid w:val="564758F4"/>
    <w:rsid w:val="57337223"/>
    <w:rsid w:val="58CD7D11"/>
    <w:rsid w:val="5B4E6EEC"/>
    <w:rsid w:val="5C122588"/>
    <w:rsid w:val="5D335BE4"/>
    <w:rsid w:val="5E113421"/>
    <w:rsid w:val="5E422A37"/>
    <w:rsid w:val="601A541D"/>
    <w:rsid w:val="60210EBF"/>
    <w:rsid w:val="62327B08"/>
    <w:rsid w:val="626D0C16"/>
    <w:rsid w:val="65D1071E"/>
    <w:rsid w:val="6A666DF0"/>
    <w:rsid w:val="6AE67E1B"/>
    <w:rsid w:val="6C0D0F97"/>
    <w:rsid w:val="6FDA3663"/>
    <w:rsid w:val="703D2F0F"/>
    <w:rsid w:val="71C92C2F"/>
    <w:rsid w:val="72767EB8"/>
    <w:rsid w:val="76823EF3"/>
    <w:rsid w:val="798A56F5"/>
    <w:rsid w:val="79CD1532"/>
    <w:rsid w:val="7A051A3E"/>
    <w:rsid w:val="7A4D04D5"/>
    <w:rsid w:val="7C057E86"/>
    <w:rsid w:val="7C2A167C"/>
    <w:rsid w:val="7C61679F"/>
    <w:rsid w:val="7CFB29C7"/>
    <w:rsid w:val="7E954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2021-05-10T02:39:01Z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D6A9CAEE34624C54A5A7890825EF2EBB</vt:lpwstr>
  </property>
</Properties>
</file>