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29532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0063-2019-2021</w:t>
      </w:r>
      <w:bookmarkEnd w:id="0"/>
    </w:p>
    <w:p w:rsidR="00A223AB" w:rsidRDefault="0029532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410A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9532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29532C">
            <w:bookmarkStart w:id="1" w:name="组织名称"/>
            <w:proofErr w:type="gramStart"/>
            <w:r>
              <w:t>吉蔚交通</w:t>
            </w:r>
            <w:proofErr w:type="gramEnd"/>
            <w:r>
              <w:t>科技（北京）有限公司</w:t>
            </w:r>
            <w:bookmarkEnd w:id="1"/>
          </w:p>
        </w:tc>
      </w:tr>
      <w:tr w:rsidR="00E410A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29532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29532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410A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410A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29532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29532C" w:rsidP="00F65E38">
            <w:pPr>
              <w:jc w:val="center"/>
            </w:pPr>
            <w:r>
              <w:t>材料要求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29532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2953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29532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2953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29532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9532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29532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29532C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29532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29532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27DF7" w:rsidP="001B7B4C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29532C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29532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29532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2953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29532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953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953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953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953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953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953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953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953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2953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29532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29532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29532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2953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29532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2953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29532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2953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27D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9532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29532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 w:rsidR="00827DF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</w:rPr>
              <w:t>耗能单位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2953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9532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29532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9532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29532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9532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29532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29532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2953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29532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29532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9532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9532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29532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9532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10A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29532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29532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29532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29532C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9532C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29532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29532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32C" w:rsidRDefault="0029532C">
      <w:r>
        <w:separator/>
      </w:r>
    </w:p>
  </w:endnote>
  <w:endnote w:type="continuationSeparator" w:id="0">
    <w:p w:rsidR="0029532C" w:rsidRDefault="0029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32C" w:rsidRDefault="0029532C">
      <w:r>
        <w:separator/>
      </w:r>
    </w:p>
  </w:footnote>
  <w:footnote w:type="continuationSeparator" w:id="0">
    <w:p w:rsidR="0029532C" w:rsidRDefault="0029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2953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9532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2953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9532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EE3C2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1287CA" w:tentative="1">
      <w:start w:val="1"/>
      <w:numFmt w:val="lowerLetter"/>
      <w:lvlText w:val="%2)"/>
      <w:lvlJc w:val="left"/>
      <w:pPr>
        <w:ind w:left="840" w:hanging="420"/>
      </w:pPr>
    </w:lvl>
    <w:lvl w:ilvl="2" w:tplc="D90C4454" w:tentative="1">
      <w:start w:val="1"/>
      <w:numFmt w:val="lowerRoman"/>
      <w:lvlText w:val="%3."/>
      <w:lvlJc w:val="right"/>
      <w:pPr>
        <w:ind w:left="1260" w:hanging="420"/>
      </w:pPr>
    </w:lvl>
    <w:lvl w:ilvl="3" w:tplc="D4A40F1E" w:tentative="1">
      <w:start w:val="1"/>
      <w:numFmt w:val="decimal"/>
      <w:lvlText w:val="%4."/>
      <w:lvlJc w:val="left"/>
      <w:pPr>
        <w:ind w:left="1680" w:hanging="420"/>
      </w:pPr>
    </w:lvl>
    <w:lvl w:ilvl="4" w:tplc="2CB2EDC0" w:tentative="1">
      <w:start w:val="1"/>
      <w:numFmt w:val="lowerLetter"/>
      <w:lvlText w:val="%5)"/>
      <w:lvlJc w:val="left"/>
      <w:pPr>
        <w:ind w:left="2100" w:hanging="420"/>
      </w:pPr>
    </w:lvl>
    <w:lvl w:ilvl="5" w:tplc="9774ED46" w:tentative="1">
      <w:start w:val="1"/>
      <w:numFmt w:val="lowerRoman"/>
      <w:lvlText w:val="%6."/>
      <w:lvlJc w:val="right"/>
      <w:pPr>
        <w:ind w:left="2520" w:hanging="420"/>
      </w:pPr>
    </w:lvl>
    <w:lvl w:ilvl="6" w:tplc="5E9C1EF6" w:tentative="1">
      <w:start w:val="1"/>
      <w:numFmt w:val="decimal"/>
      <w:lvlText w:val="%7."/>
      <w:lvlJc w:val="left"/>
      <w:pPr>
        <w:ind w:left="2940" w:hanging="420"/>
      </w:pPr>
    </w:lvl>
    <w:lvl w:ilvl="7" w:tplc="15CC75FA" w:tentative="1">
      <w:start w:val="1"/>
      <w:numFmt w:val="lowerLetter"/>
      <w:lvlText w:val="%8)"/>
      <w:lvlJc w:val="left"/>
      <w:pPr>
        <w:ind w:left="3360" w:hanging="420"/>
      </w:pPr>
    </w:lvl>
    <w:lvl w:ilvl="8" w:tplc="79FE7E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AB"/>
    <w:rsid w:val="0029532C"/>
    <w:rsid w:val="00827DF7"/>
    <w:rsid w:val="00E4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45C886"/>
  <w15:docId w15:val="{D0C3C8E5-8B01-47A1-A5B0-DC68F7E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130</cp:revision>
  <dcterms:created xsi:type="dcterms:W3CDTF">2015-10-21T04:04:00Z</dcterms:created>
  <dcterms:modified xsi:type="dcterms:W3CDTF">2021-05-12T06:02:00Z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