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14" w:rsidRDefault="00030A1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0012-2019-2021</w:t>
      </w:r>
      <w:bookmarkEnd w:id="0"/>
    </w:p>
    <w:p w:rsidR="00491114" w:rsidRDefault="00030A1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F93158" w:rsidTr="00E421C1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030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030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E421C1" w:rsidP="00E42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廉金属热电偶校准过程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030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 w:rsidRDefault="00E421C1">
            <w:pPr>
              <w:rPr>
                <w:rFonts w:ascii="Times New Roman" w:hAnsi="Times New Roman" w:cs="Times New Roman"/>
              </w:rPr>
            </w:pPr>
            <w:r w:rsidRPr="00714EA0">
              <w:rPr>
                <w:rFonts w:ascii="宋体" w:hAnsi="宋体" w:cs="宋体" w:hint="eastAsia"/>
                <w:color w:val="000000"/>
                <w:szCs w:val="21"/>
              </w:rPr>
              <w:t>质量安全部/计量中心</w:t>
            </w:r>
          </w:p>
        </w:tc>
      </w:tr>
      <w:tr w:rsidR="00E421C1" w:rsidTr="00737D4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E421C1" w:rsidRDefault="00E421C1" w:rsidP="00E42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E421C1" w:rsidRDefault="00E421C1" w:rsidP="00E42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E421C1" w:rsidRDefault="00E421C1" w:rsidP="00E42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421C1" w:rsidRDefault="00E421C1" w:rsidP="00E42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E421C1" w:rsidRDefault="002B296F" w:rsidP="00E421C1">
            <w:pPr>
              <w:jc w:val="center"/>
              <w:rPr>
                <w:rFonts w:ascii="Times New Roman" w:hAnsi="Times New Roman" w:cs="Times New Roman"/>
              </w:rPr>
            </w:pPr>
            <w:r w:rsidRPr="00F56D07">
              <w:rPr>
                <w:rFonts w:ascii="Times New Roman" w:hAnsi="Times New Roman" w:cs="Times New Roman" w:hint="eastAsia"/>
              </w:rPr>
              <w:t>±</w:t>
            </w:r>
            <w:r w:rsidRPr="00F56D07">
              <w:rPr>
                <w:rFonts w:ascii="Times New Roman" w:hAnsi="Times New Roman" w:cs="Times New Roman" w:hint="eastAsia"/>
              </w:rPr>
              <w:t>0.00</w:t>
            </w:r>
            <w:r>
              <w:rPr>
                <w:rFonts w:ascii="Times New Roman" w:hAnsi="Times New Roman" w:cs="Times New Roman"/>
              </w:rPr>
              <w:t>2</w:t>
            </w:r>
            <w:r w:rsidRPr="00F56D07">
              <w:rPr>
                <w:rFonts w:ascii="Times New Roman" w:hAnsi="Times New Roman" w:cs="Times New Roman" w:hint="eastAsia"/>
              </w:rPr>
              <w:t>5</w:t>
            </w:r>
            <w:r w:rsidRPr="00F56D07">
              <w:rPr>
                <w:rFonts w:ascii="Times New Roman" w:hAnsi="Times New Roman" w:cs="Times New Roman" w:hint="eastAsia"/>
              </w:rPr>
              <w:t>•</w:t>
            </w:r>
            <w:r w:rsidRPr="00F56D07">
              <w:rPr>
                <w:rFonts w:ascii="Times New Roman" w:hAnsi="Times New Roman" w:cs="Times New Roman" w:hint="eastAsia"/>
              </w:rPr>
              <w:t>t</w:t>
            </w:r>
          </w:p>
        </w:tc>
      </w:tr>
      <w:tr w:rsidR="00E421C1" w:rsidTr="00737D47">
        <w:trPr>
          <w:trHeight w:val="559"/>
        </w:trPr>
        <w:tc>
          <w:tcPr>
            <w:tcW w:w="1459" w:type="dxa"/>
            <w:gridSpan w:val="2"/>
            <w:vMerge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E421C1" w:rsidRDefault="00E421C1" w:rsidP="00E421C1">
            <w:pPr>
              <w:jc w:val="center"/>
              <w:rPr>
                <w:rFonts w:ascii="Times New Roman" w:hAnsi="Times New Roman" w:cs="Times New Roman"/>
              </w:rPr>
            </w:pPr>
            <w:r w:rsidRPr="00F56D07">
              <w:rPr>
                <w:rFonts w:ascii="Times New Roman" w:hAnsi="Times New Roman" w:cs="Times New Roman" w:hint="eastAsia"/>
              </w:rPr>
              <w:t>±</w:t>
            </w:r>
            <w:r w:rsidRPr="00F56D07">
              <w:rPr>
                <w:rFonts w:ascii="Times New Roman" w:hAnsi="Times New Roman" w:cs="Times New Roman" w:hint="eastAsia"/>
              </w:rPr>
              <w:t>0.0075</w:t>
            </w:r>
            <w:r w:rsidRPr="00F56D07">
              <w:rPr>
                <w:rFonts w:ascii="Times New Roman" w:hAnsi="Times New Roman" w:cs="Times New Roman" w:hint="eastAsia"/>
              </w:rPr>
              <w:t>•</w:t>
            </w:r>
            <w:r w:rsidRPr="00F56D07">
              <w:rPr>
                <w:rFonts w:ascii="Times New Roman" w:hAnsi="Times New Roman" w:cs="Times New Roman" w:hint="eastAsia"/>
              </w:rPr>
              <w:t>t</w:t>
            </w:r>
          </w:p>
        </w:tc>
        <w:tc>
          <w:tcPr>
            <w:tcW w:w="2126" w:type="dxa"/>
            <w:gridSpan w:val="3"/>
            <w:vMerge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E421C1" w:rsidRDefault="00E421C1" w:rsidP="00E42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421C1" w:rsidTr="00737D47">
        <w:trPr>
          <w:trHeight w:val="559"/>
        </w:trPr>
        <w:tc>
          <w:tcPr>
            <w:tcW w:w="1459" w:type="dxa"/>
            <w:gridSpan w:val="2"/>
            <w:vMerge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E421C1" w:rsidRDefault="00E421C1" w:rsidP="00E421C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421C1">
        <w:trPr>
          <w:trHeight w:val="553"/>
        </w:trPr>
        <w:tc>
          <w:tcPr>
            <w:tcW w:w="9640" w:type="dxa"/>
            <w:gridSpan w:val="11"/>
          </w:tcPr>
          <w:p w:rsidR="00E421C1" w:rsidRDefault="00E421C1" w:rsidP="00E421C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421C1">
        <w:trPr>
          <w:trHeight w:val="530"/>
        </w:trPr>
        <w:tc>
          <w:tcPr>
            <w:tcW w:w="2410" w:type="dxa"/>
            <w:gridSpan w:val="3"/>
            <w:vAlign w:val="center"/>
          </w:tcPr>
          <w:p w:rsidR="00E421C1" w:rsidRDefault="00E421C1" w:rsidP="00E421C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E421C1" w:rsidRDefault="00E421C1" w:rsidP="00E421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B296F">
        <w:trPr>
          <w:trHeight w:val="568"/>
        </w:trPr>
        <w:tc>
          <w:tcPr>
            <w:tcW w:w="2410" w:type="dxa"/>
            <w:gridSpan w:val="3"/>
            <w:vAlign w:val="center"/>
          </w:tcPr>
          <w:p w:rsidR="002B296F" w:rsidRDefault="002B296F" w:rsidP="00E421C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2B296F" w:rsidRDefault="002B296F" w:rsidP="00E421C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2B296F" w:rsidRDefault="002B296F" w:rsidP="00E421C1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2B296F" w:rsidRDefault="002B296F" w:rsidP="00E421C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2B296F" w:rsidRDefault="002B296F" w:rsidP="00E421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B296F" w:rsidRDefault="002B296F" w:rsidP="00E421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B296F">
        <w:trPr>
          <w:trHeight w:val="340"/>
        </w:trPr>
        <w:tc>
          <w:tcPr>
            <w:tcW w:w="2410" w:type="dxa"/>
            <w:gridSpan w:val="3"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369B2">
              <w:rPr>
                <w:rFonts w:hint="eastAsia"/>
                <w:color w:val="000000" w:themeColor="text1"/>
              </w:rPr>
              <w:t xml:space="preserve"> </w:t>
            </w:r>
            <w:r w:rsidRPr="000369B2">
              <w:rPr>
                <w:rFonts w:hint="eastAsia"/>
                <w:color w:val="000000" w:themeColor="text1"/>
              </w:rPr>
              <w:t>标准热电偶</w:t>
            </w:r>
          </w:p>
        </w:tc>
        <w:tc>
          <w:tcPr>
            <w:tcW w:w="1134" w:type="dxa"/>
            <w:gridSpan w:val="2"/>
            <w:vMerge w:val="restart"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  <w:r w:rsidRPr="009373B0">
              <w:rPr>
                <w:rFonts w:ascii="Times New Roman" w:eastAsia="宋体" w:hAnsi="Times New Roman" w:cs="Times New Roman"/>
              </w:rPr>
              <w:t>（</w:t>
            </w:r>
            <w:r w:rsidRPr="009373B0"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00</w:t>
            </w:r>
            <w:r w:rsidRPr="009373B0">
              <w:rPr>
                <w:rFonts w:ascii="Times New Roman" w:eastAsia="宋体" w:hAnsi="Times New Roman" w:cs="Times New Roman"/>
              </w:rPr>
              <w:t>~1</w:t>
            </w:r>
            <w:r>
              <w:rPr>
                <w:rFonts w:ascii="Times New Roman" w:eastAsia="宋体" w:hAnsi="Times New Roman" w:cs="Times New Roman"/>
              </w:rPr>
              <w:t>1</w:t>
            </w:r>
            <w:r w:rsidRPr="009373B0">
              <w:rPr>
                <w:rFonts w:ascii="Times New Roman" w:eastAsia="宋体" w:hAnsi="Times New Roman" w:cs="Times New Roman"/>
              </w:rPr>
              <w:t>00</w:t>
            </w:r>
            <w:r w:rsidRPr="009373B0">
              <w:rPr>
                <w:rFonts w:ascii="Times New Roman" w:eastAsia="宋体" w:hAnsi="Times New Roman" w:cs="Times New Roman"/>
              </w:rPr>
              <w:t>）</w:t>
            </w:r>
            <w:r w:rsidRPr="009373B0">
              <w:rPr>
                <w:rFonts w:ascii="Times New Roman" w:eastAsia="宋体" w:hAnsi="宋体" w:cs="Times New Roman"/>
              </w:rPr>
              <w:t>℃</w:t>
            </w:r>
          </w:p>
        </w:tc>
        <w:tc>
          <w:tcPr>
            <w:tcW w:w="1560" w:type="dxa"/>
            <w:gridSpan w:val="2"/>
            <w:vMerge w:val="restart"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  <w:r w:rsidRPr="002B296F">
              <w:rPr>
                <w:rFonts w:ascii="Times New Roman" w:hAnsi="Times New Roman" w:cs="Times New Roman" w:hint="eastAsia"/>
                <w:i/>
              </w:rPr>
              <w:t>U</w:t>
            </w:r>
            <w:r w:rsidRPr="002B296F">
              <w:rPr>
                <w:rFonts w:ascii="Times New Roman" w:hAnsi="Times New Roman" w:cs="Times New Roman"/>
                <w:i/>
              </w:rPr>
              <w:t>=</w:t>
            </w:r>
            <w:r>
              <w:rPr>
                <w:rFonts w:ascii="Times New Roman" w:hAnsi="Times New Roman" w:cs="Times New Roman"/>
              </w:rPr>
              <w:t>0.8</w:t>
            </w:r>
            <w:proofErr w:type="gramStart"/>
            <w:r w:rsidRPr="009373B0">
              <w:rPr>
                <w:rFonts w:ascii="Times New Roman" w:eastAsia="宋体" w:hAnsi="宋体" w:cs="Times New Roman"/>
              </w:rPr>
              <w:t>℃</w:t>
            </w:r>
            <w:r>
              <w:rPr>
                <w:rFonts w:ascii="Times New Roman" w:eastAsia="宋体" w:hAnsi="宋体" w:cs="Times New Roman"/>
              </w:rPr>
              <w:t>,</w:t>
            </w:r>
            <w:r w:rsidRPr="002B296F">
              <w:rPr>
                <w:rFonts w:ascii="Times New Roman" w:eastAsia="宋体" w:hAnsi="宋体" w:cs="Times New Roman" w:hint="eastAsia"/>
                <w:i/>
              </w:rPr>
              <w:t>k</w:t>
            </w:r>
            <w:proofErr w:type="gramEnd"/>
            <w:r>
              <w:rPr>
                <w:rFonts w:ascii="Times New Roman" w:eastAsia="宋体" w:hAnsi="宋体" w:cs="Times New Roman"/>
              </w:rPr>
              <w:t>=2</w:t>
            </w:r>
          </w:p>
        </w:tc>
        <w:tc>
          <w:tcPr>
            <w:tcW w:w="1134" w:type="dxa"/>
            <w:vMerge w:val="restart"/>
          </w:tcPr>
          <w:p w:rsidR="002B296F" w:rsidRDefault="002B296F" w:rsidP="00E421C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 w:rsidRPr="00820479">
              <w:rPr>
                <w:color w:val="000000" w:themeColor="text1"/>
              </w:rPr>
              <w:t>0.1%•t</w:t>
            </w:r>
          </w:p>
        </w:tc>
        <w:tc>
          <w:tcPr>
            <w:tcW w:w="1984" w:type="dxa"/>
            <w:gridSpan w:val="2"/>
            <w:vMerge w:val="restart"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</w:tr>
      <w:tr w:rsidR="002B296F">
        <w:trPr>
          <w:trHeight w:val="340"/>
        </w:trPr>
        <w:tc>
          <w:tcPr>
            <w:tcW w:w="2410" w:type="dxa"/>
            <w:gridSpan w:val="3"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369B2">
              <w:rPr>
                <w:rFonts w:hint="eastAsia"/>
                <w:color w:val="000000" w:themeColor="text1"/>
              </w:rPr>
              <w:t xml:space="preserve"> </w:t>
            </w:r>
            <w:r w:rsidRPr="000369B2">
              <w:rPr>
                <w:rFonts w:hint="eastAsia"/>
                <w:color w:val="000000" w:themeColor="text1"/>
              </w:rPr>
              <w:t>检定炉</w:t>
            </w:r>
          </w:p>
        </w:tc>
        <w:tc>
          <w:tcPr>
            <w:tcW w:w="1134" w:type="dxa"/>
            <w:gridSpan w:val="2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</w:tr>
      <w:tr w:rsidR="002B296F">
        <w:trPr>
          <w:trHeight w:val="340"/>
        </w:trPr>
        <w:tc>
          <w:tcPr>
            <w:tcW w:w="2410" w:type="dxa"/>
            <w:gridSpan w:val="3"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0369B2">
              <w:rPr>
                <w:rFonts w:hint="eastAsia"/>
                <w:color w:val="000000" w:themeColor="text1"/>
              </w:rPr>
              <w:t xml:space="preserve"> </w:t>
            </w:r>
            <w:r w:rsidRPr="000369B2">
              <w:rPr>
                <w:rFonts w:hint="eastAsia"/>
                <w:color w:val="000000" w:themeColor="text1"/>
              </w:rPr>
              <w:t>数字多用表</w:t>
            </w:r>
          </w:p>
        </w:tc>
        <w:tc>
          <w:tcPr>
            <w:tcW w:w="1134" w:type="dxa"/>
            <w:gridSpan w:val="2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</w:tr>
      <w:tr w:rsidR="002B296F">
        <w:trPr>
          <w:trHeight w:val="340"/>
        </w:trPr>
        <w:tc>
          <w:tcPr>
            <w:tcW w:w="2410" w:type="dxa"/>
            <w:gridSpan w:val="3"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0369B2">
              <w:rPr>
                <w:rFonts w:hint="eastAsia"/>
                <w:color w:val="000000" w:themeColor="text1"/>
              </w:rPr>
              <w:t xml:space="preserve"> </w:t>
            </w:r>
            <w:r w:rsidRPr="000369B2">
              <w:rPr>
                <w:rFonts w:hint="eastAsia"/>
                <w:color w:val="000000" w:themeColor="text1"/>
              </w:rPr>
              <w:t>扫描开关</w:t>
            </w:r>
          </w:p>
        </w:tc>
        <w:tc>
          <w:tcPr>
            <w:tcW w:w="1134" w:type="dxa"/>
            <w:gridSpan w:val="2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296F" w:rsidRDefault="002B296F" w:rsidP="00E421C1">
            <w:pPr>
              <w:rPr>
                <w:rFonts w:ascii="Times New Roman" w:hAnsi="Times New Roman" w:cs="Times New Roman"/>
              </w:rPr>
            </w:pPr>
          </w:p>
        </w:tc>
      </w:tr>
      <w:tr w:rsidR="002B296F">
        <w:trPr>
          <w:trHeight w:val="562"/>
        </w:trPr>
        <w:tc>
          <w:tcPr>
            <w:tcW w:w="2410" w:type="dxa"/>
            <w:gridSpan w:val="3"/>
            <w:vAlign w:val="center"/>
          </w:tcPr>
          <w:p w:rsidR="002B296F" w:rsidRDefault="002B296F" w:rsidP="002B2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2B296F" w:rsidRDefault="000661DC" w:rsidP="002B296F">
            <w:pPr>
              <w:rPr>
                <w:rFonts w:ascii="Times New Roman" w:hAnsi="Times New Roman" w:cs="Times New Roman"/>
              </w:rPr>
            </w:pPr>
            <w:r w:rsidRPr="00F56D07">
              <w:rPr>
                <w:rFonts w:ascii="Times New Roman" w:eastAsia="宋体" w:hAnsi="Times New Roman" w:cs="Times New Roman" w:hint="eastAsia"/>
              </w:rPr>
              <w:t>CSGF_J042021003</w:t>
            </w:r>
          </w:p>
        </w:tc>
        <w:tc>
          <w:tcPr>
            <w:tcW w:w="1418" w:type="dxa"/>
          </w:tcPr>
          <w:p w:rsidR="002B296F" w:rsidRDefault="002B296F" w:rsidP="002B296F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B296F">
        <w:trPr>
          <w:trHeight w:val="562"/>
        </w:trPr>
        <w:tc>
          <w:tcPr>
            <w:tcW w:w="2410" w:type="dxa"/>
            <w:gridSpan w:val="3"/>
            <w:vAlign w:val="center"/>
          </w:tcPr>
          <w:p w:rsidR="002B296F" w:rsidRDefault="002B296F" w:rsidP="002B29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2B296F" w:rsidRDefault="000661DC" w:rsidP="002B2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JJF1637-2017</w:t>
            </w:r>
          </w:p>
        </w:tc>
        <w:tc>
          <w:tcPr>
            <w:tcW w:w="1418" w:type="dxa"/>
          </w:tcPr>
          <w:p w:rsidR="002B296F" w:rsidRDefault="002B296F" w:rsidP="002B296F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B296F">
        <w:trPr>
          <w:trHeight w:val="556"/>
        </w:trPr>
        <w:tc>
          <w:tcPr>
            <w:tcW w:w="2410" w:type="dxa"/>
            <w:gridSpan w:val="3"/>
            <w:vAlign w:val="center"/>
          </w:tcPr>
          <w:p w:rsidR="002B296F" w:rsidRDefault="002B296F" w:rsidP="002B2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2B296F" w:rsidRDefault="004F3851" w:rsidP="002B296F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szCs w:val="21"/>
              </w:rPr>
              <w:t>温度（</w:t>
            </w:r>
            <w:r w:rsidRPr="009373B0">
              <w:rPr>
                <w:rFonts w:ascii="Times New Roman" w:eastAsia="宋体" w:hAnsi="Times New Roman" w:cs="Times New Roman"/>
              </w:rPr>
              <w:t>15~35</w:t>
            </w:r>
            <w:r>
              <w:rPr>
                <w:rFonts w:asciiTheme="minorEastAsia" w:hAnsiTheme="minorEastAsia" w:hint="eastAsia"/>
                <w:szCs w:val="21"/>
              </w:rPr>
              <w:t>）℃，相对湿</w:t>
            </w:r>
            <w:bookmarkStart w:id="1" w:name="_GoBack"/>
            <w:r>
              <w:rPr>
                <w:rFonts w:asciiTheme="minorEastAsia" w:hAnsiTheme="minorEastAsia" w:hint="eastAsia"/>
                <w:szCs w:val="21"/>
              </w:rPr>
              <w:t>度：</w:t>
            </w:r>
            <w:r w:rsidRPr="009373B0">
              <w:rPr>
                <w:rFonts w:ascii="Times New Roman" w:eastAsia="宋体" w:hAnsi="Times New Roman" w:cs="Times New Roman"/>
              </w:rPr>
              <w:t>≤80</w:t>
            </w:r>
            <w:r>
              <w:rPr>
                <w:rFonts w:asciiTheme="minorEastAsia" w:hAnsiTheme="minorEastAsia" w:hint="eastAsia"/>
                <w:szCs w:val="21"/>
              </w:rPr>
              <w:t>%RH</w:t>
            </w:r>
            <w:bookmarkEnd w:id="1"/>
          </w:p>
        </w:tc>
        <w:tc>
          <w:tcPr>
            <w:tcW w:w="1418" w:type="dxa"/>
          </w:tcPr>
          <w:p w:rsidR="002B296F" w:rsidRDefault="002B296F" w:rsidP="002B296F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B296F">
        <w:trPr>
          <w:trHeight w:val="552"/>
        </w:trPr>
        <w:tc>
          <w:tcPr>
            <w:tcW w:w="2410" w:type="dxa"/>
            <w:gridSpan w:val="3"/>
            <w:vAlign w:val="center"/>
          </w:tcPr>
          <w:p w:rsidR="002B296F" w:rsidRDefault="002B296F" w:rsidP="002B2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2B296F" w:rsidRDefault="000661DC" w:rsidP="002B2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姜晶荣、石瑛</w:t>
            </w:r>
          </w:p>
        </w:tc>
        <w:tc>
          <w:tcPr>
            <w:tcW w:w="1418" w:type="dxa"/>
          </w:tcPr>
          <w:p w:rsidR="002B296F" w:rsidRDefault="002B296F" w:rsidP="002B296F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B296F">
        <w:trPr>
          <w:trHeight w:val="552"/>
        </w:trPr>
        <w:tc>
          <w:tcPr>
            <w:tcW w:w="2410" w:type="dxa"/>
            <w:gridSpan w:val="3"/>
            <w:vAlign w:val="center"/>
          </w:tcPr>
          <w:p w:rsidR="002B296F" w:rsidRDefault="002B296F" w:rsidP="002B2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2B296F" w:rsidRDefault="000661DC" w:rsidP="002B2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:rsidR="002B296F" w:rsidRDefault="002B296F" w:rsidP="002B296F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B296F">
        <w:trPr>
          <w:trHeight w:val="560"/>
        </w:trPr>
        <w:tc>
          <w:tcPr>
            <w:tcW w:w="2410" w:type="dxa"/>
            <w:gridSpan w:val="3"/>
            <w:vAlign w:val="center"/>
          </w:tcPr>
          <w:p w:rsidR="002B296F" w:rsidRDefault="002B296F" w:rsidP="002B2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2B296F" w:rsidRDefault="000661DC" w:rsidP="002B2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:rsidR="002B296F" w:rsidRDefault="002B296F" w:rsidP="002B296F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B296F">
        <w:trPr>
          <w:trHeight w:val="560"/>
        </w:trPr>
        <w:tc>
          <w:tcPr>
            <w:tcW w:w="2410" w:type="dxa"/>
            <w:gridSpan w:val="3"/>
            <w:vAlign w:val="center"/>
          </w:tcPr>
          <w:p w:rsidR="002B296F" w:rsidRDefault="002B296F" w:rsidP="002B2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B296F" w:rsidRDefault="002B296F" w:rsidP="002B2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2B296F" w:rsidRDefault="000661DC" w:rsidP="002B2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:rsidR="002B296F" w:rsidRDefault="002B296F" w:rsidP="002B296F">
            <w:r w:rsidRPr="005B5A7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21C1">
        <w:trPr>
          <w:trHeight w:val="560"/>
        </w:trPr>
        <w:tc>
          <w:tcPr>
            <w:tcW w:w="2410" w:type="dxa"/>
            <w:gridSpan w:val="3"/>
            <w:vAlign w:val="center"/>
          </w:tcPr>
          <w:p w:rsidR="00E421C1" w:rsidRDefault="00E421C1" w:rsidP="00E421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E421C1" w:rsidRDefault="000661DC" w:rsidP="00E421C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</w:tcPr>
          <w:p w:rsidR="00E421C1" w:rsidRDefault="002B296F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21C1">
        <w:trPr>
          <w:trHeight w:val="560"/>
        </w:trPr>
        <w:tc>
          <w:tcPr>
            <w:tcW w:w="1135" w:type="dxa"/>
            <w:vAlign w:val="center"/>
          </w:tcPr>
          <w:p w:rsidR="00E421C1" w:rsidRDefault="00E421C1" w:rsidP="00E421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E421C1" w:rsidRDefault="00E421C1" w:rsidP="00E421C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:rsidR="00E421C1" w:rsidRDefault="00E421C1" w:rsidP="00E421C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测量方法、环境条件、人员操作技能受控；</w:t>
            </w:r>
          </w:p>
          <w:p w:rsidR="00E421C1" w:rsidRDefault="00E421C1" w:rsidP="00E421C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:rsidR="00E421C1" w:rsidRDefault="00E421C1" w:rsidP="00E421C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:rsidR="00E421C1" w:rsidRDefault="00E421C1" w:rsidP="00E42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:rsidR="00E421C1" w:rsidRDefault="0027544C" w:rsidP="00E421C1">
            <w:pPr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FAAC82" wp14:editId="2CB8FACD">
                      <wp:simplePos x="0" y="0"/>
                      <wp:positionH relativeFrom="column">
                        <wp:posOffset>4211955</wp:posOffset>
                      </wp:positionH>
                      <wp:positionV relativeFrom="paragraph">
                        <wp:posOffset>125095</wp:posOffset>
                      </wp:positionV>
                      <wp:extent cx="857727" cy="585629"/>
                      <wp:effectExtent l="0" t="0" r="0" b="0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727" cy="5856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544C" w:rsidRDefault="0027544C" w:rsidP="0027544C">
                                  <w:pPr>
                                    <w:jc w:val="center"/>
                                  </w:pPr>
                                  <w:r>
                                    <w:drawing>
                                      <wp:inline distT="0" distB="0" distL="0" distR="0" wp14:anchorId="2DE96D1C" wp14:editId="6F0B90A1">
                                        <wp:extent cx="727414" cy="468000"/>
                                        <wp:effectExtent l="0" t="0" r="0" b="0"/>
                                        <wp:docPr id="34" name="图片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未标题-1.pn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27414" cy="46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zCs w:val="21"/>
                                    </w:rPr>
                                    <w:drawing>
                                      <wp:inline distT="0" distB="0" distL="0" distR="0" wp14:anchorId="29B858F1" wp14:editId="2038D11F">
                                        <wp:extent cx="1040765" cy="412379"/>
                                        <wp:effectExtent l="0" t="0" r="635" b="0"/>
                                        <wp:docPr id="32" name="图片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0765" cy="4123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AAC82" id="矩形 30" o:spid="_x0000_s1026" style="position:absolute;left:0;text-align:left;margin-left:331.65pt;margin-top:9.85pt;width:67.55pt;height:4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" filled="f" stroked="f" strokeweight="2pt">
                      <v:textbox>
                        <w:txbxContent>
                          <w:p w:rsidR="0027544C" w:rsidRDefault="0027544C" w:rsidP="0027544C"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anchorId="2DE96D1C" wp14:editId="6F0B90A1">
                                  <wp:extent cx="727414" cy="468000"/>
                                  <wp:effectExtent l="0" t="0" r="0" b="0"/>
                                  <wp:docPr id="34" name="图片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未标题-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7414" cy="46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drawing>
                                <wp:inline distT="0" distB="0" distL="0" distR="0" wp14:anchorId="29B858F1" wp14:editId="2038D11F">
                                  <wp:extent cx="1040765" cy="412379"/>
                                  <wp:effectExtent l="0" t="0" r="635" b="0"/>
                                  <wp:docPr id="32" name="图片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765" cy="4123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5BDA65" wp14:editId="65D630C7">
                      <wp:simplePos x="0" y="0"/>
                      <wp:positionH relativeFrom="column">
                        <wp:posOffset>2019141</wp:posOffset>
                      </wp:positionH>
                      <wp:positionV relativeFrom="paragraph">
                        <wp:posOffset>110966</wp:posOffset>
                      </wp:positionV>
                      <wp:extent cx="1236688" cy="659568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688" cy="6595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544C" w:rsidRDefault="0027544C" w:rsidP="0027544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zCs w:val="21"/>
                                    </w:rPr>
                                    <w:drawing>
                                      <wp:inline distT="0" distB="0" distL="0" distR="0" wp14:anchorId="0CC240CD" wp14:editId="133CC01B">
                                        <wp:extent cx="857250" cy="339665"/>
                                        <wp:effectExtent l="0" t="0" r="0" b="0"/>
                                        <wp:docPr id="5" name="图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5455" cy="3468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BDA65" id="矩形 4" o:spid="_x0000_s1027" style="position:absolute;left:0;text-align:left;margin-left:159pt;margin-top:8.75pt;width:97.4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" filled="f" stroked="f" strokeweight="2pt">
                      <v:textbox>
                        <w:txbxContent>
                          <w:p w:rsidR="0027544C" w:rsidRDefault="0027544C" w:rsidP="0027544C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drawing>
                                <wp:inline distT="0" distB="0" distL="0" distR="0" wp14:anchorId="0CC240CD" wp14:editId="133CC01B">
                                  <wp:extent cx="857250" cy="339665"/>
                                  <wp:effectExtent l="0" t="0" r="0" b="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5455" cy="3468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21C1">
              <w:rPr>
                <w:rFonts w:ascii="Times New Roman" w:hAnsi="Times New Roman" w:cs="Times New Roman"/>
                <w:szCs w:val="21"/>
              </w:rPr>
              <w:t>审核结论：</w:t>
            </w:r>
            <w:r w:rsidR="00E421C1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661DC">
              <w:rPr>
                <w:rFonts w:ascii="Times New Roman" w:hAnsi="Times New Roman" w:cs="Times New Roman"/>
                <w:szCs w:val="21"/>
              </w:rPr>
              <w:t>√</w:t>
            </w:r>
            <w:r w:rsidR="00E421C1">
              <w:rPr>
                <w:rFonts w:ascii="Times New Roman" w:hAnsi="Times New Roman" w:cs="Times New Roman"/>
                <w:szCs w:val="21"/>
              </w:rPr>
              <w:t>符合</w:t>
            </w:r>
            <w:r w:rsidR="00E421C1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E421C1">
              <w:rPr>
                <w:rFonts w:ascii="Times New Roman" w:hAnsi="Times New Roman" w:cs="Times New Roman"/>
                <w:szCs w:val="21"/>
              </w:rPr>
              <w:t>有缺陷</w:t>
            </w:r>
            <w:r w:rsidR="00E421C1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="00E421C1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="00E421C1">
              <w:rPr>
                <w:rFonts w:ascii="Times New Roman" w:hAnsi="Times New Roman" w:cs="Times New Roman"/>
                <w:szCs w:val="21"/>
              </w:rPr>
              <w:t>√</w:t>
            </w:r>
            <w:r w:rsidR="00E421C1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030A1F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141DFF">
        <w:rPr>
          <w:rFonts w:ascii="Times New Roman" w:eastAsia="宋体" w:hAnsi="Times New Roman" w:cs="Times New Roman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141DFF"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141DFF"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161" w:rsidRDefault="00C01161">
      <w:r>
        <w:separator/>
      </w:r>
    </w:p>
  </w:endnote>
  <w:endnote w:type="continuationSeparator" w:id="0">
    <w:p w:rsidR="00C01161" w:rsidRDefault="00C0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161" w:rsidRDefault="00C01161">
      <w:r>
        <w:separator/>
      </w:r>
    </w:p>
  </w:footnote>
  <w:footnote w:type="continuationSeparator" w:id="0">
    <w:p w:rsidR="00C01161" w:rsidRDefault="00C0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14" w:rsidRDefault="00030A1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030A1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C0116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277.5pt;margin-top:-.4pt;width:215.25pt;height:20.6pt;z-index:251657728;mso-wrap-style:square;mso-wrap-edited:f;mso-width-percent:0;mso-height-percent:0;mso-width-percent:0;mso-height-percent:0;v-text-anchor:top" stroked="f">
          <v:textbox>
            <w:txbxContent>
              <w:p w:rsidR="00491114" w:rsidRDefault="00030A1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30A1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30A1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30A1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91114" w:rsidRDefault="00C01161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58"/>
    <w:rsid w:val="00030A1F"/>
    <w:rsid w:val="000661DC"/>
    <w:rsid w:val="00141DFF"/>
    <w:rsid w:val="0027544C"/>
    <w:rsid w:val="002B296F"/>
    <w:rsid w:val="004F3851"/>
    <w:rsid w:val="006C7951"/>
    <w:rsid w:val="009F7A9D"/>
    <w:rsid w:val="00C01161"/>
    <w:rsid w:val="00E421C1"/>
    <w:rsid w:val="00F31447"/>
    <w:rsid w:val="00F67BB7"/>
    <w:rsid w:val="00F93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11973C"/>
  <w15:docId w15:val="{696BA1B7-F551-864E-9CDB-CCEA1571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54</cp:revision>
  <cp:lastPrinted>2017-03-07T01:14:00Z</cp:lastPrinted>
  <dcterms:created xsi:type="dcterms:W3CDTF">2015-10-14T00:36:00Z</dcterms:created>
  <dcterms:modified xsi:type="dcterms:W3CDTF">2021-05-15T02:56:00Z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