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B61" w:rsidRDefault="00653B61">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0529-2019-QEO</w:t>
      </w:r>
      <w:bookmarkEnd w:id="0"/>
    </w:p>
    <w:p w:rsidR="00653B61" w:rsidRDefault="00653B61" w:rsidP="00653B61">
      <w:pPr>
        <w:snapToGrid w:val="0"/>
        <w:spacing w:afterLines="30" w:after="93"/>
        <w:jc w:val="center"/>
        <w:rPr>
          <w:rFonts w:ascii="楷体" w:eastAsia="楷体" w:hAnsi="楷体"/>
          <w:b/>
          <w:color w:val="000000"/>
          <w:sz w:val="84"/>
          <w:szCs w:val="84"/>
        </w:rPr>
      </w:pPr>
    </w:p>
    <w:p w:rsidR="00653B61" w:rsidRDefault="00653B61" w:rsidP="00653B61">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53B61" w:rsidRDefault="00653B61" w:rsidP="00653B61">
      <w:pPr>
        <w:snapToGrid w:val="0"/>
        <w:spacing w:afterLines="30" w:after="93"/>
        <w:rPr>
          <w:rFonts w:ascii="楷体" w:eastAsia="楷体" w:hAnsi="楷体"/>
          <w:b/>
          <w:color w:val="000000"/>
          <w:sz w:val="52"/>
          <w:szCs w:val="52"/>
        </w:rPr>
      </w:pPr>
    </w:p>
    <w:p w:rsidR="00653B61" w:rsidRDefault="00653B61" w:rsidP="00653B6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53B61" w:rsidRDefault="00653B61" w:rsidP="00653B6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53B61" w:rsidRDefault="00653B61" w:rsidP="00653B61">
      <w:pPr>
        <w:snapToGrid w:val="0"/>
        <w:spacing w:afterLines="30" w:after="93"/>
        <w:jc w:val="center"/>
        <w:rPr>
          <w:rFonts w:ascii="楷体" w:eastAsia="楷体" w:hAnsi="楷体"/>
          <w:b/>
          <w:color w:val="000000"/>
          <w:sz w:val="36"/>
          <w:szCs w:val="36"/>
        </w:rPr>
      </w:pPr>
    </w:p>
    <w:p w:rsidR="00653B61" w:rsidRDefault="00653B61" w:rsidP="00653B61">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北京天城环保科技有限公司</w:t>
      </w:r>
      <w:bookmarkEnd w:id="1"/>
    </w:p>
    <w:p w:rsidR="00653B61" w:rsidRDefault="00653B61" w:rsidP="00653B61">
      <w:pPr>
        <w:snapToGrid w:val="0"/>
        <w:spacing w:afterLines="30" w:after="93"/>
        <w:ind w:firstLineChars="600" w:firstLine="1928"/>
        <w:rPr>
          <w:rFonts w:ascii="楷体" w:eastAsia="楷体" w:hAnsi="楷体"/>
          <w:b/>
          <w:color w:val="000000"/>
          <w:sz w:val="32"/>
          <w:szCs w:val="32"/>
        </w:rPr>
      </w:pPr>
    </w:p>
    <w:p w:rsidR="00653B61" w:rsidRDefault="00653B61" w:rsidP="00653B6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53B61" w:rsidRDefault="00653B61" w:rsidP="00653B61">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53B61" w:rsidRDefault="00653B61" w:rsidP="00653B61">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53B61" w:rsidRDefault="00653B61" w:rsidP="00653B61">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53B61" w:rsidRDefault="00653B61" w:rsidP="00653B61">
      <w:pPr>
        <w:snapToGrid w:val="0"/>
        <w:spacing w:afterLines="30" w:after="93"/>
        <w:jc w:val="center"/>
        <w:rPr>
          <w:rFonts w:ascii="楷体" w:eastAsia="楷体" w:hAnsi="楷体"/>
          <w:b/>
          <w:color w:val="000000"/>
          <w:sz w:val="44"/>
          <w:szCs w:val="44"/>
        </w:rPr>
      </w:pPr>
    </w:p>
    <w:p w:rsidR="00653B61" w:rsidRPr="00FB7F57" w:rsidRDefault="00653B61" w:rsidP="00653B61">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53B61" w:rsidRPr="00FB7F57" w:rsidRDefault="00653B6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53B61" w:rsidRDefault="00653B6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361C1">
        <w:trPr>
          <w:trHeight w:val="354"/>
        </w:trPr>
        <w:tc>
          <w:tcPr>
            <w:tcW w:w="1439" w:type="dxa"/>
            <w:gridSpan w:val="2"/>
            <w:vAlign w:val="center"/>
          </w:tcPr>
          <w:p w:rsidR="00653B61" w:rsidRDefault="00653B61">
            <w:pPr>
              <w:rPr>
                <w:b/>
                <w:color w:val="000000"/>
                <w:sz w:val="20"/>
                <w:szCs w:val="20"/>
              </w:rPr>
            </w:pPr>
            <w:r>
              <w:rPr>
                <w:rFonts w:hint="eastAsia"/>
                <w:b/>
                <w:color w:val="000000"/>
                <w:sz w:val="20"/>
                <w:szCs w:val="20"/>
              </w:rPr>
              <w:t>审核方名称</w:t>
            </w:r>
          </w:p>
        </w:tc>
        <w:tc>
          <w:tcPr>
            <w:tcW w:w="7681" w:type="dxa"/>
            <w:gridSpan w:val="10"/>
            <w:vAlign w:val="center"/>
          </w:tcPr>
          <w:p w:rsidR="00653B61" w:rsidRDefault="00653B61">
            <w:pPr>
              <w:rPr>
                <w:b/>
                <w:color w:val="000000"/>
                <w:sz w:val="20"/>
                <w:szCs w:val="20"/>
              </w:rPr>
            </w:pPr>
            <w:r>
              <w:rPr>
                <w:rFonts w:hint="eastAsia"/>
                <w:b/>
                <w:color w:val="000000" w:themeColor="text1"/>
                <w:sz w:val="20"/>
                <w:szCs w:val="20"/>
              </w:rPr>
              <w:t>北京国标联合认证有限公司</w:t>
            </w:r>
          </w:p>
        </w:tc>
      </w:tr>
      <w:tr w:rsidR="00A361C1">
        <w:trPr>
          <w:trHeight w:val="377"/>
        </w:trPr>
        <w:tc>
          <w:tcPr>
            <w:tcW w:w="1439" w:type="dxa"/>
            <w:gridSpan w:val="2"/>
            <w:vAlign w:val="center"/>
          </w:tcPr>
          <w:p w:rsidR="00653B61" w:rsidRDefault="00653B61">
            <w:pPr>
              <w:rPr>
                <w:b/>
                <w:color w:val="000000"/>
                <w:sz w:val="20"/>
                <w:szCs w:val="20"/>
              </w:rPr>
            </w:pPr>
            <w:r>
              <w:rPr>
                <w:rFonts w:hint="eastAsia"/>
                <w:b/>
                <w:color w:val="000000"/>
                <w:sz w:val="20"/>
                <w:szCs w:val="20"/>
              </w:rPr>
              <w:t>审核方地址</w:t>
            </w:r>
          </w:p>
        </w:tc>
        <w:tc>
          <w:tcPr>
            <w:tcW w:w="5360" w:type="dxa"/>
            <w:gridSpan w:val="7"/>
            <w:vAlign w:val="center"/>
          </w:tcPr>
          <w:p w:rsidR="00653B61" w:rsidRDefault="00653B6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53B61" w:rsidRDefault="00653B61">
            <w:pPr>
              <w:rPr>
                <w:b/>
                <w:color w:val="000000"/>
                <w:sz w:val="20"/>
                <w:szCs w:val="20"/>
              </w:rPr>
            </w:pPr>
            <w:r>
              <w:rPr>
                <w:rFonts w:hint="eastAsia"/>
                <w:b/>
                <w:color w:val="000000"/>
                <w:sz w:val="20"/>
                <w:szCs w:val="20"/>
              </w:rPr>
              <w:t>邮编</w:t>
            </w:r>
          </w:p>
        </w:tc>
        <w:tc>
          <w:tcPr>
            <w:tcW w:w="1470" w:type="dxa"/>
            <w:vAlign w:val="center"/>
          </w:tcPr>
          <w:p w:rsidR="00653B61" w:rsidRDefault="00653B61">
            <w:pPr>
              <w:rPr>
                <w:b/>
                <w:color w:val="000000"/>
                <w:sz w:val="20"/>
                <w:szCs w:val="20"/>
              </w:rPr>
            </w:pPr>
          </w:p>
        </w:tc>
      </w:tr>
      <w:tr w:rsidR="00A361C1">
        <w:trPr>
          <w:trHeight w:val="377"/>
        </w:trPr>
        <w:tc>
          <w:tcPr>
            <w:tcW w:w="1439" w:type="dxa"/>
            <w:gridSpan w:val="2"/>
            <w:vAlign w:val="center"/>
          </w:tcPr>
          <w:p w:rsidR="00653B61" w:rsidRDefault="00653B61">
            <w:pPr>
              <w:rPr>
                <w:b/>
                <w:color w:val="000000"/>
                <w:sz w:val="20"/>
                <w:szCs w:val="20"/>
              </w:rPr>
            </w:pPr>
            <w:r>
              <w:rPr>
                <w:rFonts w:hint="eastAsia"/>
                <w:b/>
                <w:color w:val="000000"/>
                <w:sz w:val="20"/>
                <w:szCs w:val="20"/>
              </w:rPr>
              <w:t>联系电话</w:t>
            </w:r>
          </w:p>
        </w:tc>
        <w:tc>
          <w:tcPr>
            <w:tcW w:w="1957" w:type="dxa"/>
            <w:gridSpan w:val="2"/>
            <w:vAlign w:val="center"/>
          </w:tcPr>
          <w:p w:rsidR="00653B61" w:rsidRDefault="00653B61">
            <w:pPr>
              <w:rPr>
                <w:b/>
                <w:color w:val="000000"/>
                <w:sz w:val="20"/>
                <w:szCs w:val="20"/>
              </w:rPr>
            </w:pPr>
            <w:r>
              <w:rPr>
                <w:rFonts w:hint="eastAsia"/>
                <w:b/>
                <w:color w:val="000000" w:themeColor="text1"/>
                <w:sz w:val="20"/>
                <w:szCs w:val="20"/>
              </w:rPr>
              <w:t>010-51095332</w:t>
            </w:r>
          </w:p>
        </w:tc>
        <w:tc>
          <w:tcPr>
            <w:tcW w:w="1050" w:type="dxa"/>
            <w:gridSpan w:val="2"/>
            <w:vAlign w:val="center"/>
          </w:tcPr>
          <w:p w:rsidR="00653B61" w:rsidRDefault="00653B61">
            <w:pPr>
              <w:rPr>
                <w:b/>
                <w:color w:val="000000"/>
                <w:sz w:val="20"/>
                <w:szCs w:val="20"/>
              </w:rPr>
            </w:pPr>
            <w:r>
              <w:rPr>
                <w:rFonts w:hint="eastAsia"/>
                <w:b/>
                <w:color w:val="000000"/>
                <w:sz w:val="20"/>
                <w:szCs w:val="20"/>
              </w:rPr>
              <w:t>传真</w:t>
            </w:r>
          </w:p>
        </w:tc>
        <w:tc>
          <w:tcPr>
            <w:tcW w:w="1501" w:type="dxa"/>
            <w:vAlign w:val="center"/>
          </w:tcPr>
          <w:p w:rsidR="00653B61" w:rsidRDefault="00653B6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53B61" w:rsidRDefault="00653B61">
            <w:pPr>
              <w:rPr>
                <w:b/>
                <w:color w:val="000000"/>
                <w:sz w:val="20"/>
                <w:szCs w:val="20"/>
              </w:rPr>
            </w:pPr>
            <w:r>
              <w:rPr>
                <w:rFonts w:hint="eastAsia"/>
                <w:b/>
                <w:color w:val="000000"/>
                <w:sz w:val="20"/>
                <w:szCs w:val="20"/>
              </w:rPr>
              <w:t>邮箱</w:t>
            </w:r>
          </w:p>
        </w:tc>
        <w:tc>
          <w:tcPr>
            <w:tcW w:w="2333" w:type="dxa"/>
            <w:gridSpan w:val="4"/>
            <w:vAlign w:val="center"/>
          </w:tcPr>
          <w:p w:rsidR="00653B61" w:rsidRDefault="00653B61">
            <w:pPr>
              <w:rPr>
                <w:b/>
                <w:color w:val="000000"/>
                <w:sz w:val="20"/>
                <w:szCs w:val="20"/>
              </w:rPr>
            </w:pPr>
          </w:p>
        </w:tc>
      </w:tr>
      <w:tr w:rsidR="00A361C1">
        <w:trPr>
          <w:trHeight w:val="428"/>
        </w:trPr>
        <w:tc>
          <w:tcPr>
            <w:tcW w:w="9120" w:type="dxa"/>
            <w:gridSpan w:val="12"/>
            <w:vAlign w:val="center"/>
          </w:tcPr>
          <w:p w:rsidR="00653B61" w:rsidRDefault="00653B61">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A361C1">
        <w:trPr>
          <w:trHeight w:val="645"/>
        </w:trPr>
        <w:tc>
          <w:tcPr>
            <w:tcW w:w="1271" w:type="dxa"/>
            <w:vAlign w:val="center"/>
          </w:tcPr>
          <w:p w:rsidR="00653B61" w:rsidRDefault="00653B6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53B61" w:rsidRDefault="00653B61">
            <w:pPr>
              <w:spacing w:line="240" w:lineRule="exact"/>
              <w:jc w:val="center"/>
              <w:rPr>
                <w:sz w:val="18"/>
                <w:szCs w:val="18"/>
              </w:rPr>
            </w:pPr>
            <w:r>
              <w:rPr>
                <w:rFonts w:hint="eastAsia"/>
                <w:sz w:val="18"/>
                <w:szCs w:val="18"/>
              </w:rPr>
              <w:t>组内</w:t>
            </w:r>
          </w:p>
          <w:p w:rsidR="00653B61" w:rsidRDefault="00653B61">
            <w:pPr>
              <w:spacing w:line="240" w:lineRule="exact"/>
              <w:jc w:val="center"/>
              <w:rPr>
                <w:b/>
                <w:color w:val="000000"/>
                <w:sz w:val="20"/>
                <w:szCs w:val="20"/>
              </w:rPr>
            </w:pPr>
            <w:r>
              <w:rPr>
                <w:rFonts w:hint="eastAsia"/>
                <w:sz w:val="18"/>
                <w:szCs w:val="18"/>
              </w:rPr>
              <w:t>身份</w:t>
            </w:r>
          </w:p>
        </w:tc>
        <w:tc>
          <w:tcPr>
            <w:tcW w:w="1417" w:type="dxa"/>
            <w:gridSpan w:val="2"/>
            <w:vAlign w:val="center"/>
          </w:tcPr>
          <w:p w:rsidR="00653B61" w:rsidRDefault="00653B61">
            <w:pPr>
              <w:spacing w:line="240" w:lineRule="exact"/>
              <w:jc w:val="center"/>
              <w:rPr>
                <w:b/>
                <w:color w:val="000000"/>
                <w:sz w:val="20"/>
                <w:szCs w:val="20"/>
              </w:rPr>
            </w:pPr>
            <w:r>
              <w:rPr>
                <w:rFonts w:hint="eastAsia"/>
                <w:sz w:val="18"/>
                <w:szCs w:val="18"/>
              </w:rPr>
              <w:t>性别</w:t>
            </w:r>
          </w:p>
        </w:tc>
        <w:tc>
          <w:tcPr>
            <w:tcW w:w="3402" w:type="dxa"/>
            <w:gridSpan w:val="5"/>
            <w:vAlign w:val="center"/>
          </w:tcPr>
          <w:p w:rsidR="00653B61" w:rsidRDefault="00653B6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53B61" w:rsidRDefault="00653B61">
            <w:pPr>
              <w:spacing w:line="240" w:lineRule="exact"/>
              <w:jc w:val="center"/>
              <w:rPr>
                <w:b/>
                <w:color w:val="000000"/>
                <w:sz w:val="20"/>
                <w:szCs w:val="20"/>
              </w:rPr>
            </w:pPr>
            <w:r>
              <w:rPr>
                <w:rFonts w:hint="eastAsia"/>
                <w:sz w:val="18"/>
                <w:szCs w:val="18"/>
              </w:rPr>
              <w:t>专业代码</w:t>
            </w:r>
          </w:p>
        </w:tc>
      </w:tr>
      <w:tr w:rsidR="00A361C1">
        <w:trPr>
          <w:trHeight w:val="645"/>
        </w:trPr>
        <w:tc>
          <w:tcPr>
            <w:tcW w:w="1271" w:type="dxa"/>
            <w:vAlign w:val="center"/>
          </w:tcPr>
          <w:p w:rsidR="00653B61" w:rsidRDefault="00653B61">
            <w:pPr>
              <w:spacing w:line="240" w:lineRule="exact"/>
              <w:jc w:val="center"/>
              <w:rPr>
                <w:b/>
                <w:color w:val="000000"/>
                <w:sz w:val="20"/>
                <w:szCs w:val="20"/>
              </w:rPr>
            </w:pPr>
            <w:r>
              <w:rPr>
                <w:b/>
                <w:color w:val="000000"/>
                <w:sz w:val="20"/>
                <w:szCs w:val="20"/>
              </w:rPr>
              <w:t>闫俊然</w:t>
            </w:r>
          </w:p>
        </w:tc>
        <w:tc>
          <w:tcPr>
            <w:tcW w:w="851" w:type="dxa"/>
            <w:gridSpan w:val="2"/>
            <w:vAlign w:val="center"/>
          </w:tcPr>
          <w:p w:rsidR="00653B61" w:rsidRDefault="00653B61">
            <w:pPr>
              <w:spacing w:line="240" w:lineRule="exact"/>
              <w:jc w:val="center"/>
              <w:rPr>
                <w:sz w:val="18"/>
                <w:szCs w:val="18"/>
              </w:rPr>
            </w:pPr>
            <w:r>
              <w:rPr>
                <w:sz w:val="18"/>
                <w:szCs w:val="18"/>
              </w:rPr>
              <w:t>组长</w:t>
            </w:r>
          </w:p>
        </w:tc>
        <w:tc>
          <w:tcPr>
            <w:tcW w:w="1417" w:type="dxa"/>
            <w:gridSpan w:val="2"/>
            <w:vAlign w:val="center"/>
          </w:tcPr>
          <w:p w:rsidR="00653B61" w:rsidRDefault="00653B61">
            <w:pPr>
              <w:spacing w:line="240" w:lineRule="exact"/>
              <w:jc w:val="center"/>
              <w:rPr>
                <w:b/>
                <w:color w:val="000000"/>
                <w:sz w:val="20"/>
                <w:szCs w:val="20"/>
              </w:rPr>
            </w:pPr>
            <w:r>
              <w:rPr>
                <w:b/>
                <w:color w:val="000000"/>
                <w:sz w:val="20"/>
                <w:szCs w:val="20"/>
              </w:rPr>
              <w:t>女</w:t>
            </w:r>
          </w:p>
        </w:tc>
        <w:tc>
          <w:tcPr>
            <w:tcW w:w="3402" w:type="dxa"/>
            <w:gridSpan w:val="5"/>
            <w:vAlign w:val="center"/>
          </w:tcPr>
          <w:p w:rsidR="00653B61" w:rsidRDefault="00653B61">
            <w:pPr>
              <w:spacing w:line="240" w:lineRule="exact"/>
              <w:jc w:val="center"/>
              <w:rPr>
                <w:b/>
                <w:color w:val="000000"/>
                <w:sz w:val="20"/>
                <w:szCs w:val="20"/>
              </w:rPr>
            </w:pPr>
            <w:r>
              <w:rPr>
                <w:b/>
                <w:color w:val="000000"/>
                <w:sz w:val="20"/>
                <w:szCs w:val="20"/>
              </w:rPr>
              <w:t>Q:</w:t>
            </w:r>
            <w:r>
              <w:rPr>
                <w:b/>
                <w:color w:val="000000"/>
                <w:sz w:val="20"/>
                <w:szCs w:val="20"/>
              </w:rPr>
              <w:t>审核员</w:t>
            </w:r>
          </w:p>
          <w:p w:rsidR="00653B61" w:rsidRDefault="00653B61">
            <w:pPr>
              <w:spacing w:line="240" w:lineRule="exact"/>
              <w:jc w:val="center"/>
              <w:rPr>
                <w:b/>
                <w:color w:val="000000"/>
                <w:sz w:val="20"/>
                <w:szCs w:val="20"/>
              </w:rPr>
            </w:pPr>
            <w:r>
              <w:rPr>
                <w:b/>
                <w:color w:val="000000"/>
                <w:sz w:val="20"/>
                <w:szCs w:val="20"/>
              </w:rPr>
              <w:t>O:</w:t>
            </w:r>
            <w:r>
              <w:rPr>
                <w:b/>
                <w:color w:val="000000"/>
                <w:sz w:val="20"/>
                <w:szCs w:val="20"/>
              </w:rPr>
              <w:t>审核员</w:t>
            </w:r>
          </w:p>
          <w:p w:rsidR="00653B61" w:rsidRDefault="00653B61">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653B61" w:rsidRDefault="00653B61">
            <w:pPr>
              <w:spacing w:line="240" w:lineRule="exact"/>
              <w:jc w:val="center"/>
              <w:rPr>
                <w:b/>
                <w:color w:val="000000"/>
                <w:sz w:val="20"/>
                <w:szCs w:val="20"/>
              </w:rPr>
            </w:pPr>
            <w:r>
              <w:rPr>
                <w:b/>
                <w:color w:val="000000"/>
                <w:sz w:val="20"/>
                <w:szCs w:val="20"/>
              </w:rPr>
              <w:t>Q:29.12.00</w:t>
            </w:r>
          </w:p>
          <w:p w:rsidR="00653B61" w:rsidRDefault="00653B61">
            <w:pPr>
              <w:spacing w:line="240" w:lineRule="exact"/>
              <w:jc w:val="center"/>
              <w:rPr>
                <w:b/>
                <w:color w:val="000000"/>
                <w:sz w:val="20"/>
                <w:szCs w:val="20"/>
              </w:rPr>
            </w:pPr>
            <w:r>
              <w:rPr>
                <w:b/>
                <w:color w:val="000000"/>
                <w:sz w:val="20"/>
                <w:szCs w:val="20"/>
              </w:rPr>
              <w:t>O:29.12.00</w:t>
            </w:r>
          </w:p>
          <w:p w:rsidR="00653B61" w:rsidRDefault="00653B61">
            <w:pPr>
              <w:spacing w:line="240" w:lineRule="exact"/>
              <w:jc w:val="center"/>
              <w:rPr>
                <w:b/>
                <w:color w:val="000000"/>
                <w:sz w:val="20"/>
                <w:szCs w:val="20"/>
              </w:rPr>
            </w:pPr>
            <w:r>
              <w:rPr>
                <w:b/>
                <w:color w:val="000000"/>
                <w:sz w:val="20"/>
                <w:szCs w:val="20"/>
              </w:rPr>
              <w:t>E:29.12.00</w:t>
            </w:r>
          </w:p>
        </w:tc>
      </w:tr>
      <w:tr w:rsidR="00A361C1">
        <w:trPr>
          <w:trHeight w:val="645"/>
        </w:trPr>
        <w:tc>
          <w:tcPr>
            <w:tcW w:w="1271" w:type="dxa"/>
            <w:vAlign w:val="center"/>
          </w:tcPr>
          <w:p w:rsidR="00653B61" w:rsidRDefault="00653B61">
            <w:pPr>
              <w:spacing w:line="240" w:lineRule="exact"/>
              <w:jc w:val="center"/>
              <w:rPr>
                <w:b/>
                <w:color w:val="000000"/>
                <w:sz w:val="20"/>
                <w:szCs w:val="20"/>
              </w:rPr>
            </w:pPr>
            <w:r>
              <w:rPr>
                <w:b/>
                <w:color w:val="000000"/>
                <w:sz w:val="20"/>
                <w:szCs w:val="20"/>
              </w:rPr>
              <w:t>王亚慧</w:t>
            </w:r>
          </w:p>
        </w:tc>
        <w:tc>
          <w:tcPr>
            <w:tcW w:w="851" w:type="dxa"/>
            <w:gridSpan w:val="2"/>
            <w:vAlign w:val="center"/>
          </w:tcPr>
          <w:p w:rsidR="00653B61" w:rsidRDefault="00653B61">
            <w:pPr>
              <w:spacing w:line="240" w:lineRule="exact"/>
              <w:jc w:val="center"/>
              <w:rPr>
                <w:sz w:val="18"/>
                <w:szCs w:val="18"/>
              </w:rPr>
            </w:pPr>
            <w:r>
              <w:rPr>
                <w:sz w:val="18"/>
                <w:szCs w:val="18"/>
              </w:rPr>
              <w:t>组员</w:t>
            </w:r>
          </w:p>
        </w:tc>
        <w:tc>
          <w:tcPr>
            <w:tcW w:w="1417" w:type="dxa"/>
            <w:gridSpan w:val="2"/>
            <w:vAlign w:val="center"/>
          </w:tcPr>
          <w:p w:rsidR="00653B61" w:rsidRDefault="00653B61">
            <w:pPr>
              <w:spacing w:line="240" w:lineRule="exact"/>
              <w:jc w:val="center"/>
              <w:rPr>
                <w:b/>
                <w:color w:val="000000"/>
                <w:sz w:val="20"/>
                <w:szCs w:val="20"/>
              </w:rPr>
            </w:pPr>
            <w:r>
              <w:rPr>
                <w:b/>
                <w:color w:val="000000"/>
                <w:sz w:val="20"/>
                <w:szCs w:val="20"/>
              </w:rPr>
              <w:t>女</w:t>
            </w:r>
          </w:p>
        </w:tc>
        <w:tc>
          <w:tcPr>
            <w:tcW w:w="3402" w:type="dxa"/>
            <w:gridSpan w:val="5"/>
            <w:vAlign w:val="center"/>
          </w:tcPr>
          <w:p w:rsidR="00653B61" w:rsidRDefault="00653B61">
            <w:pPr>
              <w:spacing w:line="240" w:lineRule="exact"/>
              <w:jc w:val="center"/>
              <w:rPr>
                <w:b/>
                <w:color w:val="000000"/>
                <w:sz w:val="20"/>
                <w:szCs w:val="20"/>
              </w:rPr>
            </w:pPr>
            <w:r>
              <w:rPr>
                <w:b/>
                <w:color w:val="000000"/>
                <w:sz w:val="20"/>
                <w:szCs w:val="20"/>
              </w:rPr>
              <w:t>Q:</w:t>
            </w:r>
            <w:r>
              <w:rPr>
                <w:b/>
                <w:color w:val="000000"/>
                <w:sz w:val="20"/>
                <w:szCs w:val="20"/>
              </w:rPr>
              <w:t>专家</w:t>
            </w:r>
          </w:p>
          <w:p w:rsidR="00653B61" w:rsidRDefault="00653B61">
            <w:pPr>
              <w:spacing w:line="240" w:lineRule="exact"/>
              <w:jc w:val="center"/>
              <w:rPr>
                <w:b/>
                <w:color w:val="000000"/>
                <w:sz w:val="20"/>
                <w:szCs w:val="20"/>
              </w:rPr>
            </w:pPr>
            <w:r>
              <w:rPr>
                <w:b/>
                <w:color w:val="000000"/>
                <w:sz w:val="20"/>
                <w:szCs w:val="20"/>
              </w:rPr>
              <w:t>O:</w:t>
            </w:r>
            <w:r>
              <w:rPr>
                <w:b/>
                <w:color w:val="000000"/>
                <w:sz w:val="20"/>
                <w:szCs w:val="20"/>
              </w:rPr>
              <w:t>专家</w:t>
            </w:r>
          </w:p>
          <w:p w:rsidR="00653B61" w:rsidRDefault="00653B61">
            <w:pPr>
              <w:spacing w:line="240" w:lineRule="exact"/>
              <w:jc w:val="center"/>
              <w:rPr>
                <w:b/>
                <w:color w:val="000000"/>
                <w:sz w:val="20"/>
                <w:szCs w:val="20"/>
              </w:rPr>
            </w:pPr>
            <w:r>
              <w:rPr>
                <w:b/>
                <w:color w:val="000000"/>
                <w:sz w:val="20"/>
                <w:szCs w:val="20"/>
              </w:rPr>
              <w:t>E:</w:t>
            </w:r>
            <w:r>
              <w:rPr>
                <w:b/>
                <w:color w:val="000000"/>
                <w:sz w:val="20"/>
                <w:szCs w:val="20"/>
              </w:rPr>
              <w:t>专家</w:t>
            </w:r>
          </w:p>
          <w:p w:rsidR="00653B61" w:rsidRDefault="00653B61">
            <w:pPr>
              <w:spacing w:line="240" w:lineRule="exact"/>
              <w:jc w:val="center"/>
              <w:rPr>
                <w:b/>
                <w:color w:val="000000"/>
                <w:sz w:val="20"/>
                <w:szCs w:val="20"/>
              </w:rPr>
            </w:pPr>
            <w:r>
              <w:rPr>
                <w:b/>
                <w:color w:val="000000"/>
                <w:sz w:val="20"/>
                <w:szCs w:val="20"/>
              </w:rPr>
              <w:t>工程师</w:t>
            </w:r>
          </w:p>
        </w:tc>
        <w:tc>
          <w:tcPr>
            <w:tcW w:w="2179" w:type="dxa"/>
            <w:gridSpan w:val="2"/>
            <w:vAlign w:val="center"/>
          </w:tcPr>
          <w:p w:rsidR="00653B61" w:rsidRDefault="00653B61">
            <w:pPr>
              <w:spacing w:line="240" w:lineRule="exact"/>
              <w:jc w:val="center"/>
              <w:rPr>
                <w:b/>
                <w:color w:val="000000"/>
                <w:sz w:val="20"/>
                <w:szCs w:val="20"/>
              </w:rPr>
            </w:pPr>
            <w:r>
              <w:rPr>
                <w:b/>
                <w:color w:val="000000"/>
                <w:sz w:val="20"/>
                <w:szCs w:val="20"/>
              </w:rPr>
              <w:t>Q:39.04.00</w:t>
            </w:r>
          </w:p>
          <w:p w:rsidR="00653B61" w:rsidRDefault="00653B61">
            <w:pPr>
              <w:spacing w:line="240" w:lineRule="exact"/>
              <w:jc w:val="center"/>
              <w:rPr>
                <w:b/>
                <w:color w:val="000000"/>
                <w:sz w:val="20"/>
                <w:szCs w:val="20"/>
              </w:rPr>
            </w:pPr>
            <w:r>
              <w:rPr>
                <w:b/>
                <w:color w:val="000000"/>
                <w:sz w:val="20"/>
                <w:szCs w:val="20"/>
              </w:rPr>
              <w:t>O:39.04.00</w:t>
            </w:r>
          </w:p>
          <w:p w:rsidR="00653B61" w:rsidRDefault="00653B61">
            <w:pPr>
              <w:spacing w:line="240" w:lineRule="exact"/>
              <w:jc w:val="center"/>
              <w:rPr>
                <w:b/>
                <w:color w:val="000000"/>
                <w:sz w:val="20"/>
                <w:szCs w:val="20"/>
              </w:rPr>
            </w:pPr>
            <w:r>
              <w:rPr>
                <w:b/>
                <w:color w:val="000000"/>
                <w:sz w:val="20"/>
                <w:szCs w:val="20"/>
              </w:rPr>
              <w:t>E:39.04.00</w:t>
            </w:r>
          </w:p>
        </w:tc>
      </w:tr>
      <w:tr w:rsidR="00A361C1">
        <w:trPr>
          <w:trHeight w:val="264"/>
        </w:trPr>
        <w:tc>
          <w:tcPr>
            <w:tcW w:w="1271" w:type="dxa"/>
            <w:vAlign w:val="center"/>
          </w:tcPr>
          <w:p w:rsidR="00653B61" w:rsidRDefault="00653B61">
            <w:pPr>
              <w:rPr>
                <w:b/>
                <w:color w:val="000000"/>
                <w:sz w:val="20"/>
                <w:szCs w:val="20"/>
              </w:rPr>
            </w:pPr>
          </w:p>
        </w:tc>
        <w:tc>
          <w:tcPr>
            <w:tcW w:w="851" w:type="dxa"/>
            <w:gridSpan w:val="2"/>
            <w:vAlign w:val="center"/>
          </w:tcPr>
          <w:p w:rsidR="00653B61" w:rsidRDefault="00653B61">
            <w:pPr>
              <w:rPr>
                <w:b/>
                <w:color w:val="000000"/>
                <w:sz w:val="20"/>
                <w:szCs w:val="20"/>
              </w:rPr>
            </w:pPr>
          </w:p>
        </w:tc>
        <w:tc>
          <w:tcPr>
            <w:tcW w:w="1417" w:type="dxa"/>
            <w:gridSpan w:val="2"/>
            <w:vAlign w:val="center"/>
          </w:tcPr>
          <w:p w:rsidR="00653B61" w:rsidRDefault="00653B61">
            <w:pPr>
              <w:rPr>
                <w:b/>
                <w:color w:val="000000"/>
                <w:sz w:val="20"/>
                <w:szCs w:val="20"/>
              </w:rPr>
            </w:pPr>
          </w:p>
        </w:tc>
        <w:tc>
          <w:tcPr>
            <w:tcW w:w="3402" w:type="dxa"/>
            <w:gridSpan w:val="5"/>
            <w:vAlign w:val="center"/>
          </w:tcPr>
          <w:p w:rsidR="00653B61" w:rsidRDefault="00653B61">
            <w:pPr>
              <w:rPr>
                <w:b/>
                <w:color w:val="000000"/>
                <w:sz w:val="20"/>
                <w:szCs w:val="20"/>
              </w:rPr>
            </w:pPr>
          </w:p>
        </w:tc>
        <w:tc>
          <w:tcPr>
            <w:tcW w:w="2179" w:type="dxa"/>
            <w:gridSpan w:val="2"/>
            <w:vAlign w:val="center"/>
          </w:tcPr>
          <w:p w:rsidR="00653B61" w:rsidRDefault="00653B61">
            <w:pPr>
              <w:rPr>
                <w:b/>
                <w:color w:val="000000"/>
                <w:sz w:val="20"/>
                <w:szCs w:val="20"/>
              </w:rPr>
            </w:pPr>
          </w:p>
        </w:tc>
      </w:tr>
      <w:tr w:rsidR="00A361C1">
        <w:trPr>
          <w:trHeight w:val="413"/>
        </w:trPr>
        <w:tc>
          <w:tcPr>
            <w:tcW w:w="9120" w:type="dxa"/>
            <w:gridSpan w:val="12"/>
            <w:vAlign w:val="center"/>
          </w:tcPr>
          <w:p w:rsidR="00653B61" w:rsidRDefault="00653B61">
            <w:pPr>
              <w:rPr>
                <w:b/>
                <w:color w:val="000000"/>
                <w:sz w:val="20"/>
                <w:szCs w:val="20"/>
              </w:rPr>
            </w:pPr>
            <w:r>
              <w:rPr>
                <w:rFonts w:hint="eastAsia"/>
                <w:b/>
                <w:color w:val="000000"/>
                <w:sz w:val="20"/>
                <w:szCs w:val="20"/>
              </w:rPr>
              <w:t>与审核组同行人员信息</w:t>
            </w:r>
          </w:p>
        </w:tc>
      </w:tr>
      <w:tr w:rsidR="00A361C1">
        <w:trPr>
          <w:trHeight w:val="418"/>
        </w:trPr>
        <w:tc>
          <w:tcPr>
            <w:tcW w:w="1271" w:type="dxa"/>
            <w:vAlign w:val="center"/>
          </w:tcPr>
          <w:p w:rsidR="00653B61" w:rsidRDefault="00653B61">
            <w:pPr>
              <w:rPr>
                <w:b/>
                <w:color w:val="000000"/>
                <w:sz w:val="20"/>
                <w:szCs w:val="20"/>
              </w:rPr>
            </w:pPr>
            <w:r>
              <w:rPr>
                <w:rFonts w:hint="eastAsia"/>
                <w:b/>
                <w:color w:val="000000"/>
                <w:sz w:val="20"/>
                <w:szCs w:val="20"/>
              </w:rPr>
              <w:t>姓名</w:t>
            </w:r>
          </w:p>
        </w:tc>
        <w:tc>
          <w:tcPr>
            <w:tcW w:w="851" w:type="dxa"/>
            <w:gridSpan w:val="2"/>
            <w:vAlign w:val="center"/>
          </w:tcPr>
          <w:p w:rsidR="00653B61" w:rsidRDefault="00653B61">
            <w:pPr>
              <w:rPr>
                <w:b/>
                <w:color w:val="000000"/>
                <w:sz w:val="20"/>
                <w:szCs w:val="20"/>
              </w:rPr>
            </w:pPr>
            <w:r>
              <w:rPr>
                <w:rFonts w:hint="eastAsia"/>
                <w:b/>
                <w:color w:val="000000"/>
                <w:sz w:val="20"/>
                <w:szCs w:val="20"/>
              </w:rPr>
              <w:t>性别</w:t>
            </w:r>
          </w:p>
        </w:tc>
        <w:tc>
          <w:tcPr>
            <w:tcW w:w="1417" w:type="dxa"/>
            <w:gridSpan w:val="2"/>
            <w:vAlign w:val="center"/>
          </w:tcPr>
          <w:p w:rsidR="00653B61" w:rsidRDefault="00653B61">
            <w:pPr>
              <w:rPr>
                <w:b/>
                <w:color w:val="000000"/>
                <w:sz w:val="20"/>
                <w:szCs w:val="20"/>
              </w:rPr>
            </w:pPr>
            <w:r>
              <w:rPr>
                <w:rFonts w:hint="eastAsia"/>
                <w:b/>
                <w:color w:val="000000"/>
                <w:sz w:val="20"/>
                <w:szCs w:val="20"/>
              </w:rPr>
              <w:t>角色</w:t>
            </w:r>
          </w:p>
        </w:tc>
        <w:tc>
          <w:tcPr>
            <w:tcW w:w="3402" w:type="dxa"/>
            <w:gridSpan w:val="5"/>
            <w:vAlign w:val="center"/>
          </w:tcPr>
          <w:p w:rsidR="00653B61" w:rsidRDefault="00653B61">
            <w:pPr>
              <w:rPr>
                <w:b/>
                <w:color w:val="000000"/>
                <w:sz w:val="20"/>
                <w:szCs w:val="20"/>
              </w:rPr>
            </w:pPr>
            <w:r>
              <w:rPr>
                <w:rFonts w:hint="eastAsia"/>
                <w:b/>
                <w:color w:val="000000"/>
                <w:sz w:val="20"/>
                <w:szCs w:val="20"/>
              </w:rPr>
              <w:t>工作单位</w:t>
            </w:r>
          </w:p>
        </w:tc>
        <w:tc>
          <w:tcPr>
            <w:tcW w:w="2179" w:type="dxa"/>
            <w:gridSpan w:val="2"/>
            <w:vAlign w:val="center"/>
          </w:tcPr>
          <w:p w:rsidR="00653B61" w:rsidRDefault="00653B61">
            <w:pPr>
              <w:rPr>
                <w:b/>
                <w:color w:val="000000"/>
                <w:sz w:val="20"/>
                <w:szCs w:val="20"/>
              </w:rPr>
            </w:pPr>
          </w:p>
        </w:tc>
      </w:tr>
      <w:tr w:rsidR="00A361C1">
        <w:trPr>
          <w:trHeight w:val="418"/>
        </w:trPr>
        <w:tc>
          <w:tcPr>
            <w:tcW w:w="1271" w:type="dxa"/>
            <w:vAlign w:val="center"/>
          </w:tcPr>
          <w:p w:rsidR="00653B61" w:rsidRDefault="00653B61">
            <w:pPr>
              <w:rPr>
                <w:b/>
                <w:color w:val="000000"/>
              </w:rPr>
            </w:pPr>
          </w:p>
        </w:tc>
        <w:tc>
          <w:tcPr>
            <w:tcW w:w="851" w:type="dxa"/>
            <w:gridSpan w:val="2"/>
            <w:vAlign w:val="center"/>
          </w:tcPr>
          <w:p w:rsidR="00653B61" w:rsidRDefault="00653B61">
            <w:pPr>
              <w:rPr>
                <w:b/>
                <w:color w:val="000000"/>
              </w:rPr>
            </w:pPr>
          </w:p>
        </w:tc>
        <w:tc>
          <w:tcPr>
            <w:tcW w:w="1417" w:type="dxa"/>
            <w:gridSpan w:val="2"/>
            <w:vAlign w:val="center"/>
          </w:tcPr>
          <w:p w:rsidR="00653B61" w:rsidRDefault="00653B61">
            <w:pPr>
              <w:rPr>
                <w:b/>
                <w:color w:val="000000"/>
              </w:rPr>
            </w:pPr>
          </w:p>
        </w:tc>
        <w:tc>
          <w:tcPr>
            <w:tcW w:w="3402" w:type="dxa"/>
            <w:gridSpan w:val="5"/>
            <w:vAlign w:val="center"/>
          </w:tcPr>
          <w:p w:rsidR="00653B61" w:rsidRDefault="00653B61">
            <w:pPr>
              <w:rPr>
                <w:b/>
                <w:color w:val="000000"/>
              </w:rPr>
            </w:pPr>
          </w:p>
        </w:tc>
        <w:tc>
          <w:tcPr>
            <w:tcW w:w="2179" w:type="dxa"/>
            <w:gridSpan w:val="2"/>
            <w:vAlign w:val="center"/>
          </w:tcPr>
          <w:p w:rsidR="00653B61" w:rsidRDefault="00653B61">
            <w:pPr>
              <w:rPr>
                <w:b/>
                <w:color w:val="000000"/>
              </w:rPr>
            </w:pPr>
          </w:p>
        </w:tc>
      </w:tr>
      <w:tr w:rsidR="00A361C1">
        <w:trPr>
          <w:trHeight w:val="418"/>
        </w:trPr>
        <w:tc>
          <w:tcPr>
            <w:tcW w:w="1271" w:type="dxa"/>
            <w:vAlign w:val="center"/>
          </w:tcPr>
          <w:p w:rsidR="00653B61" w:rsidRDefault="00653B61">
            <w:pPr>
              <w:rPr>
                <w:b/>
                <w:color w:val="000000"/>
              </w:rPr>
            </w:pPr>
          </w:p>
        </w:tc>
        <w:tc>
          <w:tcPr>
            <w:tcW w:w="851" w:type="dxa"/>
            <w:gridSpan w:val="2"/>
            <w:vAlign w:val="center"/>
          </w:tcPr>
          <w:p w:rsidR="00653B61" w:rsidRDefault="00653B61">
            <w:pPr>
              <w:rPr>
                <w:b/>
                <w:color w:val="000000"/>
              </w:rPr>
            </w:pPr>
          </w:p>
        </w:tc>
        <w:tc>
          <w:tcPr>
            <w:tcW w:w="1417" w:type="dxa"/>
            <w:gridSpan w:val="2"/>
            <w:vAlign w:val="center"/>
          </w:tcPr>
          <w:p w:rsidR="00653B61" w:rsidRDefault="00653B61">
            <w:pPr>
              <w:rPr>
                <w:b/>
                <w:color w:val="000000"/>
              </w:rPr>
            </w:pPr>
          </w:p>
        </w:tc>
        <w:tc>
          <w:tcPr>
            <w:tcW w:w="3402" w:type="dxa"/>
            <w:gridSpan w:val="5"/>
            <w:vAlign w:val="center"/>
          </w:tcPr>
          <w:p w:rsidR="00653B61" w:rsidRDefault="00653B61">
            <w:pPr>
              <w:rPr>
                <w:b/>
                <w:color w:val="000000"/>
              </w:rPr>
            </w:pPr>
          </w:p>
        </w:tc>
        <w:tc>
          <w:tcPr>
            <w:tcW w:w="2179" w:type="dxa"/>
            <w:gridSpan w:val="2"/>
            <w:vAlign w:val="center"/>
          </w:tcPr>
          <w:p w:rsidR="00653B61" w:rsidRDefault="00653B61">
            <w:pPr>
              <w:rPr>
                <w:b/>
                <w:color w:val="000000"/>
              </w:rPr>
            </w:pPr>
          </w:p>
        </w:tc>
      </w:tr>
    </w:tbl>
    <w:p w:rsidR="00653B61" w:rsidRDefault="00653B61" w:rsidP="00653B61">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53B61" w:rsidRDefault="00653B6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质量管理体系,职业健康安全管理体系,环境管理体系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53B61" w:rsidRDefault="00653B6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53B61" w:rsidRDefault="00653B61">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53B61" w:rsidRDefault="00653B61">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sidR="00ED201E">
        <w:rPr>
          <w:rFonts w:ascii="宋体" w:hAnsi="宋体"/>
          <w:b/>
          <w:color w:val="000000"/>
          <w:sz w:val="20"/>
          <w:szCs w:val="20"/>
          <w:lang w:val="de-DE"/>
        </w:rPr>
        <w:t>ISO45</w:t>
      </w:r>
      <w:r>
        <w:rPr>
          <w:rFonts w:ascii="宋体" w:hAnsi="宋体"/>
          <w:b/>
          <w:color w:val="000000"/>
          <w:sz w:val="20"/>
          <w:szCs w:val="20"/>
          <w:lang w:val="de-DE"/>
        </w:rPr>
        <w:t>001</w:t>
      </w:r>
      <w:r w:rsidR="00ED201E">
        <w:rPr>
          <w:rFonts w:ascii="宋体" w:hAnsi="宋体"/>
          <w:b/>
          <w:color w:val="000000"/>
          <w:sz w:val="20"/>
          <w:szCs w:val="20"/>
          <w:lang w:val="de-DE"/>
        </w:rPr>
        <w:t>;</w:t>
      </w:r>
      <w:r>
        <w:rPr>
          <w:rFonts w:ascii="宋体" w:hAnsi="宋体"/>
          <w:b/>
          <w:color w:val="000000"/>
          <w:sz w:val="20"/>
          <w:szCs w:val="20"/>
          <w:lang w:val="de-DE"/>
        </w:rPr>
        <w:t>201</w:t>
      </w:r>
      <w:r w:rsidR="00ED201E">
        <w:rPr>
          <w:rFonts w:ascii="宋体" w:hAnsi="宋体"/>
          <w:b/>
          <w:color w:val="000000"/>
          <w:sz w:val="20"/>
          <w:szCs w:val="20"/>
          <w:lang w:val="de-DE"/>
        </w:rPr>
        <w:t>8</w:t>
      </w:r>
      <w:r w:rsidR="00ED201E">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53B61" w:rsidRDefault="00ED201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653B61">
        <w:rPr>
          <w:rFonts w:ascii="宋体" w:hAnsi="宋体" w:hint="eastAsia"/>
          <w:b/>
          <w:color w:val="000000"/>
          <w:spacing w:val="-10"/>
          <w:sz w:val="20"/>
          <w:szCs w:val="20"/>
        </w:rPr>
        <w:t>受审核方管理</w:t>
      </w:r>
      <w:proofErr w:type="gramStart"/>
      <w:r w:rsidR="00653B61">
        <w:rPr>
          <w:rFonts w:ascii="宋体" w:hAnsi="宋体" w:hint="eastAsia"/>
          <w:b/>
          <w:color w:val="000000"/>
          <w:spacing w:val="-10"/>
          <w:sz w:val="20"/>
          <w:szCs w:val="20"/>
        </w:rPr>
        <w:t>手册第</w:t>
      </w:r>
      <w:proofErr w:type="gramEnd"/>
      <w:r w:rsidR="00653B61">
        <w:rPr>
          <w:rFonts w:ascii="宋体" w:hAnsi="宋体" w:hint="eastAsia"/>
          <w:b/>
          <w:color w:val="000000"/>
          <w:spacing w:val="-10"/>
          <w:sz w:val="20"/>
          <w:szCs w:val="20"/>
        </w:rPr>
        <w:t>版</w:t>
      </w:r>
      <w:r w:rsidR="00653B61">
        <w:rPr>
          <w:rFonts w:ascii="宋体" w:hAnsi="宋体"/>
          <w:b/>
          <w:color w:val="000000"/>
          <w:spacing w:val="-10"/>
          <w:sz w:val="20"/>
          <w:szCs w:val="20"/>
        </w:rPr>
        <w:t xml:space="preserve">; </w:t>
      </w:r>
      <w:r w:rsidR="00653B61">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653B61">
        <w:rPr>
          <w:rFonts w:ascii="宋体" w:hAnsi="宋体" w:hint="eastAsia"/>
          <w:b/>
          <w:color w:val="000000"/>
          <w:spacing w:val="-10"/>
          <w:sz w:val="20"/>
          <w:szCs w:val="20"/>
        </w:rPr>
        <w:t>合同要求</w:t>
      </w:r>
    </w:p>
    <w:p w:rsidR="00653B61" w:rsidRDefault="00653B6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361C1">
        <w:trPr>
          <w:trHeight w:val="455"/>
          <w:jc w:val="center"/>
        </w:trPr>
        <w:tc>
          <w:tcPr>
            <w:tcW w:w="1835" w:type="dxa"/>
            <w:vAlign w:val="center"/>
          </w:tcPr>
          <w:p w:rsidR="00653B61" w:rsidRDefault="00653B6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53B61" w:rsidRDefault="00653B61">
            <w:pPr>
              <w:spacing w:line="280" w:lineRule="exact"/>
              <w:rPr>
                <w:rFonts w:ascii="宋体"/>
                <w:b/>
                <w:color w:val="000000"/>
                <w:sz w:val="20"/>
                <w:szCs w:val="20"/>
              </w:rPr>
            </w:pPr>
            <w:bookmarkStart w:id="9" w:name="组织名称Add2"/>
            <w:r>
              <w:rPr>
                <w:rFonts w:ascii="宋体"/>
                <w:b/>
                <w:color w:val="000000"/>
                <w:sz w:val="20"/>
                <w:szCs w:val="20"/>
              </w:rPr>
              <w:t>北京天城环保科技有限公司</w:t>
            </w:r>
            <w:bookmarkEnd w:id="9"/>
          </w:p>
        </w:tc>
      </w:tr>
      <w:tr w:rsidR="00A361C1">
        <w:trPr>
          <w:trHeight w:val="342"/>
          <w:jc w:val="center"/>
        </w:trPr>
        <w:tc>
          <w:tcPr>
            <w:tcW w:w="1835" w:type="dxa"/>
            <w:vAlign w:val="center"/>
          </w:tcPr>
          <w:p w:rsidR="00653B61" w:rsidRDefault="00653B6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53B61" w:rsidRDefault="00653B61">
            <w:pPr>
              <w:spacing w:line="280" w:lineRule="exact"/>
              <w:rPr>
                <w:rFonts w:ascii="宋体"/>
                <w:b/>
                <w:color w:val="000000"/>
                <w:sz w:val="20"/>
                <w:szCs w:val="20"/>
              </w:rPr>
            </w:pPr>
            <w:bookmarkStart w:id="10" w:name="注册地址"/>
            <w:r>
              <w:rPr>
                <w:rFonts w:ascii="宋体"/>
                <w:b/>
                <w:color w:val="000000"/>
                <w:sz w:val="20"/>
                <w:szCs w:val="20"/>
              </w:rPr>
              <w:t>北京市顺义</w:t>
            </w:r>
            <w:proofErr w:type="gramStart"/>
            <w:r>
              <w:rPr>
                <w:rFonts w:ascii="宋体"/>
                <w:b/>
                <w:color w:val="000000"/>
                <w:sz w:val="20"/>
                <w:szCs w:val="20"/>
              </w:rPr>
              <w:t>区临空经济核心区融慧</w:t>
            </w:r>
            <w:proofErr w:type="gramEnd"/>
            <w:r>
              <w:rPr>
                <w:rFonts w:ascii="宋体"/>
                <w:b/>
                <w:color w:val="000000"/>
                <w:sz w:val="20"/>
                <w:szCs w:val="20"/>
              </w:rPr>
              <w:t>园6号楼3-118</w:t>
            </w:r>
            <w:bookmarkEnd w:id="10"/>
          </w:p>
        </w:tc>
        <w:tc>
          <w:tcPr>
            <w:tcW w:w="1242" w:type="dxa"/>
            <w:vMerge w:val="restart"/>
            <w:vAlign w:val="center"/>
          </w:tcPr>
          <w:p w:rsidR="00653B61" w:rsidRDefault="00653B6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53B61" w:rsidRDefault="00653B61">
            <w:pPr>
              <w:spacing w:line="280" w:lineRule="exact"/>
              <w:rPr>
                <w:rFonts w:ascii="宋体"/>
                <w:b/>
                <w:color w:val="000000"/>
                <w:sz w:val="20"/>
                <w:szCs w:val="20"/>
              </w:rPr>
            </w:pPr>
            <w:bookmarkStart w:id="11" w:name="注册邮编"/>
            <w:r>
              <w:rPr>
                <w:rFonts w:ascii="宋体"/>
                <w:b/>
                <w:color w:val="000000"/>
                <w:sz w:val="20"/>
                <w:szCs w:val="20"/>
              </w:rPr>
              <w:t>101399</w:t>
            </w:r>
            <w:bookmarkEnd w:id="11"/>
          </w:p>
        </w:tc>
      </w:tr>
      <w:tr w:rsidR="00A361C1">
        <w:trPr>
          <w:trHeight w:val="392"/>
          <w:jc w:val="center"/>
        </w:trPr>
        <w:tc>
          <w:tcPr>
            <w:tcW w:w="1835" w:type="dxa"/>
            <w:vAlign w:val="center"/>
          </w:tcPr>
          <w:p w:rsidR="00653B61" w:rsidRDefault="00653B6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53B61" w:rsidRDefault="00653B61">
            <w:pPr>
              <w:spacing w:line="280" w:lineRule="exact"/>
              <w:rPr>
                <w:rFonts w:ascii="宋体"/>
                <w:b/>
                <w:color w:val="000000"/>
                <w:sz w:val="20"/>
                <w:szCs w:val="20"/>
              </w:rPr>
            </w:pPr>
            <w:bookmarkStart w:id="12" w:name="经营地址"/>
            <w:bookmarkEnd w:id="12"/>
          </w:p>
        </w:tc>
        <w:tc>
          <w:tcPr>
            <w:tcW w:w="1242" w:type="dxa"/>
            <w:vMerge/>
            <w:vAlign w:val="center"/>
          </w:tcPr>
          <w:p w:rsidR="00653B61" w:rsidRDefault="00653B61">
            <w:pPr>
              <w:spacing w:line="280" w:lineRule="exact"/>
              <w:jc w:val="center"/>
              <w:rPr>
                <w:rFonts w:ascii="宋体"/>
                <w:b/>
                <w:color w:val="000000"/>
                <w:sz w:val="20"/>
                <w:szCs w:val="20"/>
              </w:rPr>
            </w:pPr>
          </w:p>
        </w:tc>
        <w:tc>
          <w:tcPr>
            <w:tcW w:w="1558" w:type="dxa"/>
          </w:tcPr>
          <w:p w:rsidR="00653B61" w:rsidRDefault="00653B61">
            <w:pPr>
              <w:spacing w:line="280" w:lineRule="exact"/>
              <w:rPr>
                <w:rFonts w:ascii="宋体"/>
                <w:b/>
                <w:color w:val="000000"/>
                <w:sz w:val="20"/>
                <w:szCs w:val="20"/>
              </w:rPr>
            </w:pPr>
            <w:bookmarkStart w:id="13" w:name="经营邮编"/>
            <w:bookmarkEnd w:id="13"/>
          </w:p>
        </w:tc>
      </w:tr>
      <w:tr w:rsidR="00A361C1">
        <w:trPr>
          <w:trHeight w:val="367"/>
          <w:jc w:val="center"/>
        </w:trPr>
        <w:tc>
          <w:tcPr>
            <w:tcW w:w="1835" w:type="dxa"/>
            <w:vAlign w:val="center"/>
          </w:tcPr>
          <w:p w:rsidR="00653B61" w:rsidRDefault="00653B6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53B61" w:rsidRDefault="00653B61">
            <w:pPr>
              <w:spacing w:line="280" w:lineRule="exact"/>
              <w:rPr>
                <w:rFonts w:ascii="宋体"/>
                <w:b/>
                <w:color w:val="000000"/>
                <w:sz w:val="20"/>
                <w:szCs w:val="20"/>
              </w:rPr>
            </w:pPr>
            <w:bookmarkStart w:id="14" w:name="生产地址Add1"/>
            <w:r>
              <w:rPr>
                <w:rFonts w:ascii="宋体"/>
                <w:b/>
                <w:color w:val="000000"/>
                <w:sz w:val="20"/>
                <w:szCs w:val="20"/>
              </w:rPr>
              <w:t>北京市西城区安德路112号</w:t>
            </w:r>
            <w:bookmarkEnd w:id="14"/>
          </w:p>
        </w:tc>
        <w:tc>
          <w:tcPr>
            <w:tcW w:w="1242" w:type="dxa"/>
            <w:vMerge/>
            <w:vAlign w:val="center"/>
          </w:tcPr>
          <w:p w:rsidR="00653B61" w:rsidRDefault="00653B61">
            <w:pPr>
              <w:spacing w:line="280" w:lineRule="exact"/>
              <w:jc w:val="center"/>
              <w:rPr>
                <w:rFonts w:ascii="宋体"/>
                <w:b/>
                <w:color w:val="000000"/>
                <w:sz w:val="20"/>
                <w:szCs w:val="20"/>
              </w:rPr>
            </w:pPr>
          </w:p>
        </w:tc>
        <w:tc>
          <w:tcPr>
            <w:tcW w:w="1558" w:type="dxa"/>
          </w:tcPr>
          <w:p w:rsidR="00653B61" w:rsidRDefault="00653B61">
            <w:pPr>
              <w:spacing w:line="280" w:lineRule="exact"/>
              <w:rPr>
                <w:rFonts w:ascii="宋体"/>
                <w:b/>
                <w:color w:val="000000"/>
                <w:sz w:val="20"/>
                <w:szCs w:val="20"/>
              </w:rPr>
            </w:pPr>
            <w:bookmarkStart w:id="15" w:name="生产邮编Add1"/>
            <w:r>
              <w:rPr>
                <w:rFonts w:ascii="宋体"/>
                <w:b/>
                <w:color w:val="000000"/>
                <w:sz w:val="20"/>
                <w:szCs w:val="20"/>
              </w:rPr>
              <w:t>100011</w:t>
            </w:r>
            <w:bookmarkEnd w:id="15"/>
          </w:p>
        </w:tc>
      </w:tr>
      <w:tr w:rsidR="00A361C1">
        <w:trPr>
          <w:trHeight w:val="393"/>
          <w:jc w:val="center"/>
        </w:trPr>
        <w:tc>
          <w:tcPr>
            <w:tcW w:w="1835" w:type="dxa"/>
            <w:vAlign w:val="center"/>
          </w:tcPr>
          <w:p w:rsidR="00653B61" w:rsidRDefault="00653B6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53B61" w:rsidRDefault="00653B61">
            <w:pPr>
              <w:spacing w:line="280" w:lineRule="exact"/>
              <w:rPr>
                <w:rFonts w:ascii="宋体"/>
                <w:b/>
                <w:color w:val="000000"/>
                <w:sz w:val="20"/>
                <w:szCs w:val="20"/>
              </w:rPr>
            </w:pPr>
            <w:bookmarkStart w:id="16" w:name="联系人Add1"/>
            <w:r>
              <w:rPr>
                <w:rFonts w:ascii="宋体"/>
                <w:b/>
                <w:color w:val="000000"/>
                <w:sz w:val="20"/>
                <w:szCs w:val="20"/>
              </w:rPr>
              <w:t>陈效芸</w:t>
            </w:r>
            <w:bookmarkEnd w:id="16"/>
          </w:p>
        </w:tc>
        <w:tc>
          <w:tcPr>
            <w:tcW w:w="1463" w:type="dxa"/>
            <w:vAlign w:val="center"/>
          </w:tcPr>
          <w:p w:rsidR="00653B61" w:rsidRDefault="00653B6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53B61" w:rsidRDefault="00653B61">
            <w:pPr>
              <w:spacing w:line="280" w:lineRule="exact"/>
              <w:jc w:val="center"/>
              <w:rPr>
                <w:rFonts w:ascii="宋体"/>
                <w:b/>
                <w:color w:val="000000"/>
                <w:sz w:val="20"/>
                <w:szCs w:val="20"/>
              </w:rPr>
            </w:pPr>
            <w:bookmarkStart w:id="17" w:name="联系人电话Add1"/>
            <w:r>
              <w:rPr>
                <w:rFonts w:ascii="宋体"/>
                <w:b/>
                <w:color w:val="000000"/>
                <w:sz w:val="20"/>
                <w:szCs w:val="20"/>
              </w:rPr>
              <w:t>010-56075790</w:t>
            </w:r>
            <w:bookmarkEnd w:id="17"/>
          </w:p>
        </w:tc>
        <w:tc>
          <w:tcPr>
            <w:tcW w:w="1242" w:type="dxa"/>
            <w:vAlign w:val="center"/>
          </w:tcPr>
          <w:p w:rsidR="00653B61" w:rsidRDefault="00653B6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53B61" w:rsidRDefault="00653B61">
            <w:pPr>
              <w:spacing w:line="280" w:lineRule="exact"/>
              <w:rPr>
                <w:rFonts w:ascii="宋体"/>
                <w:b/>
                <w:color w:val="000000"/>
                <w:sz w:val="20"/>
                <w:szCs w:val="20"/>
              </w:rPr>
            </w:pPr>
            <w:bookmarkStart w:id="18" w:name="联系人传真Add1"/>
            <w:bookmarkEnd w:id="18"/>
          </w:p>
        </w:tc>
      </w:tr>
      <w:tr w:rsidR="00A361C1">
        <w:trPr>
          <w:jc w:val="center"/>
        </w:trPr>
        <w:tc>
          <w:tcPr>
            <w:tcW w:w="1835" w:type="dxa"/>
            <w:vAlign w:val="center"/>
          </w:tcPr>
          <w:p w:rsidR="00653B61" w:rsidRDefault="00653B6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53B61" w:rsidRDefault="00653B61">
            <w:pPr>
              <w:rPr>
                <w:rFonts w:ascii="宋体"/>
                <w:b/>
                <w:color w:val="000000"/>
                <w:sz w:val="20"/>
                <w:szCs w:val="20"/>
              </w:rPr>
            </w:pPr>
            <w:bookmarkStart w:id="19" w:name="法人"/>
            <w:r>
              <w:rPr>
                <w:rFonts w:ascii="宋体"/>
                <w:b/>
                <w:color w:val="000000"/>
                <w:sz w:val="20"/>
                <w:szCs w:val="20"/>
              </w:rPr>
              <w:t>刘凯</w:t>
            </w:r>
            <w:bookmarkEnd w:id="19"/>
          </w:p>
        </w:tc>
        <w:tc>
          <w:tcPr>
            <w:tcW w:w="1463" w:type="dxa"/>
            <w:vAlign w:val="center"/>
          </w:tcPr>
          <w:p w:rsidR="00653B61" w:rsidRDefault="00653B6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53B61" w:rsidRDefault="00653B61">
            <w:pPr>
              <w:rPr>
                <w:rFonts w:ascii="宋体"/>
                <w:b/>
                <w:color w:val="000000"/>
                <w:sz w:val="20"/>
                <w:szCs w:val="20"/>
              </w:rPr>
            </w:pPr>
            <w:bookmarkStart w:id="20" w:name="管理者代表"/>
            <w:r>
              <w:rPr>
                <w:rFonts w:ascii="宋体"/>
                <w:b/>
                <w:color w:val="000000"/>
                <w:sz w:val="20"/>
                <w:szCs w:val="20"/>
              </w:rPr>
              <w:t>陈效芸</w:t>
            </w:r>
            <w:bookmarkEnd w:id="20"/>
          </w:p>
        </w:tc>
        <w:tc>
          <w:tcPr>
            <w:tcW w:w="1242" w:type="dxa"/>
          </w:tcPr>
          <w:p w:rsidR="00653B61" w:rsidRDefault="00653B61">
            <w:pPr>
              <w:jc w:val="center"/>
              <w:rPr>
                <w:rFonts w:ascii="宋体"/>
                <w:b/>
                <w:color w:val="000000"/>
                <w:sz w:val="20"/>
                <w:szCs w:val="20"/>
              </w:rPr>
            </w:pPr>
            <w:r>
              <w:rPr>
                <w:rFonts w:ascii="宋体" w:hint="eastAsia"/>
                <w:b/>
                <w:color w:val="000000"/>
                <w:sz w:val="20"/>
                <w:szCs w:val="20"/>
              </w:rPr>
              <w:t>邮箱</w:t>
            </w:r>
          </w:p>
        </w:tc>
        <w:tc>
          <w:tcPr>
            <w:tcW w:w="1558" w:type="dxa"/>
          </w:tcPr>
          <w:p w:rsidR="00653B61" w:rsidRDefault="00653B61">
            <w:pPr>
              <w:rPr>
                <w:rFonts w:ascii="宋体"/>
                <w:b/>
                <w:color w:val="000000"/>
                <w:sz w:val="20"/>
                <w:szCs w:val="20"/>
              </w:rPr>
            </w:pPr>
            <w:bookmarkStart w:id="21" w:name="联系人邮箱Add1"/>
            <w:r>
              <w:rPr>
                <w:rFonts w:ascii="宋体"/>
                <w:b/>
                <w:color w:val="000000"/>
                <w:sz w:val="20"/>
                <w:szCs w:val="20"/>
              </w:rPr>
              <w:t>873594951@qq.com</w:t>
            </w:r>
            <w:bookmarkEnd w:id="21"/>
          </w:p>
        </w:tc>
      </w:tr>
      <w:tr w:rsidR="00A361C1">
        <w:trPr>
          <w:jc w:val="center"/>
        </w:trPr>
        <w:tc>
          <w:tcPr>
            <w:tcW w:w="1835" w:type="dxa"/>
            <w:vAlign w:val="center"/>
          </w:tcPr>
          <w:p w:rsidR="00653B61" w:rsidRDefault="00653B6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53B61" w:rsidRDefault="00653B61">
            <w:pPr>
              <w:rPr>
                <w:rFonts w:ascii="宋体"/>
                <w:b/>
                <w:color w:val="000000"/>
                <w:sz w:val="20"/>
                <w:szCs w:val="20"/>
              </w:rPr>
            </w:pPr>
          </w:p>
        </w:tc>
      </w:tr>
      <w:tr w:rsidR="00A361C1">
        <w:trPr>
          <w:trHeight w:val="1709"/>
          <w:jc w:val="center"/>
        </w:trPr>
        <w:tc>
          <w:tcPr>
            <w:tcW w:w="1835" w:type="dxa"/>
            <w:vAlign w:val="center"/>
          </w:tcPr>
          <w:p w:rsidR="00653B61" w:rsidRDefault="00653B61">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53B61" w:rsidRDefault="00653B61">
            <w:pPr>
              <w:spacing w:line="280" w:lineRule="exact"/>
              <w:jc w:val="center"/>
              <w:rPr>
                <w:rFonts w:ascii="宋体"/>
                <w:b/>
                <w:color w:val="000000"/>
                <w:sz w:val="20"/>
                <w:szCs w:val="20"/>
              </w:rPr>
            </w:pPr>
          </w:p>
        </w:tc>
        <w:tc>
          <w:tcPr>
            <w:tcW w:w="7492" w:type="dxa"/>
            <w:gridSpan w:val="5"/>
            <w:vAlign w:val="center"/>
          </w:tcPr>
          <w:p w:rsidR="00653B61" w:rsidRDefault="00653B61">
            <w:pPr>
              <w:spacing w:line="400" w:lineRule="exact"/>
              <w:rPr>
                <w:rFonts w:ascii="宋体"/>
                <w:b/>
                <w:color w:val="000000"/>
                <w:sz w:val="20"/>
                <w:szCs w:val="20"/>
                <w:u w:val="single"/>
              </w:rPr>
            </w:pPr>
            <w:bookmarkStart w:id="22" w:name="审核范围"/>
            <w:r>
              <w:rPr>
                <w:rFonts w:ascii="宋体" w:hAnsi="宋体"/>
                <w:b/>
                <w:color w:val="000000"/>
                <w:sz w:val="20"/>
                <w:szCs w:val="20"/>
              </w:rPr>
              <w:t>Q：烟气排放的治理、集中餐饮油烟的治理，(资质要求除外的)化工产品、厨具卫具、机械设备、电气设备的销售</w:t>
            </w:r>
          </w:p>
          <w:p w:rsidR="00A361C1" w:rsidRDefault="00653B61">
            <w:pPr>
              <w:spacing w:line="400" w:lineRule="exact"/>
              <w:rPr>
                <w:rFonts w:ascii="宋体" w:hAnsi="宋体"/>
                <w:b/>
                <w:color w:val="000000"/>
                <w:sz w:val="20"/>
                <w:szCs w:val="20"/>
              </w:rPr>
            </w:pPr>
            <w:r>
              <w:rPr>
                <w:rFonts w:ascii="宋体" w:hAnsi="宋体"/>
                <w:b/>
                <w:color w:val="000000"/>
                <w:sz w:val="20"/>
                <w:szCs w:val="20"/>
              </w:rPr>
              <w:t>O：烟气排放的治理、集中餐饮油烟的治理，(资质要求除外的)化工产品、厨具卫具、机械设备、电气设备的销售及相关职业健康安全管理活动</w:t>
            </w:r>
          </w:p>
          <w:p w:rsidR="00A361C1" w:rsidRDefault="00653B61">
            <w:pPr>
              <w:spacing w:line="400" w:lineRule="exact"/>
              <w:rPr>
                <w:rFonts w:ascii="宋体" w:hAnsi="宋体"/>
                <w:b/>
                <w:color w:val="000000"/>
                <w:sz w:val="20"/>
                <w:szCs w:val="20"/>
              </w:rPr>
            </w:pPr>
            <w:r>
              <w:rPr>
                <w:rFonts w:ascii="宋体" w:hAnsi="宋体"/>
                <w:b/>
                <w:color w:val="000000"/>
                <w:sz w:val="20"/>
                <w:szCs w:val="20"/>
              </w:rPr>
              <w:t>E：烟气排放的治理、集中餐饮油烟的治理，(资质要求除外的)化工产品、厨具卫具、机械设备、电气设备的销售及相关环境管理活动</w:t>
            </w:r>
            <w:bookmarkEnd w:id="22"/>
          </w:p>
        </w:tc>
      </w:tr>
      <w:tr w:rsidR="00A361C1">
        <w:trPr>
          <w:trHeight w:val="446"/>
          <w:jc w:val="center"/>
        </w:trPr>
        <w:tc>
          <w:tcPr>
            <w:tcW w:w="1835" w:type="dxa"/>
            <w:vAlign w:val="center"/>
          </w:tcPr>
          <w:p w:rsidR="00653B61" w:rsidRDefault="00653B6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53B61" w:rsidRDefault="00653B61">
            <w:pPr>
              <w:spacing w:line="280" w:lineRule="exact"/>
              <w:rPr>
                <w:rFonts w:ascii="宋体"/>
                <w:b/>
                <w:color w:val="000000"/>
                <w:sz w:val="20"/>
                <w:szCs w:val="20"/>
              </w:rPr>
            </w:pPr>
            <w:bookmarkStart w:id="23" w:name="专业代码"/>
            <w:r>
              <w:rPr>
                <w:rFonts w:ascii="宋体"/>
                <w:b/>
                <w:color w:val="000000"/>
                <w:sz w:val="20"/>
                <w:szCs w:val="20"/>
              </w:rPr>
              <w:t>Q：29.12.00;39.04.00</w:t>
            </w:r>
          </w:p>
          <w:p w:rsidR="00653B61" w:rsidRDefault="00653B61">
            <w:pPr>
              <w:spacing w:line="280" w:lineRule="exact"/>
              <w:rPr>
                <w:rFonts w:ascii="宋体"/>
                <w:b/>
                <w:color w:val="000000"/>
                <w:sz w:val="20"/>
                <w:szCs w:val="20"/>
              </w:rPr>
            </w:pPr>
            <w:r>
              <w:rPr>
                <w:rFonts w:ascii="宋体"/>
                <w:b/>
                <w:color w:val="000000"/>
                <w:sz w:val="20"/>
                <w:szCs w:val="20"/>
              </w:rPr>
              <w:t>O：29.12.00;39.04.00</w:t>
            </w:r>
          </w:p>
          <w:p w:rsidR="00653B61" w:rsidRDefault="00653B61">
            <w:pPr>
              <w:spacing w:line="280" w:lineRule="exact"/>
              <w:rPr>
                <w:rFonts w:ascii="宋体"/>
                <w:b/>
                <w:color w:val="000000"/>
                <w:sz w:val="20"/>
                <w:szCs w:val="20"/>
              </w:rPr>
            </w:pPr>
            <w:r>
              <w:rPr>
                <w:rFonts w:ascii="宋体"/>
                <w:b/>
                <w:color w:val="000000"/>
                <w:sz w:val="20"/>
                <w:szCs w:val="20"/>
              </w:rPr>
              <w:t>E：29.12.00;39.04.00</w:t>
            </w:r>
            <w:bookmarkEnd w:id="23"/>
          </w:p>
        </w:tc>
      </w:tr>
      <w:tr w:rsidR="00A361C1">
        <w:trPr>
          <w:cantSplit/>
          <w:trHeight w:val="1537"/>
          <w:jc w:val="center"/>
        </w:trPr>
        <w:tc>
          <w:tcPr>
            <w:tcW w:w="1835" w:type="dxa"/>
            <w:vAlign w:val="center"/>
          </w:tcPr>
          <w:p w:rsidR="00653B61" w:rsidRDefault="00653B6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53B61" w:rsidRDefault="00653B6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53B61" w:rsidRDefault="00653B61">
            <w:pPr>
              <w:spacing w:line="280" w:lineRule="exact"/>
              <w:rPr>
                <w:rFonts w:ascii="宋体"/>
                <w:b/>
                <w:color w:val="000000"/>
                <w:sz w:val="20"/>
                <w:szCs w:val="20"/>
              </w:rPr>
            </w:pPr>
          </w:p>
          <w:p w:rsidR="00653B61" w:rsidRDefault="00653B6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53B61" w:rsidRDefault="00653B61">
            <w:pPr>
              <w:spacing w:line="280" w:lineRule="exact"/>
              <w:rPr>
                <w:rFonts w:ascii="宋体"/>
                <w:b/>
                <w:color w:val="000000"/>
                <w:sz w:val="20"/>
                <w:szCs w:val="20"/>
              </w:rPr>
            </w:pPr>
          </w:p>
        </w:tc>
      </w:tr>
    </w:tbl>
    <w:p w:rsidR="00653B61" w:rsidRDefault="00653B61" w:rsidP="00653B61">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53B61" w:rsidRDefault="00653B6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53B61" w:rsidRDefault="00653B6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53B61" w:rsidRDefault="00653B6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w:t>
      </w:r>
    </w:p>
    <w:p w:rsidR="00653B61" w:rsidRDefault="00653B61">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53B61" w:rsidRDefault="00653B6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53B61" w:rsidRDefault="00653B61">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53B61" w:rsidRDefault="00653B61">
      <w:pPr>
        <w:spacing w:line="300" w:lineRule="auto"/>
        <w:ind w:firstLineChars="139" w:firstLine="251"/>
        <w:rPr>
          <w:rFonts w:ascii="宋体"/>
          <w:b/>
          <w:color w:val="000000"/>
          <w:spacing w:val="-4"/>
          <w:sz w:val="20"/>
          <w:szCs w:val="20"/>
        </w:rPr>
      </w:pPr>
      <w:r>
        <w:rPr>
          <w:rFonts w:ascii="宋体" w:hAnsi="宋体"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653B61" w:rsidRDefault="00653B6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53B61" w:rsidRDefault="00653B61">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部门：管理层、综合部、业务部、财务部、项目现场</w:t>
      </w:r>
    </w:p>
    <w:p w:rsidR="00653B61" w:rsidRDefault="00653B6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场所：办公场所、项目现场</w:t>
      </w:r>
    </w:p>
    <w:p w:rsidR="00653B61" w:rsidRDefault="00653B6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53B61" w:rsidRDefault="00653B61" w:rsidP="00653B61">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0"/>
        <w:gridCol w:w="5915"/>
        <w:gridCol w:w="19"/>
        <w:gridCol w:w="7"/>
        <w:gridCol w:w="964"/>
        <w:gridCol w:w="6"/>
        <w:gridCol w:w="28"/>
        <w:gridCol w:w="1279"/>
      </w:tblGrid>
      <w:tr w:rsidR="00653B61" w:rsidTr="00653B6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b/>
                <w:color w:val="000000"/>
                <w:spacing w:val="-10"/>
                <w:sz w:val="20"/>
                <w:szCs w:val="20"/>
              </w:rPr>
            </w:pPr>
            <w:r>
              <w:rPr>
                <w:rFonts w:ascii="宋体" w:hAnsi="宋体" w:hint="eastAsia"/>
                <w:b/>
                <w:color w:val="000000"/>
                <w:spacing w:val="-10"/>
                <w:sz w:val="20"/>
                <w:szCs w:val="20"/>
              </w:rPr>
              <w:t>1、内外部环境</w:t>
            </w:r>
          </w:p>
        </w:tc>
      </w:tr>
      <w:tr w:rsidR="00653B61" w:rsidTr="00653B6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653B61" w:rsidTr="00653B6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b/>
                <w:color w:val="000000"/>
                <w:spacing w:val="-10"/>
                <w:sz w:val="20"/>
                <w:szCs w:val="20"/>
              </w:rPr>
            </w:pPr>
            <w:r>
              <w:rPr>
                <w:rFonts w:ascii="宋体" w:hAnsi="宋体" w:hint="eastAsia"/>
                <w:b/>
                <w:color w:val="000000"/>
                <w:spacing w:val="-10"/>
                <w:sz w:val="20"/>
                <w:szCs w:val="20"/>
              </w:rPr>
              <w:t>3、管理体系覆盖的范围</w:t>
            </w:r>
          </w:p>
        </w:tc>
      </w:tr>
      <w:tr w:rsidR="00653B61" w:rsidTr="00653B61">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质量管理体系覆盖范围是否考虑了标准a)-c)的要求</w:t>
            </w:r>
          </w:p>
        </w:tc>
        <w:tc>
          <w:tcPr>
            <w:tcW w:w="990" w:type="dxa"/>
            <w:gridSpan w:val="3"/>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b/>
                <w:color w:val="000000"/>
                <w:spacing w:val="-10"/>
                <w:sz w:val="20"/>
                <w:szCs w:val="20"/>
              </w:rPr>
            </w:pPr>
            <w:r>
              <w:rPr>
                <w:rFonts w:ascii="宋体" w:hAnsi="宋体" w:hint="eastAsia"/>
                <w:b/>
                <w:color w:val="000000"/>
                <w:spacing w:val="-10"/>
                <w:sz w:val="20"/>
                <w:szCs w:val="20"/>
              </w:rPr>
              <w:t>4、方针</w:t>
            </w:r>
          </w:p>
        </w:tc>
      </w:tr>
      <w:tr w:rsidR="00653B61" w:rsidTr="00653B61">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tcPr>
          <w:p w:rsidR="00653B61" w:rsidRDefault="00653B61">
            <w:pPr>
              <w:ind w:leftChars="172" w:left="361" w:firstLineChars="597" w:firstLine="1194"/>
              <w:rPr>
                <w:rFonts w:ascii="宋体"/>
                <w:color w:val="000000"/>
                <w:sz w:val="20"/>
                <w:szCs w:val="20"/>
              </w:rPr>
            </w:pPr>
          </w:p>
          <w:p w:rsidR="00653B61" w:rsidRDefault="00653B61">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pacing w:val="-10"/>
                <w:sz w:val="20"/>
                <w:szCs w:val="20"/>
              </w:rPr>
            </w:pPr>
            <w:r>
              <w:rPr>
                <w:rFonts w:ascii="宋体" w:hAnsi="宋体" w:hint="eastAsia"/>
                <w:b/>
                <w:color w:val="000000"/>
                <w:spacing w:val="-10"/>
                <w:sz w:val="20"/>
                <w:szCs w:val="20"/>
              </w:rPr>
              <w:t>5、风险和机遇</w:t>
            </w:r>
          </w:p>
        </w:tc>
      </w:tr>
      <w:tr w:rsidR="00653B61" w:rsidTr="00653B61">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pacing w:val="-10"/>
                <w:sz w:val="20"/>
                <w:szCs w:val="20"/>
              </w:rPr>
            </w:pPr>
            <w:r>
              <w:rPr>
                <w:rFonts w:ascii="宋体" w:hAnsi="宋体" w:hint="eastAsia"/>
                <w:b/>
                <w:color w:val="000000"/>
                <w:spacing w:val="-10"/>
                <w:sz w:val="20"/>
                <w:szCs w:val="20"/>
              </w:rPr>
              <w:t>2、目标</w:t>
            </w:r>
          </w:p>
        </w:tc>
      </w:tr>
      <w:tr w:rsidR="00653B61" w:rsidTr="00653B61">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653B61" w:rsidRDefault="00653B6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653B61" w:rsidRDefault="00653B6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653B61" w:rsidRDefault="00653B6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653B61" w:rsidRDefault="00653B6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53B61" w:rsidRDefault="00653B61">
            <w:pPr>
              <w:rPr>
                <w:rFonts w:ascii="宋体"/>
                <w:color w:val="000000"/>
                <w:sz w:val="20"/>
                <w:szCs w:val="20"/>
              </w:rPr>
            </w:pPr>
          </w:p>
          <w:p w:rsidR="00653B61" w:rsidRDefault="00653B61">
            <w:pPr>
              <w:tabs>
                <w:tab w:val="left" w:pos="430"/>
              </w:tabs>
              <w:ind w:left="400" w:hangingChars="200" w:hanging="400"/>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653B61" w:rsidRDefault="00653B6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□否</w:t>
            </w:r>
          </w:p>
        </w:tc>
      </w:tr>
      <w:tr w:rsidR="00653B61" w:rsidTr="00653B6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□否</w:t>
            </w:r>
          </w:p>
        </w:tc>
      </w:tr>
      <w:tr w:rsidR="00653B61" w:rsidTr="00653B6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653B61" w:rsidRDefault="00653B6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□否</w:t>
            </w:r>
          </w:p>
        </w:tc>
      </w:tr>
      <w:tr w:rsidR="00653B61" w:rsidTr="00653B6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653B61" w:rsidRDefault="00653B6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653B61" w:rsidRDefault="00653B61">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653B61" w:rsidRDefault="00653B61">
            <w:pPr>
              <w:rPr>
                <w:rFonts w:ascii="宋体"/>
                <w:b/>
                <w:color w:val="000000"/>
                <w:sz w:val="20"/>
                <w:szCs w:val="20"/>
              </w:rPr>
            </w:pPr>
          </w:p>
        </w:tc>
      </w:tr>
      <w:tr w:rsidR="00653B61" w:rsidTr="00653B61">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53B61" w:rsidRDefault="00653B6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3B61" w:rsidTr="00653B61">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pacing w:val="-10"/>
                <w:sz w:val="20"/>
                <w:szCs w:val="20"/>
              </w:rPr>
            </w:pPr>
            <w:r>
              <w:rPr>
                <w:rFonts w:ascii="宋体" w:hAnsi="宋体" w:hint="eastAsia"/>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pacing w:val="-10"/>
                <w:sz w:val="20"/>
                <w:szCs w:val="20"/>
              </w:rPr>
            </w:pPr>
            <w:r>
              <w:rPr>
                <w:rFonts w:ascii="宋体" w:hAnsi="宋体" w:hint="eastAsia"/>
                <w:b/>
                <w:color w:val="000000"/>
                <w:sz w:val="20"/>
                <w:szCs w:val="20"/>
              </w:rPr>
              <w:t>□否</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653B61" w:rsidRDefault="00653B61">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653B61" w:rsidRDefault="00653B61">
            <w:pPr>
              <w:rPr>
                <w:rFonts w:ascii="宋体"/>
                <w:b/>
                <w:color w:val="000000"/>
                <w:sz w:val="20"/>
                <w:szCs w:val="20"/>
              </w:rPr>
            </w:pPr>
          </w:p>
        </w:tc>
      </w:tr>
      <w:tr w:rsidR="00653B61" w:rsidTr="00653B61">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z w:val="20"/>
                <w:szCs w:val="20"/>
              </w:rPr>
            </w:pPr>
            <w:r>
              <w:rPr>
                <w:rFonts w:ascii="宋体" w:hAnsi="宋体" w:hint="eastAsia"/>
                <w:b/>
                <w:color w:val="000000"/>
                <w:sz w:val="20"/>
                <w:szCs w:val="20"/>
              </w:rPr>
              <w:t>5、过程识别（QMS）</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□不合理</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（4）是否进行了过程识别，</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z w:val="20"/>
                <w:szCs w:val="20"/>
              </w:rPr>
            </w:pPr>
            <w:r>
              <w:rPr>
                <w:rFonts w:ascii="宋体" w:hAnsi="宋体" w:hint="eastAsia"/>
                <w:b/>
                <w:color w:val="000000"/>
                <w:sz w:val="20"/>
                <w:szCs w:val="20"/>
              </w:rPr>
              <w:lastRenderedPageBreak/>
              <w:t>6、环境因素识别与评价（EMS）</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3B61" w:rsidTr="00653B61">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653B61" w:rsidTr="00653B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3B61" w:rsidTr="00653B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53B61" w:rsidRDefault="00653B61">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□否</w:t>
            </w:r>
          </w:p>
        </w:tc>
      </w:tr>
      <w:tr w:rsidR="00653B61" w:rsidTr="00653B61">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53B61" w:rsidRDefault="00653B61" w:rsidP="00653B61">
      <w:pPr>
        <w:pStyle w:val="a7"/>
        <w:pBdr>
          <w:bottom w:val="none" w:sz="0" w:space="0" w:color="auto"/>
        </w:pBdr>
        <w:ind w:right="600"/>
        <w:jc w:val="both"/>
        <w:rPr>
          <w:color w:val="000000"/>
          <w:sz w:val="32"/>
          <w:szCs w:val="32"/>
        </w:rPr>
      </w:pPr>
    </w:p>
    <w:p w:rsidR="00653B61" w:rsidRDefault="00653B61" w:rsidP="00653B61">
      <w:pPr>
        <w:pStyle w:val="a7"/>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4"/>
        <w:gridCol w:w="6381"/>
      </w:tblGrid>
      <w:tr w:rsidR="00653B61" w:rsidTr="00653B61">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653B61" w:rsidRDefault="00653B6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653B61" w:rsidTr="00653B61">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653B61" w:rsidRDefault="00653B61">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653B61" w:rsidRDefault="00653B61">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53B61" w:rsidRDefault="00653B61">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653B61">
              <w:rPr>
                <w:rFonts w:ascii="宋体" w:hAnsi="宋体" w:hint="eastAsia"/>
                <w:b/>
                <w:color w:val="000000"/>
                <w:sz w:val="20"/>
                <w:szCs w:val="20"/>
              </w:rPr>
              <w:t>烟气排放的治理、集中餐饮油烟的治理，(资质要求除外的)化工产品、厨具卫具、机械设备、电气设备的销售</w:t>
            </w:r>
          </w:p>
        </w:tc>
      </w:tr>
      <w:tr w:rsidR="00653B61" w:rsidTr="00653B61">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653B61" w:rsidRDefault="00653B6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653B61" w:rsidRDefault="00653B6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公司部门设置：管理层、综合部、业务部、财务部、项目现场</w:t>
            </w:r>
          </w:p>
          <w:p w:rsidR="00653B61" w:rsidRDefault="00653B6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653B61" w:rsidRDefault="00653B6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质量管理部门：业务部、项目现场</w:t>
            </w:r>
          </w:p>
          <w:p w:rsidR="00653B61" w:rsidRDefault="00653B6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环境管理主管部门：综合部、业务部、项目现场</w:t>
            </w:r>
          </w:p>
          <w:p w:rsidR="00653B61" w:rsidRDefault="00653B6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职业健康安全主管部门：综合部、业务部、项目现场</w:t>
            </w:r>
          </w:p>
          <w:p w:rsidR="00653B61" w:rsidRDefault="00653B61">
            <w:pPr>
              <w:tabs>
                <w:tab w:val="left" w:pos="360"/>
              </w:tabs>
              <w:rPr>
                <w:rFonts w:ascii="宋体"/>
                <w:b/>
                <w:color w:val="000000"/>
                <w:sz w:val="20"/>
                <w:szCs w:val="20"/>
              </w:rPr>
            </w:pPr>
          </w:p>
        </w:tc>
      </w:tr>
      <w:tr w:rsidR="00653B61" w:rsidTr="00653B61">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653B61" w:rsidRDefault="00653B61">
            <w:pPr>
              <w:tabs>
                <w:tab w:val="left" w:pos="33"/>
              </w:tabs>
              <w:ind w:firstLine="33"/>
              <w:rPr>
                <w:rFonts w:ascii="宋体"/>
                <w:b/>
                <w:color w:val="000000"/>
                <w:sz w:val="20"/>
                <w:szCs w:val="20"/>
              </w:rPr>
            </w:pPr>
            <w:r>
              <w:rPr>
                <w:rFonts w:ascii="宋体" w:hAnsi="宋体" w:hint="eastAsia"/>
                <w:b/>
                <w:color w:val="000000"/>
                <w:sz w:val="20"/>
                <w:szCs w:val="20"/>
              </w:rPr>
              <w:t>客户的场所：内蒙古自治区呼和浩特市</w:t>
            </w:r>
            <w:proofErr w:type="gramStart"/>
            <w:r>
              <w:rPr>
                <w:rFonts w:ascii="宋体" w:hAnsi="宋体" w:hint="eastAsia"/>
                <w:b/>
                <w:color w:val="000000"/>
                <w:sz w:val="20"/>
                <w:szCs w:val="20"/>
              </w:rPr>
              <w:t>赛罕区馨康花园</w:t>
            </w:r>
            <w:proofErr w:type="gramEnd"/>
            <w:r>
              <w:rPr>
                <w:rFonts w:ascii="宋体" w:hAnsi="宋体" w:hint="eastAsia"/>
                <w:b/>
                <w:color w:val="000000"/>
                <w:sz w:val="20"/>
                <w:szCs w:val="20"/>
              </w:rPr>
              <w:t>北区7号楼2单元2楼东户</w:t>
            </w:r>
          </w:p>
        </w:tc>
      </w:tr>
      <w:tr w:rsidR="00653B61" w:rsidTr="00653B61">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653B61" w:rsidRDefault="00653B6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tcPr>
          <w:p w:rsidR="00653B61" w:rsidRDefault="00653B61">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653B61" w:rsidRDefault="00653B61">
            <w:pPr>
              <w:tabs>
                <w:tab w:val="left" w:pos="360"/>
              </w:tabs>
              <w:rPr>
                <w:rFonts w:ascii="宋体"/>
                <w:color w:val="000000"/>
                <w:sz w:val="20"/>
                <w:szCs w:val="20"/>
              </w:rPr>
            </w:pPr>
          </w:p>
        </w:tc>
      </w:tr>
      <w:tr w:rsidR="00653B61" w:rsidTr="00653B61">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tcPr>
          <w:p w:rsidR="00653B61" w:rsidRDefault="00653B61">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653B61" w:rsidRDefault="00653B61">
            <w:pPr>
              <w:tabs>
                <w:tab w:val="left" w:pos="360"/>
              </w:tabs>
              <w:rPr>
                <w:rFonts w:ascii="宋体"/>
                <w:color w:val="000000"/>
                <w:sz w:val="20"/>
                <w:szCs w:val="20"/>
              </w:rPr>
            </w:pPr>
          </w:p>
          <w:p w:rsidR="00653B61" w:rsidRDefault="00653B61">
            <w:pPr>
              <w:tabs>
                <w:tab w:val="left" w:pos="360"/>
              </w:tabs>
              <w:rPr>
                <w:rFonts w:ascii="宋体"/>
                <w:color w:val="000000"/>
                <w:sz w:val="20"/>
                <w:szCs w:val="20"/>
              </w:rPr>
            </w:pPr>
          </w:p>
        </w:tc>
      </w:tr>
      <w:tr w:rsidR="00653B61" w:rsidTr="00653B61">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653B61" w:rsidRDefault="00653B61">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653B61" w:rsidRDefault="00653B61">
            <w:pPr>
              <w:tabs>
                <w:tab w:val="left" w:pos="360"/>
              </w:tabs>
              <w:ind w:left="360" w:hanging="360"/>
              <w:rPr>
                <w:rFonts w:ascii="宋体"/>
                <w:color w:val="000000"/>
                <w:sz w:val="20"/>
                <w:szCs w:val="20"/>
              </w:rPr>
            </w:pPr>
            <w:r>
              <w:rPr>
                <w:rFonts w:ascii="宋体"/>
                <w:color w:val="000000"/>
                <w:sz w:val="20"/>
                <w:szCs w:val="20"/>
              </w:rPr>
              <w:t>2</w:t>
            </w:r>
            <w:r>
              <w:rPr>
                <w:rFonts w:ascii="宋体" w:hint="eastAsia"/>
                <w:color w:val="000000"/>
                <w:sz w:val="20"/>
                <w:szCs w:val="20"/>
              </w:rPr>
              <w:t>个，见在建项目清单</w:t>
            </w:r>
          </w:p>
        </w:tc>
      </w:tr>
      <w:tr w:rsidR="00653B61" w:rsidTr="00653B61">
        <w:trPr>
          <w:trHeight w:val="450"/>
        </w:trPr>
        <w:tc>
          <w:tcPr>
            <w:tcW w:w="1984" w:type="dxa"/>
            <w:tcBorders>
              <w:top w:val="single" w:sz="4" w:space="0" w:color="auto"/>
              <w:left w:val="single" w:sz="4" w:space="0" w:color="auto"/>
              <w:bottom w:val="single" w:sz="4" w:space="0" w:color="auto"/>
              <w:right w:val="single" w:sz="4" w:space="0" w:color="auto"/>
            </w:tcBorders>
            <w:hideMark/>
          </w:tcPr>
          <w:p w:rsidR="00653B61" w:rsidRDefault="00653B61">
            <w:pPr>
              <w:tabs>
                <w:tab w:val="left" w:pos="0"/>
              </w:tabs>
              <w:rPr>
                <w:rFonts w:ascii="宋体"/>
                <w:color w:val="000000"/>
                <w:sz w:val="20"/>
                <w:szCs w:val="20"/>
              </w:rPr>
            </w:pPr>
            <w:r>
              <w:rPr>
                <w:rFonts w:ascii="宋体" w:hAnsi="宋体" w:hint="eastAsia"/>
                <w:color w:val="000000"/>
                <w:sz w:val="20"/>
                <w:szCs w:val="20"/>
              </w:rPr>
              <w:lastRenderedPageBreak/>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653B61" w:rsidRDefault="00653B61">
            <w:pPr>
              <w:tabs>
                <w:tab w:val="left" w:pos="360"/>
              </w:tabs>
              <w:ind w:left="360" w:hanging="360"/>
              <w:rPr>
                <w:rFonts w:ascii="宋体"/>
                <w:color w:val="000000"/>
                <w:sz w:val="20"/>
                <w:szCs w:val="20"/>
              </w:rPr>
            </w:pPr>
            <w:r>
              <w:rPr>
                <w:rFonts w:ascii="宋体" w:hint="eastAsia"/>
                <w:color w:val="000000"/>
                <w:sz w:val="20"/>
                <w:szCs w:val="20"/>
              </w:rPr>
              <w:t xml:space="preserve"> 无特殊要求</w:t>
            </w:r>
          </w:p>
        </w:tc>
      </w:tr>
      <w:tr w:rsidR="00653B61" w:rsidTr="00653B61">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653B61" w:rsidRDefault="00653B61">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653B61" w:rsidRDefault="00653B61">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653B61">
              <w:rPr>
                <w:rFonts w:ascii="宋体" w:hAnsi="宋体" w:hint="eastAsia"/>
                <w:color w:val="000000"/>
                <w:sz w:val="20"/>
                <w:szCs w:val="20"/>
              </w:rPr>
              <w:t>北京市西城区安德路112号</w:t>
            </w:r>
          </w:p>
          <w:p w:rsidR="00653B61" w:rsidRDefault="00653B6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53B61" w:rsidRDefault="00653B61">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53B61" w:rsidRDefault="00653B61">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53B61" w:rsidRDefault="00653B6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53B61" w:rsidRDefault="00653B61">
            <w:pPr>
              <w:tabs>
                <w:tab w:val="left" w:pos="360"/>
              </w:tabs>
              <w:ind w:left="357" w:hanging="357"/>
              <w:rPr>
                <w:rFonts w:ascii="宋体"/>
                <w:b/>
                <w:color w:val="000000"/>
                <w:sz w:val="24"/>
              </w:rPr>
            </w:pPr>
          </w:p>
        </w:tc>
      </w:tr>
    </w:tbl>
    <w:p w:rsidR="00653B61" w:rsidRDefault="00653B61" w:rsidP="00653B61">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8"/>
        <w:gridCol w:w="1239"/>
        <w:gridCol w:w="1041"/>
      </w:tblGrid>
      <w:tr w:rsidR="00653B61" w:rsidTr="00653B61">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653B61" w:rsidTr="00653B61">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现场产品与申请范围是否一致：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int="eastAsia"/>
                <w:color w:val="000000"/>
                <w:sz w:val="20"/>
                <w:szCs w:val="20"/>
              </w:rPr>
              <w:t>如不一致，请简述不一致情况：</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有种产品，规格型号种有条生产线，</w:t>
            </w:r>
          </w:p>
          <w:p w:rsidR="00653B61" w:rsidRDefault="00653B61">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53B61" w:rsidTr="00653B6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 xml:space="preserve">其他资质： </w:t>
            </w:r>
          </w:p>
        </w:tc>
      </w:tr>
      <w:tr w:rsidR="00653B61" w:rsidTr="00653B6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653B61" w:rsidRDefault="00653B6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53B61" w:rsidRDefault="00653B61">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■产品技术标准号：</w:t>
            </w:r>
            <w:r w:rsidR="00ED201E" w:rsidRPr="00ED201E">
              <w:rPr>
                <w:rFonts w:ascii="宋体" w:hAnsi="宋体" w:hint="eastAsia"/>
                <w:color w:val="000000"/>
                <w:spacing w:val="-10"/>
                <w:sz w:val="20"/>
                <w:szCs w:val="20"/>
              </w:rPr>
              <w:t>《餐饮业大气污染排放标准》DB11/1488-2018</w:t>
            </w:r>
            <w:r w:rsidR="00ED201E">
              <w:rPr>
                <w:rFonts w:ascii="宋体" w:hAnsi="宋体"/>
                <w:color w:val="000000"/>
                <w:spacing w:val="-10"/>
                <w:sz w:val="20"/>
                <w:szCs w:val="20"/>
              </w:rPr>
              <w:t>;</w:t>
            </w:r>
            <w:r>
              <w:rPr>
                <w:rFonts w:ascii="宋体" w:hAnsi="宋体" w:hint="eastAsia"/>
                <w:color w:val="000000"/>
                <w:spacing w:val="-10"/>
                <w:sz w:val="20"/>
                <w:szCs w:val="20"/>
              </w:rPr>
              <w:t>■合同：</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53B61" w:rsidRDefault="00653B6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53B61" w:rsidRDefault="00653B6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环境执行标准：中华人民共和国环境保护法等</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w:t>
            </w:r>
            <w:r>
              <w:rPr>
                <w:rFonts w:ascii="宋体" w:hAnsi="宋体" w:hint="eastAsia"/>
                <w:color w:val="000000"/>
                <w:sz w:val="20"/>
                <w:szCs w:val="20"/>
              </w:rPr>
              <w:lastRenderedPageBreak/>
              <w:t>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执行标准：中华人民共和国安全生产法等</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53B61" w:rsidRDefault="00653B6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653B61" w:rsidRDefault="00653B61">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53B61" w:rsidRDefault="00653B61">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53B61" w:rsidRDefault="00653B61" w:rsidP="00653B61">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8"/>
      </w:tblGrid>
      <w:tr w:rsidR="00653B61" w:rsidTr="00653B61">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653B61" w:rsidTr="00653B61">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产品生产工艺/</w:t>
            </w:r>
          </w:p>
          <w:p w:rsidR="00653B61" w:rsidRDefault="00653B61">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hideMark/>
          </w:tcPr>
          <w:p w:rsidR="00891D2B" w:rsidRPr="00891D2B" w:rsidRDefault="00891D2B" w:rsidP="00891D2B">
            <w:pPr>
              <w:rPr>
                <w:rFonts w:ascii="宋体"/>
                <w:color w:val="000000"/>
                <w:sz w:val="20"/>
                <w:szCs w:val="20"/>
              </w:rPr>
            </w:pPr>
            <w:r w:rsidRPr="00891D2B">
              <w:rPr>
                <w:rFonts w:ascii="宋体" w:hint="eastAsia"/>
                <w:color w:val="000000"/>
                <w:sz w:val="20"/>
                <w:szCs w:val="20"/>
              </w:rPr>
              <w:t>1、烟气排放的治理:签订合同</w:t>
            </w:r>
            <w:proofErr w:type="gramStart"/>
            <w:r w:rsidRPr="00891D2B">
              <w:rPr>
                <w:rFonts w:ascii="宋体" w:hint="eastAsia"/>
                <w:color w:val="000000"/>
                <w:sz w:val="20"/>
                <w:szCs w:val="20"/>
              </w:rPr>
              <w:t>—现场</w:t>
            </w:r>
            <w:proofErr w:type="gramEnd"/>
            <w:r w:rsidRPr="00891D2B">
              <w:rPr>
                <w:rFonts w:ascii="宋体" w:hint="eastAsia"/>
                <w:color w:val="000000"/>
                <w:sz w:val="20"/>
                <w:szCs w:val="20"/>
              </w:rPr>
              <w:t>调查—采购原材料—安装烟气排放装置—验收—交付及交付后的活动</w:t>
            </w:r>
          </w:p>
          <w:p w:rsidR="00891D2B" w:rsidRPr="00891D2B" w:rsidRDefault="00891D2B" w:rsidP="00891D2B">
            <w:pPr>
              <w:rPr>
                <w:rFonts w:ascii="宋体"/>
                <w:color w:val="000000"/>
                <w:sz w:val="20"/>
                <w:szCs w:val="20"/>
              </w:rPr>
            </w:pPr>
            <w:r w:rsidRPr="00891D2B">
              <w:rPr>
                <w:rFonts w:ascii="宋体" w:hint="eastAsia"/>
                <w:color w:val="000000"/>
                <w:sz w:val="20"/>
                <w:szCs w:val="20"/>
              </w:rPr>
              <w:t>2、集中餐饮油烟的治理：签订合同</w:t>
            </w:r>
            <w:proofErr w:type="gramStart"/>
            <w:r w:rsidRPr="00891D2B">
              <w:rPr>
                <w:rFonts w:ascii="宋体" w:hint="eastAsia"/>
                <w:color w:val="000000"/>
                <w:sz w:val="20"/>
                <w:szCs w:val="20"/>
              </w:rPr>
              <w:t>—现场</w:t>
            </w:r>
            <w:proofErr w:type="gramEnd"/>
            <w:r w:rsidRPr="00891D2B">
              <w:rPr>
                <w:rFonts w:ascii="宋体" w:hint="eastAsia"/>
                <w:color w:val="000000"/>
                <w:sz w:val="20"/>
                <w:szCs w:val="20"/>
              </w:rPr>
              <w:t>调查—采购原材料—安装集中餐饮油烟装置—验收—交付及交付后的活动</w:t>
            </w:r>
          </w:p>
          <w:p w:rsidR="00653B61" w:rsidRDefault="00891D2B" w:rsidP="00891D2B">
            <w:pPr>
              <w:rPr>
                <w:rFonts w:ascii="宋体"/>
                <w:color w:val="000000"/>
                <w:sz w:val="20"/>
                <w:szCs w:val="20"/>
              </w:rPr>
            </w:pPr>
            <w:r w:rsidRPr="00891D2B">
              <w:rPr>
                <w:rFonts w:ascii="宋体" w:hint="eastAsia"/>
                <w:color w:val="000000"/>
                <w:sz w:val="20"/>
                <w:szCs w:val="20"/>
              </w:rPr>
              <w:t>3、销售流程：签订合同→采购→产品检验→发货→客户签收→满意度回访</w:t>
            </w:r>
          </w:p>
        </w:tc>
      </w:tr>
      <w:tr w:rsidR="00653B61" w:rsidTr="00653B61">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653B61" w:rsidRPr="00891D2B" w:rsidRDefault="00653B61" w:rsidP="00891D2B">
            <w:pPr>
              <w:rPr>
                <w:rFonts w:ascii="宋体" w:hAnsi="宋体"/>
                <w:color w:val="000000"/>
                <w:sz w:val="20"/>
                <w:szCs w:val="20"/>
              </w:rPr>
            </w:pPr>
            <w:r>
              <w:rPr>
                <w:rFonts w:ascii="宋体" w:hAnsi="宋体" w:hint="eastAsia"/>
                <w:color w:val="000000"/>
                <w:sz w:val="20"/>
                <w:szCs w:val="20"/>
              </w:rPr>
              <w:t>关键过程有：</w:t>
            </w:r>
            <w:r w:rsidR="00891D2B" w:rsidRPr="00891D2B">
              <w:rPr>
                <w:rFonts w:ascii="宋体" w:hAnsi="宋体" w:hint="eastAsia"/>
                <w:color w:val="000000"/>
                <w:sz w:val="20"/>
                <w:szCs w:val="20"/>
              </w:rPr>
              <w:t>烟气排放、集中餐饮油烟</w:t>
            </w:r>
            <w:r w:rsidR="00D711EB">
              <w:rPr>
                <w:rFonts w:ascii="宋体" w:hAnsi="宋体" w:hint="eastAsia"/>
                <w:color w:val="000000"/>
                <w:sz w:val="20"/>
                <w:szCs w:val="20"/>
              </w:rPr>
              <w:t>的</w:t>
            </w:r>
            <w:r w:rsidR="00891D2B" w:rsidRPr="00891D2B">
              <w:rPr>
                <w:rFonts w:ascii="宋体" w:hAnsi="宋体" w:hint="eastAsia"/>
                <w:color w:val="000000"/>
                <w:sz w:val="20"/>
                <w:szCs w:val="20"/>
              </w:rPr>
              <w:t>安装</w:t>
            </w:r>
          </w:p>
        </w:tc>
      </w:tr>
      <w:tr w:rsidR="00653B61" w:rsidTr="00653B61">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针对关键过程建立的控制文件有：作业指导书</w:t>
            </w:r>
          </w:p>
        </w:tc>
      </w:tr>
      <w:tr w:rsidR="00653B61" w:rsidTr="00653B6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需要确认过程：</w:t>
            </w:r>
            <w:r w:rsidR="00891D2B" w:rsidRPr="00891D2B">
              <w:rPr>
                <w:rFonts w:ascii="宋体" w:hAnsi="宋体" w:hint="eastAsia"/>
                <w:color w:val="000000"/>
                <w:sz w:val="20"/>
                <w:szCs w:val="20"/>
              </w:rPr>
              <w:t>销售服务过程</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53B61" w:rsidTr="00653B6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外包过程有：</w:t>
            </w:r>
            <w:r w:rsidR="00891D2B">
              <w:rPr>
                <w:rFonts w:ascii="宋体" w:hAnsi="宋体" w:hint="eastAsia"/>
                <w:color w:val="000000"/>
                <w:sz w:val="20"/>
                <w:szCs w:val="20"/>
              </w:rPr>
              <w:t>无</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z w:val="20"/>
                <w:szCs w:val="20"/>
              </w:rPr>
              <w:t>是否明确了外包过程的控制方法：</w:t>
            </w:r>
            <w:r w:rsidR="00891D2B">
              <w:rPr>
                <w:rFonts w:ascii="宋体" w:hAnsi="宋体" w:hint="eastAsia"/>
                <w:color w:val="000000"/>
                <w:sz w:val="20"/>
                <w:szCs w:val="20"/>
              </w:rPr>
              <w:t xml:space="preserve"> </w:t>
            </w:r>
          </w:p>
        </w:tc>
      </w:tr>
      <w:tr w:rsidR="00653B61" w:rsidTr="00653B6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pacing w:val="-10"/>
                <w:sz w:val="20"/>
                <w:szCs w:val="20"/>
              </w:rPr>
            </w:pPr>
            <w:r>
              <w:rPr>
                <w:rFonts w:ascii="宋体" w:hAnsi="宋体" w:hint="eastAsia"/>
                <w:color w:val="000000"/>
                <w:spacing w:val="-10"/>
                <w:sz w:val="20"/>
                <w:szCs w:val="20"/>
              </w:rPr>
              <w:t>主要设备：</w:t>
            </w:r>
            <w:r w:rsidR="00891D2B">
              <w:rPr>
                <w:rFonts w:ascii="宋体" w:hAnsi="宋体" w:hint="eastAsia"/>
                <w:color w:val="000000"/>
                <w:spacing w:val="-10"/>
                <w:sz w:val="20"/>
                <w:szCs w:val="20"/>
              </w:rPr>
              <w:t xml:space="preserve">主要办公设备，电脑、打印机、复印件等 </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设备是否满足要求■是□否</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特种设备：无</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特种设备是否按规定检定□是□否</w:t>
            </w:r>
          </w:p>
        </w:tc>
      </w:tr>
      <w:tr w:rsidR="00653B61" w:rsidTr="00653B6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主要监视和测量</w:t>
            </w:r>
          </w:p>
          <w:p w:rsidR="00653B61" w:rsidRDefault="00653B61">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监视和测量设备（请简述主要监视和测量设备）：</w:t>
            </w:r>
            <w:r w:rsidR="00891D2B">
              <w:rPr>
                <w:rFonts w:ascii="宋体" w:hint="eastAsia"/>
                <w:color w:val="000000"/>
                <w:sz w:val="20"/>
                <w:szCs w:val="20"/>
              </w:rPr>
              <w:t xml:space="preserve">不需要硬件设备，对服务进行顾客满意调查 </w:t>
            </w:r>
          </w:p>
        </w:tc>
      </w:tr>
      <w:tr w:rsidR="00653B61" w:rsidTr="00653B6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653B61" w:rsidTr="00653B61">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Ansi="宋体" w:hint="eastAsia"/>
                <w:color w:val="000000"/>
                <w:sz w:val="20"/>
                <w:szCs w:val="20"/>
              </w:rPr>
              <w:t>满足产品要求所需</w:t>
            </w:r>
          </w:p>
          <w:p w:rsidR="00653B61" w:rsidRDefault="00653B61">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满足要求</w:t>
            </w:r>
          </w:p>
        </w:tc>
      </w:tr>
      <w:tr w:rsidR="00653B61" w:rsidTr="00653B6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重要环境因素控制情况（EMS适用）</w:t>
            </w:r>
          </w:p>
        </w:tc>
      </w:tr>
      <w:tr w:rsidR="00653B61" w:rsidTr="00653B6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重要环境因素有：1）固废（</w:t>
            </w:r>
            <w:proofErr w:type="gramStart"/>
            <w:r>
              <w:rPr>
                <w:rFonts w:ascii="宋体" w:hint="eastAsia"/>
                <w:color w:val="000000"/>
                <w:sz w:val="20"/>
                <w:szCs w:val="20"/>
              </w:rPr>
              <w:t>含危废</w:t>
            </w:r>
            <w:proofErr w:type="gramEnd"/>
            <w:r>
              <w:rPr>
                <w:rFonts w:ascii="宋体" w:hint="eastAsia"/>
                <w:color w:val="000000"/>
                <w:sz w:val="20"/>
                <w:szCs w:val="20"/>
              </w:rPr>
              <w:t>）排放；</w:t>
            </w:r>
            <w:r w:rsidR="00891D2B">
              <w:rPr>
                <w:rFonts w:ascii="宋体" w:hint="eastAsia"/>
                <w:color w:val="000000"/>
                <w:sz w:val="20"/>
                <w:szCs w:val="20"/>
              </w:rPr>
              <w:t xml:space="preserve"> </w:t>
            </w:r>
            <w:r w:rsidR="00891D2B">
              <w:rPr>
                <w:rFonts w:ascii="宋体"/>
                <w:color w:val="000000"/>
                <w:sz w:val="20"/>
                <w:szCs w:val="20"/>
              </w:rPr>
              <w:t>2</w:t>
            </w:r>
            <w:r>
              <w:rPr>
                <w:rFonts w:ascii="宋体" w:hint="eastAsia"/>
                <w:color w:val="000000"/>
                <w:sz w:val="20"/>
                <w:szCs w:val="20"/>
              </w:rPr>
              <w:t>）火灾爆炸；</w:t>
            </w:r>
            <w:r w:rsidR="00891D2B">
              <w:rPr>
                <w:rFonts w:ascii="宋体"/>
                <w:color w:val="000000"/>
                <w:sz w:val="20"/>
                <w:szCs w:val="20"/>
              </w:rPr>
              <w:t xml:space="preserve"> </w:t>
            </w:r>
          </w:p>
        </w:tc>
      </w:tr>
      <w:tr w:rsidR="00653B61" w:rsidTr="00653B6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针对重要环境因素建立了运行控制程序：《环境因素识别与评价控制程序》《运行控制程序》</w:t>
            </w:r>
          </w:p>
          <w:p w:rsidR="00653B61" w:rsidRDefault="00653B61">
            <w:pPr>
              <w:rPr>
                <w:rFonts w:ascii="宋体"/>
                <w:color w:val="000000"/>
                <w:sz w:val="20"/>
                <w:szCs w:val="20"/>
              </w:rPr>
            </w:pPr>
            <w:r>
              <w:rPr>
                <w:rFonts w:ascii="宋体" w:hint="eastAsia"/>
                <w:color w:val="000000"/>
                <w:sz w:val="20"/>
                <w:szCs w:val="20"/>
              </w:rPr>
              <w:t>《环境、职业健康监视和测量控制程序》</w:t>
            </w:r>
          </w:p>
        </w:tc>
      </w:tr>
      <w:tr w:rsidR="00653B61" w:rsidTr="00653B61">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针对重要环境因素是否明确了监视和测量的要求：明确</w:t>
            </w:r>
          </w:p>
        </w:tc>
      </w:tr>
      <w:tr w:rsidR="00653B61" w:rsidTr="00653B6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653B61" w:rsidTr="00653B6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653B61" w:rsidTr="00653B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是□否□充分□需完善</w:t>
            </w:r>
          </w:p>
        </w:tc>
      </w:tr>
      <w:tr w:rsidR="00653B61" w:rsidTr="00653B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应急预案有：《火灾应急预案》、《高空坠落应急预案》等</w:t>
            </w:r>
          </w:p>
        </w:tc>
      </w:tr>
      <w:tr w:rsidR="00653B61" w:rsidTr="00653B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不可接受风险控制情况（OHS适用）</w:t>
            </w:r>
          </w:p>
        </w:tc>
      </w:tr>
      <w:tr w:rsidR="00653B61" w:rsidTr="00653B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不可接受风险有：</w:t>
            </w:r>
            <w:r w:rsidR="00891D2B" w:rsidRPr="00891D2B">
              <w:rPr>
                <w:rFonts w:ascii="宋体" w:hint="eastAsia"/>
                <w:color w:val="000000"/>
                <w:sz w:val="20"/>
                <w:szCs w:val="20"/>
              </w:rPr>
              <w:t>火灾、交通伤害、物体打击、高空坠落、触电</w:t>
            </w:r>
            <w:r w:rsidR="00891D2B">
              <w:rPr>
                <w:rFonts w:ascii="宋体" w:hint="eastAsia"/>
                <w:color w:val="000000"/>
                <w:sz w:val="20"/>
                <w:szCs w:val="20"/>
              </w:rPr>
              <w:t>等</w:t>
            </w:r>
          </w:p>
        </w:tc>
      </w:tr>
      <w:tr w:rsidR="00653B61" w:rsidTr="00653B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653B61" w:rsidRDefault="00653B61">
            <w:pPr>
              <w:rPr>
                <w:rFonts w:ascii="宋体"/>
                <w:color w:val="000000"/>
                <w:sz w:val="20"/>
                <w:szCs w:val="20"/>
              </w:rPr>
            </w:pPr>
            <w:r>
              <w:rPr>
                <w:rFonts w:ascii="宋体" w:hint="eastAsia"/>
                <w:color w:val="000000"/>
                <w:sz w:val="20"/>
                <w:szCs w:val="20"/>
              </w:rPr>
              <w:lastRenderedPageBreak/>
              <w:t>针对不可接受风险建立了运行控制程序：</w:t>
            </w:r>
            <w:proofErr w:type="gramStart"/>
            <w:r>
              <w:rPr>
                <w:rFonts w:ascii="宋体" w:hint="eastAsia"/>
                <w:color w:val="000000"/>
                <w:sz w:val="20"/>
                <w:szCs w:val="20"/>
              </w:rPr>
              <w:t>危险源辩识</w:t>
            </w:r>
            <w:proofErr w:type="gramEnd"/>
            <w:r>
              <w:rPr>
                <w:rFonts w:ascii="宋体" w:hint="eastAsia"/>
                <w:color w:val="000000"/>
                <w:sz w:val="20"/>
                <w:szCs w:val="20"/>
              </w:rPr>
              <w:t>和风险评价控制程序、运行控制程序、应急准备和响应控制程序、环境、职业健康监视和测量控制程序</w:t>
            </w:r>
          </w:p>
        </w:tc>
      </w:tr>
      <w:tr w:rsidR="00653B61" w:rsidTr="00653B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针对不可接受风险是否明确了监视和测量的要求：控制风险的发生</w:t>
            </w:r>
          </w:p>
        </w:tc>
      </w:tr>
      <w:tr w:rsidR="00653B61" w:rsidTr="00653B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653B61" w:rsidTr="00653B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653B61" w:rsidTr="00653B6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是□否□充分□需完善</w:t>
            </w:r>
          </w:p>
        </w:tc>
      </w:tr>
    </w:tbl>
    <w:p w:rsidR="00653B61" w:rsidRDefault="00653B61" w:rsidP="00653B61">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653B61" w:rsidTr="00653B61">
        <w:trPr>
          <w:trHeight w:val="815"/>
        </w:trPr>
        <w:tc>
          <w:tcPr>
            <w:tcW w:w="9497" w:type="dxa"/>
            <w:tcBorders>
              <w:top w:val="single" w:sz="4" w:space="0" w:color="auto"/>
              <w:left w:val="single" w:sz="4" w:space="0" w:color="auto"/>
              <w:bottom w:val="single" w:sz="4" w:space="0" w:color="auto"/>
              <w:right w:val="single" w:sz="4" w:space="0" w:color="auto"/>
            </w:tcBorders>
            <w:hideMark/>
          </w:tcPr>
          <w:p w:rsidR="00653B61" w:rsidRDefault="00653B61">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人数(应包括管理人员、固定多场所人员、临时现场人员);  </w:t>
            </w:r>
          </w:p>
          <w:p w:rsidR="00653B61" w:rsidRDefault="00653B61">
            <w:pPr>
              <w:spacing w:line="360" w:lineRule="auto"/>
              <w:rPr>
                <w:rFonts w:ascii="宋体"/>
                <w:color w:val="000000"/>
                <w:sz w:val="20"/>
                <w:szCs w:val="20"/>
              </w:rPr>
            </w:pPr>
            <w:r>
              <w:rPr>
                <w:rFonts w:ascii="宋体" w:hint="eastAsia"/>
                <w:color w:val="000000"/>
                <w:sz w:val="20"/>
                <w:szCs w:val="20"/>
              </w:rPr>
              <w:t>组织员工人数：</w:t>
            </w:r>
            <w:r w:rsidR="00891D2B">
              <w:rPr>
                <w:rFonts w:ascii="宋体"/>
                <w:color w:val="000000"/>
                <w:sz w:val="20"/>
                <w:szCs w:val="20"/>
              </w:rPr>
              <w:t>11</w:t>
            </w:r>
            <w:r>
              <w:rPr>
                <w:rFonts w:ascii="宋体" w:hint="eastAsia"/>
                <w:color w:val="000000"/>
                <w:sz w:val="20"/>
                <w:szCs w:val="20"/>
              </w:rPr>
              <w:t>人，其中管理人员：</w:t>
            </w:r>
            <w:r w:rsidR="00891D2B">
              <w:rPr>
                <w:rFonts w:ascii="宋体"/>
                <w:color w:val="000000"/>
                <w:sz w:val="20"/>
                <w:szCs w:val="20"/>
              </w:rPr>
              <w:t>4</w:t>
            </w:r>
            <w:r>
              <w:rPr>
                <w:rFonts w:ascii="宋体" w:hint="eastAsia"/>
                <w:color w:val="000000"/>
                <w:sz w:val="20"/>
                <w:szCs w:val="20"/>
              </w:rPr>
              <w:t>人</w:t>
            </w:r>
          </w:p>
          <w:p w:rsidR="00653B61" w:rsidRDefault="00653B61">
            <w:pPr>
              <w:spacing w:line="360" w:lineRule="auto"/>
              <w:rPr>
                <w:rFonts w:ascii="宋体"/>
                <w:color w:val="000000"/>
                <w:sz w:val="20"/>
                <w:szCs w:val="20"/>
              </w:rPr>
            </w:pPr>
            <w:r>
              <w:rPr>
                <w:rFonts w:ascii="宋体" w:hint="eastAsia"/>
                <w:color w:val="000000"/>
                <w:sz w:val="20"/>
                <w:szCs w:val="20"/>
              </w:rPr>
              <w:t>有固定多场所时，场所1：人，场所2：人，场所3：人，场所4：人</w:t>
            </w:r>
          </w:p>
          <w:p w:rsidR="00653B61" w:rsidRDefault="00653B61">
            <w:pPr>
              <w:spacing w:line="360" w:lineRule="auto"/>
              <w:rPr>
                <w:rFonts w:ascii="宋体"/>
                <w:color w:val="000000"/>
                <w:sz w:val="20"/>
                <w:szCs w:val="20"/>
              </w:rPr>
            </w:pPr>
            <w:r>
              <w:rPr>
                <w:rFonts w:ascii="宋体" w:hint="eastAsia"/>
                <w:color w:val="000000"/>
                <w:sz w:val="20"/>
                <w:szCs w:val="20"/>
              </w:rPr>
              <w:t>有临时场所时，场所1：</w:t>
            </w:r>
            <w:r w:rsidR="00891D2B">
              <w:rPr>
                <w:rFonts w:ascii="宋体"/>
                <w:color w:val="000000"/>
                <w:sz w:val="20"/>
                <w:szCs w:val="20"/>
              </w:rPr>
              <w:t>5</w:t>
            </w:r>
            <w:r>
              <w:rPr>
                <w:rFonts w:ascii="宋体" w:hint="eastAsia"/>
                <w:color w:val="000000"/>
                <w:sz w:val="20"/>
                <w:szCs w:val="20"/>
              </w:rPr>
              <w:t>人，场所2：</w:t>
            </w:r>
            <w:r w:rsidR="00891D2B">
              <w:rPr>
                <w:rFonts w:ascii="宋体"/>
                <w:color w:val="000000"/>
                <w:sz w:val="20"/>
                <w:szCs w:val="20"/>
              </w:rPr>
              <w:t>4</w:t>
            </w:r>
            <w:r>
              <w:rPr>
                <w:rFonts w:ascii="宋体" w:hint="eastAsia"/>
                <w:color w:val="000000"/>
                <w:sz w:val="20"/>
                <w:szCs w:val="20"/>
              </w:rPr>
              <w:t>人，场所3：</w:t>
            </w:r>
            <w:r w:rsidR="00891D2B">
              <w:rPr>
                <w:rFonts w:ascii="宋体"/>
                <w:color w:val="000000"/>
                <w:sz w:val="20"/>
                <w:szCs w:val="20"/>
              </w:rPr>
              <w:t xml:space="preserve"> </w:t>
            </w:r>
            <w:r>
              <w:rPr>
                <w:rFonts w:ascii="宋体" w:hint="eastAsia"/>
                <w:color w:val="000000"/>
                <w:sz w:val="20"/>
                <w:szCs w:val="20"/>
              </w:rPr>
              <w:t>人，场所4：</w:t>
            </w:r>
            <w:r w:rsidR="00891D2B">
              <w:rPr>
                <w:rFonts w:ascii="宋体"/>
                <w:color w:val="000000"/>
                <w:sz w:val="20"/>
                <w:szCs w:val="20"/>
              </w:rPr>
              <w:t xml:space="preserve"> </w:t>
            </w:r>
            <w:r>
              <w:rPr>
                <w:rFonts w:ascii="宋体" w:hint="eastAsia"/>
                <w:color w:val="000000"/>
                <w:sz w:val="20"/>
                <w:szCs w:val="20"/>
              </w:rPr>
              <w:t>人</w:t>
            </w:r>
          </w:p>
          <w:p w:rsidR="00653B61" w:rsidRDefault="00653B61">
            <w:pPr>
              <w:spacing w:line="260" w:lineRule="exact"/>
              <w:rPr>
                <w:rFonts w:ascii="宋体"/>
                <w:b/>
                <w:color w:val="000000"/>
                <w:szCs w:val="21"/>
              </w:rPr>
            </w:pPr>
            <w:r>
              <w:rPr>
                <w:rFonts w:ascii="宋体" w:hAnsi="宋体" w:hint="eastAsia"/>
                <w:b/>
                <w:color w:val="000000"/>
                <w:szCs w:val="21"/>
              </w:rPr>
              <w:t xml:space="preserve">▲依据场所分布、距离;   </w:t>
            </w:r>
          </w:p>
          <w:p w:rsidR="00891D2B" w:rsidRPr="00891D2B" w:rsidRDefault="00891D2B" w:rsidP="00891D2B">
            <w:pPr>
              <w:spacing w:line="260" w:lineRule="exact"/>
              <w:rPr>
                <w:rFonts w:ascii="宋体" w:hint="eastAsia"/>
                <w:b/>
                <w:color w:val="000000"/>
                <w:szCs w:val="21"/>
              </w:rPr>
            </w:pPr>
            <w:bookmarkStart w:id="24" w:name="_GoBack"/>
            <w:r w:rsidRPr="00891D2B">
              <w:rPr>
                <w:rFonts w:ascii="宋体" w:hint="eastAsia"/>
                <w:b/>
                <w:color w:val="000000"/>
                <w:szCs w:val="21"/>
              </w:rPr>
              <w:t>北京市</w:t>
            </w:r>
            <w:proofErr w:type="gramStart"/>
            <w:r w:rsidRPr="00891D2B">
              <w:rPr>
                <w:rFonts w:ascii="宋体" w:hint="eastAsia"/>
                <w:b/>
                <w:color w:val="000000"/>
                <w:szCs w:val="21"/>
              </w:rPr>
              <w:t>大兴区</w:t>
            </w:r>
            <w:proofErr w:type="gramEnd"/>
            <w:r w:rsidRPr="00891D2B">
              <w:rPr>
                <w:rFonts w:ascii="宋体" w:hint="eastAsia"/>
                <w:b/>
                <w:color w:val="000000"/>
                <w:szCs w:val="21"/>
              </w:rPr>
              <w:t>“煤改电”空气源热泵项目</w:t>
            </w:r>
            <w:r w:rsidR="00D711EB">
              <w:rPr>
                <w:rFonts w:ascii="宋体" w:hint="eastAsia"/>
                <w:b/>
                <w:color w:val="000000"/>
                <w:szCs w:val="21"/>
              </w:rPr>
              <w:t xml:space="preserve">  </w:t>
            </w:r>
          </w:p>
          <w:p w:rsidR="00653B61" w:rsidRDefault="00891D2B" w:rsidP="00891D2B">
            <w:pPr>
              <w:spacing w:line="260" w:lineRule="exact"/>
              <w:rPr>
                <w:rFonts w:ascii="宋体"/>
                <w:b/>
                <w:color w:val="000000"/>
                <w:szCs w:val="21"/>
              </w:rPr>
            </w:pPr>
            <w:r w:rsidRPr="00891D2B">
              <w:rPr>
                <w:rFonts w:ascii="宋体" w:hint="eastAsia"/>
                <w:b/>
                <w:color w:val="000000"/>
                <w:szCs w:val="21"/>
              </w:rPr>
              <w:t>沙县小吃（高碑店东区）</w:t>
            </w:r>
            <w:r>
              <w:rPr>
                <w:rFonts w:ascii="宋体" w:hint="eastAsia"/>
                <w:b/>
                <w:color w:val="000000"/>
                <w:szCs w:val="21"/>
              </w:rPr>
              <w:t xml:space="preserve"> </w:t>
            </w:r>
          </w:p>
          <w:bookmarkEnd w:id="24"/>
          <w:p w:rsidR="00653B61" w:rsidRDefault="00653B6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653B61" w:rsidRDefault="00653B6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53B61" w:rsidRDefault="00653B6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53B61" w:rsidTr="00653B61">
        <w:trPr>
          <w:trHeight w:val="613"/>
        </w:trPr>
        <w:tc>
          <w:tcPr>
            <w:tcW w:w="9497" w:type="dxa"/>
            <w:tcBorders>
              <w:top w:val="single" w:sz="4" w:space="0" w:color="auto"/>
              <w:left w:val="single" w:sz="4" w:space="0" w:color="auto"/>
              <w:bottom w:val="single" w:sz="4" w:space="0" w:color="auto"/>
              <w:right w:val="single" w:sz="4" w:space="0" w:color="auto"/>
            </w:tcBorders>
          </w:tcPr>
          <w:p w:rsidR="00653B61" w:rsidRDefault="00653B61">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653B61" w:rsidRDefault="00653B61">
            <w:pPr>
              <w:spacing w:line="260" w:lineRule="exact"/>
              <w:rPr>
                <w:rFonts w:ascii="宋体"/>
                <w:b/>
                <w:color w:val="000000"/>
                <w:szCs w:val="21"/>
              </w:rPr>
            </w:pPr>
          </w:p>
          <w:p w:rsidR="00653B61" w:rsidRDefault="00653B6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53B61" w:rsidRDefault="00653B6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53B61" w:rsidRDefault="00653B6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53B61" w:rsidRDefault="00653B61" w:rsidP="00653B61">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充分了解受审核方的管理体系和现场运作, 策划二阶段审核关注点</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653B61" w:rsidTr="00653B61">
        <w:trPr>
          <w:trHeight w:val="1985"/>
        </w:trPr>
        <w:tc>
          <w:tcPr>
            <w:tcW w:w="9497" w:type="dxa"/>
            <w:tcBorders>
              <w:top w:val="single" w:sz="4" w:space="0" w:color="auto"/>
              <w:left w:val="single" w:sz="4" w:space="0" w:color="auto"/>
              <w:bottom w:val="single" w:sz="4" w:space="0" w:color="auto"/>
              <w:right w:val="single" w:sz="4" w:space="0" w:color="auto"/>
            </w:tcBorders>
            <w:hideMark/>
          </w:tcPr>
          <w:p w:rsidR="00653B61" w:rsidRDefault="00653B61">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653B61" w:rsidRDefault="00653B61">
            <w:pPr>
              <w:spacing w:line="360" w:lineRule="auto"/>
              <w:rPr>
                <w:rFonts w:ascii="宋体"/>
                <w:b/>
                <w:color w:val="000000"/>
                <w:sz w:val="20"/>
                <w:szCs w:val="20"/>
              </w:rPr>
            </w:pPr>
            <w:r>
              <w:rPr>
                <w:rFonts w:ascii="宋体" w:hAnsi="宋体" w:hint="eastAsia"/>
                <w:b/>
                <w:color w:val="000000"/>
                <w:sz w:val="20"/>
                <w:szCs w:val="20"/>
              </w:rPr>
              <w:t>重点审核部门：</w:t>
            </w:r>
            <w:r w:rsidR="004309D3">
              <w:rPr>
                <w:rFonts w:ascii="宋体" w:hAnsi="宋体" w:hint="eastAsia"/>
                <w:b/>
                <w:color w:val="000000"/>
                <w:sz w:val="20"/>
                <w:szCs w:val="20"/>
              </w:rPr>
              <w:t>业务部（项目现场）</w:t>
            </w:r>
          </w:p>
          <w:p w:rsidR="00653B61" w:rsidRDefault="00653B61">
            <w:pPr>
              <w:spacing w:line="360" w:lineRule="auto"/>
              <w:rPr>
                <w:rFonts w:ascii="宋体"/>
                <w:b/>
                <w:color w:val="000000"/>
                <w:sz w:val="20"/>
                <w:szCs w:val="20"/>
              </w:rPr>
            </w:pPr>
            <w:r>
              <w:rPr>
                <w:rFonts w:ascii="宋体" w:hAnsi="宋体" w:hint="eastAsia"/>
                <w:b/>
                <w:color w:val="000000"/>
                <w:sz w:val="20"/>
                <w:szCs w:val="20"/>
              </w:rPr>
              <w:t>重点审核过程：</w:t>
            </w:r>
            <w:r w:rsidR="004309D3" w:rsidRPr="004309D3">
              <w:rPr>
                <w:rFonts w:ascii="宋体" w:hAnsi="宋体" w:hint="eastAsia"/>
                <w:b/>
                <w:color w:val="000000"/>
                <w:sz w:val="20"/>
                <w:szCs w:val="20"/>
              </w:rPr>
              <w:t>烟气排放的治理、集中餐饮油烟的治理，(资质要求除外的)化工产品、厨具卫具、机械设备、电气设备的销售</w:t>
            </w:r>
            <w:r w:rsidR="004309D3">
              <w:rPr>
                <w:rFonts w:ascii="宋体" w:hAnsi="宋体" w:hint="eastAsia"/>
                <w:b/>
                <w:color w:val="000000"/>
                <w:sz w:val="20"/>
                <w:szCs w:val="20"/>
              </w:rPr>
              <w:t>过程</w:t>
            </w:r>
          </w:p>
          <w:p w:rsidR="00653B61" w:rsidRDefault="00653B61">
            <w:pPr>
              <w:spacing w:line="360" w:lineRule="auto"/>
              <w:rPr>
                <w:rFonts w:ascii="宋体"/>
                <w:b/>
                <w:color w:val="000000"/>
                <w:sz w:val="20"/>
                <w:szCs w:val="20"/>
              </w:rPr>
            </w:pPr>
            <w:r>
              <w:rPr>
                <w:rFonts w:ascii="宋体" w:hAnsi="宋体" w:hint="eastAsia"/>
                <w:b/>
                <w:color w:val="000000"/>
                <w:sz w:val="20"/>
                <w:szCs w:val="20"/>
              </w:rPr>
              <w:t>重点审核场所：项目现场</w:t>
            </w:r>
          </w:p>
        </w:tc>
      </w:tr>
      <w:tr w:rsidR="00653B61" w:rsidTr="00653B61">
        <w:trPr>
          <w:trHeight w:val="1425"/>
        </w:trPr>
        <w:tc>
          <w:tcPr>
            <w:tcW w:w="9497" w:type="dxa"/>
            <w:tcBorders>
              <w:top w:val="single" w:sz="4" w:space="0" w:color="auto"/>
              <w:left w:val="single" w:sz="4" w:space="0" w:color="auto"/>
              <w:bottom w:val="single" w:sz="4" w:space="0" w:color="auto"/>
              <w:right w:val="single" w:sz="4" w:space="0" w:color="auto"/>
            </w:tcBorders>
            <w:hideMark/>
          </w:tcPr>
          <w:p w:rsidR="00653B61" w:rsidRDefault="00653B61">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▲环境管理体系重点关注（如动力装置场所、危险化学品仓库、污染物治疗设施、固废堆放场所及其作业现场，包括周边境况）; </w:t>
            </w:r>
          </w:p>
          <w:p w:rsidR="00653B61" w:rsidRDefault="00653B61">
            <w:pPr>
              <w:spacing w:line="360" w:lineRule="auto"/>
              <w:rPr>
                <w:rFonts w:ascii="宋体"/>
                <w:b/>
                <w:color w:val="000000"/>
                <w:sz w:val="20"/>
                <w:szCs w:val="20"/>
              </w:rPr>
            </w:pPr>
            <w:r>
              <w:rPr>
                <w:rFonts w:ascii="宋体" w:hAnsi="宋体" w:hint="eastAsia"/>
                <w:b/>
                <w:color w:val="000000"/>
                <w:sz w:val="20"/>
                <w:szCs w:val="20"/>
              </w:rPr>
              <w:t>重点审核部门：</w:t>
            </w:r>
            <w:r w:rsidR="004309D3">
              <w:rPr>
                <w:rFonts w:ascii="宋体" w:hAnsi="宋体" w:hint="eastAsia"/>
                <w:b/>
                <w:color w:val="000000"/>
                <w:sz w:val="20"/>
                <w:szCs w:val="20"/>
              </w:rPr>
              <w:t>业务部</w:t>
            </w:r>
            <w:r>
              <w:rPr>
                <w:rFonts w:ascii="宋体" w:hAnsi="宋体" w:hint="eastAsia"/>
                <w:b/>
                <w:color w:val="000000"/>
                <w:sz w:val="20"/>
                <w:szCs w:val="20"/>
              </w:rPr>
              <w:t>（项目部）</w:t>
            </w:r>
          </w:p>
          <w:p w:rsidR="004309D3" w:rsidRDefault="00653B61">
            <w:pPr>
              <w:spacing w:line="260" w:lineRule="exact"/>
              <w:rPr>
                <w:rFonts w:ascii="宋体" w:hAnsi="宋体"/>
                <w:b/>
                <w:color w:val="000000"/>
                <w:sz w:val="20"/>
                <w:szCs w:val="20"/>
              </w:rPr>
            </w:pPr>
            <w:r>
              <w:rPr>
                <w:rFonts w:ascii="宋体" w:hAnsi="宋体" w:hint="eastAsia"/>
                <w:b/>
                <w:color w:val="000000"/>
                <w:sz w:val="20"/>
                <w:szCs w:val="20"/>
              </w:rPr>
              <w:t>重点审核过程：</w:t>
            </w:r>
            <w:r w:rsidR="004309D3" w:rsidRPr="004309D3">
              <w:rPr>
                <w:rFonts w:ascii="宋体" w:hAnsi="宋体" w:hint="eastAsia"/>
                <w:b/>
                <w:color w:val="000000"/>
                <w:sz w:val="20"/>
                <w:szCs w:val="20"/>
              </w:rPr>
              <w:t>烟气排放的治理、集中餐饮油烟的治理，(资质要求除外的)化工产品、厨具卫具、机械设备、电气设备的销售</w:t>
            </w:r>
            <w:r w:rsidR="004309D3">
              <w:rPr>
                <w:rFonts w:ascii="宋体" w:hAnsi="宋体" w:hint="eastAsia"/>
                <w:b/>
                <w:color w:val="000000"/>
                <w:sz w:val="20"/>
                <w:szCs w:val="20"/>
              </w:rPr>
              <w:t>过程及现场</w:t>
            </w:r>
          </w:p>
          <w:p w:rsidR="00653B61" w:rsidRDefault="00653B61">
            <w:pPr>
              <w:spacing w:line="260" w:lineRule="exact"/>
              <w:rPr>
                <w:rFonts w:ascii="宋体"/>
                <w:b/>
                <w:color w:val="000000"/>
                <w:sz w:val="20"/>
                <w:szCs w:val="20"/>
              </w:rPr>
            </w:pPr>
            <w:r>
              <w:rPr>
                <w:rFonts w:ascii="宋体" w:hint="eastAsia"/>
                <w:b/>
                <w:color w:val="000000"/>
                <w:sz w:val="20"/>
                <w:szCs w:val="20"/>
              </w:rPr>
              <w:t>重点审核场所：</w:t>
            </w:r>
            <w:r w:rsidR="004309D3" w:rsidRPr="004309D3">
              <w:rPr>
                <w:rFonts w:ascii="宋体" w:hAnsi="宋体" w:hint="eastAsia"/>
                <w:b/>
                <w:color w:val="000000"/>
                <w:sz w:val="20"/>
                <w:szCs w:val="20"/>
              </w:rPr>
              <w:t>烟气排放的治理、集中餐饮油烟的治理，(资质要求除外的)化工产品、厨具卫具、机械设备、电气设备的销售</w:t>
            </w:r>
            <w:r>
              <w:rPr>
                <w:rFonts w:ascii="宋体" w:hAnsi="宋体" w:hint="eastAsia"/>
                <w:b/>
                <w:color w:val="000000"/>
                <w:sz w:val="20"/>
                <w:szCs w:val="20"/>
              </w:rPr>
              <w:t>过程及现场。</w:t>
            </w:r>
          </w:p>
        </w:tc>
      </w:tr>
      <w:tr w:rsidR="00653B61" w:rsidTr="00653B61">
        <w:trPr>
          <w:trHeight w:val="720"/>
        </w:trPr>
        <w:tc>
          <w:tcPr>
            <w:tcW w:w="9497" w:type="dxa"/>
            <w:tcBorders>
              <w:top w:val="single" w:sz="4" w:space="0" w:color="auto"/>
              <w:left w:val="single" w:sz="4" w:space="0" w:color="auto"/>
              <w:bottom w:val="single" w:sz="4" w:space="0" w:color="auto"/>
              <w:right w:val="single" w:sz="4" w:space="0" w:color="auto"/>
            </w:tcBorders>
            <w:hideMark/>
          </w:tcPr>
          <w:p w:rsidR="00653B61" w:rsidRDefault="00653B6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309D3" w:rsidRDefault="00653B61" w:rsidP="004309D3">
            <w:pPr>
              <w:spacing w:line="360" w:lineRule="auto"/>
              <w:rPr>
                <w:rFonts w:ascii="宋体"/>
                <w:b/>
                <w:color w:val="000000"/>
                <w:sz w:val="20"/>
                <w:szCs w:val="20"/>
              </w:rPr>
            </w:pPr>
            <w:r>
              <w:rPr>
                <w:rFonts w:ascii="宋体" w:hAnsi="宋体" w:hint="eastAsia"/>
                <w:b/>
                <w:color w:val="000000"/>
                <w:sz w:val="20"/>
                <w:szCs w:val="20"/>
              </w:rPr>
              <w:t>重点审核部门：</w:t>
            </w:r>
            <w:r w:rsidR="004309D3">
              <w:rPr>
                <w:rFonts w:ascii="宋体" w:hAnsi="宋体" w:hint="eastAsia"/>
                <w:b/>
                <w:color w:val="000000"/>
                <w:sz w:val="20"/>
                <w:szCs w:val="20"/>
              </w:rPr>
              <w:t>业务部（项目部）、综合部</w:t>
            </w:r>
          </w:p>
          <w:p w:rsidR="004309D3" w:rsidRDefault="004309D3" w:rsidP="004309D3">
            <w:pPr>
              <w:spacing w:line="260" w:lineRule="exact"/>
              <w:rPr>
                <w:rFonts w:ascii="宋体" w:hAnsi="宋体"/>
                <w:b/>
                <w:color w:val="000000"/>
                <w:sz w:val="20"/>
                <w:szCs w:val="20"/>
              </w:rPr>
            </w:pPr>
            <w:r>
              <w:rPr>
                <w:rFonts w:ascii="宋体" w:hAnsi="宋体" w:hint="eastAsia"/>
                <w:b/>
                <w:color w:val="000000"/>
                <w:sz w:val="20"/>
                <w:szCs w:val="20"/>
              </w:rPr>
              <w:t>重点审核过程：</w:t>
            </w:r>
            <w:r w:rsidRPr="004309D3">
              <w:rPr>
                <w:rFonts w:ascii="宋体" w:hAnsi="宋体" w:hint="eastAsia"/>
                <w:b/>
                <w:color w:val="000000"/>
                <w:sz w:val="20"/>
                <w:szCs w:val="20"/>
              </w:rPr>
              <w:t>烟气排放的治理、集中餐饮油烟的治理，(资质要求除外的)化工产品、厨具卫具、机械设</w:t>
            </w:r>
            <w:r w:rsidRPr="004309D3">
              <w:rPr>
                <w:rFonts w:ascii="宋体" w:hAnsi="宋体" w:hint="eastAsia"/>
                <w:b/>
                <w:color w:val="000000"/>
                <w:sz w:val="20"/>
                <w:szCs w:val="20"/>
              </w:rPr>
              <w:lastRenderedPageBreak/>
              <w:t>备、电气设备的销售</w:t>
            </w:r>
            <w:r>
              <w:rPr>
                <w:rFonts w:ascii="宋体" w:hAnsi="宋体" w:hint="eastAsia"/>
                <w:b/>
                <w:color w:val="000000"/>
                <w:sz w:val="20"/>
                <w:szCs w:val="20"/>
              </w:rPr>
              <w:t>过程及现场</w:t>
            </w:r>
          </w:p>
          <w:p w:rsidR="00653B61" w:rsidRDefault="004309D3" w:rsidP="004309D3">
            <w:pPr>
              <w:spacing w:line="360" w:lineRule="auto"/>
              <w:rPr>
                <w:rFonts w:ascii="宋体"/>
                <w:b/>
                <w:color w:val="000000"/>
                <w:sz w:val="20"/>
                <w:szCs w:val="20"/>
              </w:rPr>
            </w:pPr>
            <w:r>
              <w:rPr>
                <w:rFonts w:ascii="宋体" w:hint="eastAsia"/>
                <w:b/>
                <w:color w:val="000000"/>
                <w:sz w:val="20"/>
                <w:szCs w:val="20"/>
              </w:rPr>
              <w:t>重点审核场所：</w:t>
            </w:r>
            <w:r w:rsidRPr="004309D3">
              <w:rPr>
                <w:rFonts w:ascii="宋体" w:hAnsi="宋体" w:hint="eastAsia"/>
                <w:b/>
                <w:color w:val="000000"/>
                <w:sz w:val="20"/>
                <w:szCs w:val="20"/>
              </w:rPr>
              <w:t>烟气排放的治理、集中餐饮油烟的治理，(资质要求除外的)化工产品、厨具卫具、机械设备、电气设备的销售</w:t>
            </w:r>
            <w:r>
              <w:rPr>
                <w:rFonts w:ascii="宋体" w:hAnsi="宋体" w:hint="eastAsia"/>
                <w:b/>
                <w:color w:val="000000"/>
                <w:sz w:val="20"/>
                <w:szCs w:val="20"/>
              </w:rPr>
              <w:t xml:space="preserve">过程及现场。 </w:t>
            </w:r>
          </w:p>
          <w:p w:rsidR="00653B61" w:rsidRDefault="00653B61">
            <w:pPr>
              <w:spacing w:line="260" w:lineRule="exact"/>
              <w:rPr>
                <w:rFonts w:ascii="宋体"/>
                <w:b/>
                <w:color w:val="000000"/>
                <w:sz w:val="20"/>
                <w:szCs w:val="20"/>
              </w:rPr>
            </w:pPr>
          </w:p>
        </w:tc>
      </w:tr>
    </w:tbl>
    <w:p w:rsidR="00653B61" w:rsidRDefault="00653B61" w:rsidP="00653B61">
      <w:pPr>
        <w:spacing w:line="200" w:lineRule="exact"/>
        <w:rPr>
          <w:rFonts w:ascii="宋体"/>
          <w:b/>
          <w:color w:val="000000"/>
          <w:sz w:val="26"/>
          <w:szCs w:val="26"/>
        </w:rPr>
      </w:pPr>
    </w:p>
    <w:p w:rsidR="00653B61" w:rsidRDefault="00653B61" w:rsidP="00653B61">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19"/>
      </w:tblGrid>
      <w:tr w:rsidR="00653B61" w:rsidTr="00653B61">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653B61" w:rsidRDefault="00653B6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rsidR="00653B61" w:rsidRDefault="00653B61">
            <w:pPr>
              <w:spacing w:line="260" w:lineRule="exact"/>
              <w:rPr>
                <w:rFonts w:ascii="宋体" w:hAnsi="宋体"/>
                <w:b/>
                <w:color w:val="000000"/>
                <w:sz w:val="20"/>
                <w:szCs w:val="20"/>
              </w:rPr>
            </w:pPr>
            <w:r>
              <w:rPr>
                <w:rFonts w:ascii="宋体" w:hAnsi="宋体" w:hint="eastAsia"/>
                <w:b/>
                <w:color w:val="000000"/>
                <w:sz w:val="20"/>
                <w:szCs w:val="20"/>
              </w:rPr>
              <w:t>了解内审的策划; 建立有《内部审核控制程序》，于2019年</w:t>
            </w:r>
            <w:r w:rsidR="004309D3">
              <w:rPr>
                <w:rFonts w:ascii="宋体" w:hAnsi="宋体"/>
                <w:b/>
                <w:color w:val="000000"/>
                <w:sz w:val="20"/>
                <w:szCs w:val="20"/>
              </w:rPr>
              <w:t>9</w:t>
            </w:r>
            <w:r>
              <w:rPr>
                <w:rFonts w:ascii="宋体" w:hAnsi="宋体" w:hint="eastAsia"/>
                <w:b/>
                <w:color w:val="000000"/>
                <w:sz w:val="20"/>
                <w:szCs w:val="20"/>
              </w:rPr>
              <w:t>月</w:t>
            </w:r>
            <w:r w:rsidR="004309D3">
              <w:rPr>
                <w:rFonts w:ascii="宋体" w:hAnsi="宋体"/>
                <w:b/>
                <w:color w:val="000000"/>
                <w:sz w:val="20"/>
                <w:szCs w:val="20"/>
              </w:rPr>
              <w:t>9</w:t>
            </w:r>
            <w:r>
              <w:rPr>
                <w:rFonts w:ascii="宋体" w:hAnsi="宋体" w:hint="eastAsia"/>
                <w:b/>
                <w:color w:val="000000"/>
                <w:sz w:val="20"/>
                <w:szCs w:val="20"/>
              </w:rPr>
              <w:t>-</w:t>
            </w:r>
            <w:r w:rsidR="004309D3">
              <w:rPr>
                <w:rFonts w:ascii="宋体" w:hAnsi="宋体"/>
                <w:b/>
                <w:color w:val="000000"/>
                <w:sz w:val="20"/>
                <w:szCs w:val="20"/>
              </w:rPr>
              <w:t>10</w:t>
            </w:r>
            <w:r>
              <w:rPr>
                <w:rFonts w:ascii="宋体" w:hAnsi="宋体" w:hint="eastAsia"/>
                <w:b/>
                <w:color w:val="000000"/>
                <w:sz w:val="20"/>
                <w:szCs w:val="20"/>
              </w:rPr>
              <w:t>日进行了内部审核。</w:t>
            </w:r>
          </w:p>
          <w:p w:rsidR="00653B61" w:rsidRPr="004309D3" w:rsidRDefault="00653B61" w:rsidP="004309D3">
            <w:pPr>
              <w:spacing w:line="260" w:lineRule="exact"/>
              <w:rPr>
                <w:rFonts w:ascii="宋体" w:hAnsi="宋体"/>
                <w:b/>
                <w:color w:val="000000"/>
                <w:sz w:val="20"/>
                <w:szCs w:val="20"/>
              </w:rPr>
            </w:pPr>
            <w:r>
              <w:rPr>
                <w:rFonts w:ascii="宋体" w:hAnsi="宋体" w:hint="eastAsia"/>
                <w:b/>
                <w:color w:val="000000"/>
                <w:sz w:val="20"/>
                <w:szCs w:val="20"/>
              </w:rPr>
              <w:t>内部审核组由：</w:t>
            </w:r>
            <w:r w:rsidR="004309D3" w:rsidRPr="004309D3">
              <w:rPr>
                <w:rFonts w:ascii="宋体" w:hAnsi="宋体" w:hint="eastAsia"/>
                <w:b/>
                <w:color w:val="000000"/>
                <w:sz w:val="20"/>
                <w:szCs w:val="20"/>
              </w:rPr>
              <w:t>组长：陈效芸</w:t>
            </w:r>
            <w:r w:rsidR="004309D3">
              <w:rPr>
                <w:rFonts w:ascii="宋体" w:hAnsi="宋体" w:hint="eastAsia"/>
                <w:b/>
                <w:color w:val="000000"/>
                <w:sz w:val="20"/>
                <w:szCs w:val="20"/>
              </w:rPr>
              <w:t>，</w:t>
            </w:r>
            <w:r w:rsidR="004309D3" w:rsidRPr="004309D3">
              <w:rPr>
                <w:rFonts w:ascii="宋体" w:hAnsi="宋体" w:hint="eastAsia"/>
                <w:b/>
                <w:color w:val="000000"/>
                <w:sz w:val="20"/>
                <w:szCs w:val="20"/>
              </w:rPr>
              <w:t>组员：王树国</w:t>
            </w:r>
            <w:r w:rsidR="004309D3">
              <w:rPr>
                <w:rFonts w:ascii="宋体" w:hAnsi="宋体" w:hint="eastAsia"/>
                <w:b/>
                <w:color w:val="000000"/>
                <w:sz w:val="20"/>
                <w:szCs w:val="20"/>
              </w:rPr>
              <w:t>、</w:t>
            </w:r>
            <w:r w:rsidR="004309D3" w:rsidRPr="004309D3">
              <w:rPr>
                <w:rFonts w:ascii="宋体" w:hAnsi="宋体" w:hint="eastAsia"/>
                <w:b/>
                <w:color w:val="000000"/>
                <w:sz w:val="20"/>
                <w:szCs w:val="20"/>
              </w:rPr>
              <w:t>张彩霞</w:t>
            </w:r>
          </w:p>
        </w:tc>
      </w:tr>
      <w:tr w:rsidR="00653B61" w:rsidTr="00653B61">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653B61" w:rsidRDefault="00653B61">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 （1）审核范围:管理体系涉及的公司所有部门、服务场所及活动场所。</w:t>
            </w:r>
          </w:p>
          <w:p w:rsidR="00653B61" w:rsidRDefault="00653B61">
            <w:pPr>
              <w:spacing w:line="260" w:lineRule="exact"/>
              <w:rPr>
                <w:rFonts w:ascii="宋体"/>
                <w:b/>
                <w:color w:val="000000"/>
                <w:sz w:val="20"/>
                <w:szCs w:val="20"/>
              </w:rPr>
            </w:pPr>
            <w:r>
              <w:rPr>
                <w:rFonts w:ascii="宋体" w:hAnsi="宋体" w:hint="eastAsia"/>
                <w:b/>
                <w:color w:val="000000"/>
                <w:sz w:val="20"/>
                <w:szCs w:val="20"/>
              </w:rPr>
              <w:t>（2）审核准则：a.GB/T 19001:2016、GB/T 24001-2016、ISO45001:2018标准； b.本公司管理体系文 件；c.相关的法律法规； d.顾客及相关方要求等。</w:t>
            </w:r>
          </w:p>
        </w:tc>
      </w:tr>
      <w:tr w:rsidR="00653B61" w:rsidTr="00653B6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653B61" w:rsidRDefault="00653B61">
            <w:pPr>
              <w:spacing w:line="260" w:lineRule="exact"/>
              <w:rPr>
                <w:rFonts w:ascii="宋体" w:hAnsi="宋体"/>
                <w:b/>
                <w:color w:val="000000"/>
                <w:sz w:val="20"/>
                <w:szCs w:val="20"/>
              </w:rPr>
            </w:pPr>
            <w:r>
              <w:rPr>
                <w:rFonts w:ascii="宋体" w:hAnsi="宋体" w:hint="eastAsia"/>
                <w:b/>
                <w:color w:val="000000"/>
                <w:sz w:val="20"/>
                <w:szCs w:val="20"/>
              </w:rPr>
              <w:t>了解内审结论是什么？本次</w:t>
            </w:r>
            <w:proofErr w:type="gramStart"/>
            <w:r>
              <w:rPr>
                <w:rFonts w:ascii="宋体" w:hAnsi="宋体" w:hint="eastAsia"/>
                <w:b/>
                <w:color w:val="000000"/>
                <w:sz w:val="20"/>
                <w:szCs w:val="20"/>
              </w:rPr>
              <w:t>内审对体系</w:t>
            </w:r>
            <w:proofErr w:type="gramEnd"/>
            <w:r>
              <w:rPr>
                <w:rFonts w:ascii="宋体" w:hAnsi="宋体" w:hint="eastAsia"/>
                <w:b/>
                <w:color w:val="000000"/>
                <w:sz w:val="20"/>
                <w:szCs w:val="20"/>
              </w:rPr>
              <w:t>文件管理手册、体系文件进行了全面检查，通过审核可以看出管理体系已基本进入了正常状态，但仍存在一些问题，需要完善现场作业及加强各类人员的培训。</w:t>
            </w:r>
          </w:p>
          <w:p w:rsidR="00653B61" w:rsidRDefault="00653B61">
            <w:pPr>
              <w:spacing w:line="260" w:lineRule="exact"/>
              <w:rPr>
                <w:rFonts w:ascii="宋体" w:hAnsi="宋体"/>
                <w:b/>
                <w:color w:val="000000"/>
                <w:sz w:val="20"/>
                <w:szCs w:val="20"/>
              </w:rPr>
            </w:pPr>
            <w:r>
              <w:rPr>
                <w:rFonts w:ascii="宋体" w:hAnsi="宋体" w:hint="eastAsia"/>
                <w:b/>
                <w:color w:val="000000"/>
                <w:sz w:val="20"/>
                <w:szCs w:val="20"/>
              </w:rPr>
              <w:t>各部门需要对内审开出的不符合项报告认真整改，并做到举一反三，以点带面，通过纠正预防措施的执行，使管理体系正常而有效运行。</w:t>
            </w:r>
          </w:p>
          <w:p w:rsidR="00653B61" w:rsidRDefault="00653B61">
            <w:pPr>
              <w:spacing w:line="260" w:lineRule="exact"/>
              <w:rPr>
                <w:rFonts w:ascii="宋体"/>
                <w:b/>
                <w:color w:val="000000"/>
                <w:sz w:val="20"/>
                <w:szCs w:val="20"/>
              </w:rPr>
            </w:pPr>
            <w:r>
              <w:rPr>
                <w:rFonts w:ascii="宋体" w:hAnsi="宋体" w:hint="eastAsia"/>
                <w:b/>
                <w:color w:val="000000"/>
                <w:sz w:val="20"/>
                <w:szCs w:val="20"/>
              </w:rPr>
              <w:t>管理体系运行符合标准要求，实施基本有效，可以如期申请认证机构的正式审核。</w:t>
            </w:r>
          </w:p>
        </w:tc>
      </w:tr>
      <w:tr w:rsidR="00653B61" w:rsidTr="00653B61">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53B61" w:rsidRDefault="00653B6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653B61" w:rsidRDefault="00653B61">
            <w:pPr>
              <w:spacing w:line="260" w:lineRule="exact"/>
              <w:rPr>
                <w:rFonts w:ascii="宋体"/>
                <w:b/>
                <w:color w:val="000000"/>
                <w:sz w:val="20"/>
                <w:szCs w:val="20"/>
              </w:rPr>
            </w:pPr>
            <w:r>
              <w:rPr>
                <w:rFonts w:ascii="宋体" w:hAnsi="宋体" w:hint="eastAsia"/>
                <w:b/>
                <w:color w:val="000000"/>
                <w:sz w:val="20"/>
                <w:szCs w:val="20"/>
              </w:rPr>
              <w:t xml:space="preserve">了解管理评审的策划; </w:t>
            </w:r>
            <w:r>
              <w:rPr>
                <w:rFonts w:hint="eastAsia"/>
                <w:szCs w:val="21"/>
              </w:rPr>
              <w:t>建立有《管理评审控制程序》，于</w:t>
            </w:r>
            <w:r>
              <w:rPr>
                <w:szCs w:val="21"/>
              </w:rPr>
              <w:t>2019</w:t>
            </w:r>
            <w:r>
              <w:rPr>
                <w:rFonts w:hint="eastAsia"/>
                <w:szCs w:val="21"/>
              </w:rPr>
              <w:t>年</w:t>
            </w:r>
            <w:r w:rsidR="004309D3">
              <w:rPr>
                <w:szCs w:val="21"/>
              </w:rPr>
              <w:t>10</w:t>
            </w:r>
            <w:r>
              <w:rPr>
                <w:rFonts w:hint="eastAsia"/>
                <w:szCs w:val="21"/>
              </w:rPr>
              <w:t>月</w:t>
            </w:r>
            <w:r w:rsidR="004309D3">
              <w:rPr>
                <w:szCs w:val="21"/>
              </w:rPr>
              <w:t>8</w:t>
            </w:r>
            <w:r>
              <w:rPr>
                <w:rFonts w:hint="eastAsia"/>
                <w:szCs w:val="21"/>
              </w:rPr>
              <w:t>日就管理方针和目标，评价和审定管理体系运行的适宜性、充分性和有效性进行了评审。</w:t>
            </w:r>
          </w:p>
        </w:tc>
      </w:tr>
      <w:tr w:rsidR="00653B61" w:rsidTr="00653B6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653B61" w:rsidRDefault="00653B61">
            <w:pPr>
              <w:adjustRightInd w:val="0"/>
              <w:spacing w:line="400" w:lineRule="exact"/>
              <w:textAlignment w:val="baseline"/>
              <w:rPr>
                <w:rFonts w:ascii="宋体"/>
                <w:b/>
                <w:color w:val="000000"/>
                <w:sz w:val="20"/>
                <w:szCs w:val="20"/>
              </w:rPr>
            </w:pPr>
            <w:r>
              <w:rPr>
                <w:rFonts w:ascii="宋体" w:hAnsi="宋体" w:hint="eastAsia"/>
                <w:b/>
                <w:color w:val="000000"/>
                <w:sz w:val="20"/>
                <w:szCs w:val="20"/>
              </w:rPr>
              <w:t xml:space="preserve">了解管理评审输入是否充分;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653B61" w:rsidTr="00653B6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653B61" w:rsidRDefault="00653B6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653B61" w:rsidRDefault="00653B61">
            <w:pPr>
              <w:spacing w:line="260" w:lineRule="exact"/>
              <w:rPr>
                <w:rFonts w:ascii="宋体"/>
                <w:b/>
                <w:color w:val="000000"/>
                <w:sz w:val="20"/>
                <w:szCs w:val="20"/>
              </w:rPr>
            </w:pPr>
            <w:r>
              <w:rPr>
                <w:rFonts w:ascii="宋体" w:hAnsi="宋体" w:hint="eastAsia"/>
                <w:b/>
                <w:color w:val="000000"/>
                <w:sz w:val="20"/>
                <w:szCs w:val="20"/>
              </w:rPr>
              <w:t xml:space="preserve">了解管理评审结论; </w:t>
            </w:r>
            <w:r>
              <w:rPr>
                <w:rFonts w:hint="eastAsia"/>
                <w:szCs w:val="21"/>
              </w:rPr>
              <w:t>本公司的管理体系与标准的要求一致，体系策划是充分的，体系文件与公司目前的现状相一致，是适宜，体系经过现阶段的运行是有效的。</w:t>
            </w:r>
          </w:p>
        </w:tc>
      </w:tr>
      <w:tr w:rsidR="00653B61" w:rsidTr="00653B61">
        <w:trPr>
          <w:trHeight w:val="779"/>
        </w:trPr>
        <w:tc>
          <w:tcPr>
            <w:tcW w:w="9497" w:type="dxa"/>
            <w:gridSpan w:val="2"/>
            <w:tcBorders>
              <w:top w:val="single" w:sz="4" w:space="0" w:color="auto"/>
              <w:left w:val="single" w:sz="4" w:space="0" w:color="auto"/>
              <w:bottom w:val="single" w:sz="4" w:space="0" w:color="auto"/>
              <w:right w:val="single" w:sz="4" w:space="0" w:color="auto"/>
            </w:tcBorders>
            <w:hideMark/>
          </w:tcPr>
          <w:p w:rsidR="00653B61" w:rsidRDefault="00653B61">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653B61" w:rsidRDefault="00653B61">
            <w:pPr>
              <w:widowControl/>
              <w:jc w:val="left"/>
              <w:rPr>
                <w:rFonts w:ascii="宋体"/>
                <w:b/>
                <w:color w:val="000000"/>
                <w:szCs w:val="21"/>
              </w:rPr>
            </w:pPr>
            <w:r>
              <w:rPr>
                <w:rFonts w:ascii="宋体" w:hint="eastAsia"/>
                <w:b/>
                <w:color w:val="000000"/>
                <w:szCs w:val="21"/>
              </w:rPr>
              <w:t>已经做好准备</w:t>
            </w:r>
          </w:p>
        </w:tc>
      </w:tr>
    </w:tbl>
    <w:p w:rsidR="00653B61" w:rsidRDefault="00653B61" w:rsidP="00653B6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8"/>
        <w:gridCol w:w="709"/>
        <w:gridCol w:w="708"/>
      </w:tblGrid>
      <w:tr w:rsidR="00653B61" w:rsidTr="00653B61">
        <w:tc>
          <w:tcPr>
            <w:tcW w:w="8080" w:type="dxa"/>
            <w:tcBorders>
              <w:top w:val="single" w:sz="4" w:space="0" w:color="auto"/>
              <w:left w:val="single" w:sz="4" w:space="0" w:color="auto"/>
              <w:bottom w:val="single" w:sz="4" w:space="0" w:color="auto"/>
              <w:right w:val="single" w:sz="4" w:space="0" w:color="auto"/>
            </w:tcBorders>
            <w:hideMark/>
          </w:tcPr>
          <w:p w:rsidR="00653B61" w:rsidRDefault="00653B6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653B61" w:rsidRDefault="00653B61">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653B61" w:rsidRDefault="00653B61">
            <w:pPr>
              <w:widowControl/>
              <w:jc w:val="left"/>
              <w:rPr>
                <w:rFonts w:ascii="宋体"/>
                <w:b/>
                <w:color w:val="000000"/>
                <w:sz w:val="20"/>
                <w:szCs w:val="20"/>
              </w:rPr>
            </w:pPr>
          </w:p>
        </w:tc>
      </w:tr>
      <w:tr w:rsidR="00653B61" w:rsidTr="00653B61">
        <w:tc>
          <w:tcPr>
            <w:tcW w:w="8080" w:type="dxa"/>
            <w:tcBorders>
              <w:top w:val="single" w:sz="4" w:space="0" w:color="auto"/>
              <w:left w:val="single" w:sz="4" w:space="0" w:color="auto"/>
              <w:bottom w:val="single" w:sz="4" w:space="0" w:color="auto"/>
              <w:right w:val="single" w:sz="4" w:space="0" w:color="auto"/>
            </w:tcBorders>
            <w:hideMark/>
          </w:tcPr>
          <w:p w:rsidR="00653B61" w:rsidRDefault="00653B61">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□否</w:t>
            </w:r>
          </w:p>
        </w:tc>
      </w:tr>
      <w:tr w:rsidR="00653B61" w:rsidTr="00653B61">
        <w:tc>
          <w:tcPr>
            <w:tcW w:w="8080" w:type="dxa"/>
            <w:tcBorders>
              <w:top w:val="single" w:sz="4" w:space="0" w:color="auto"/>
              <w:left w:val="single" w:sz="4" w:space="0" w:color="auto"/>
              <w:bottom w:val="single" w:sz="4" w:space="0" w:color="auto"/>
              <w:right w:val="single" w:sz="4" w:space="0" w:color="auto"/>
            </w:tcBorders>
            <w:hideMark/>
          </w:tcPr>
          <w:p w:rsidR="00653B61" w:rsidRDefault="00653B61">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□否</w:t>
            </w:r>
          </w:p>
        </w:tc>
      </w:tr>
      <w:tr w:rsidR="00653B61" w:rsidTr="00653B61">
        <w:tc>
          <w:tcPr>
            <w:tcW w:w="8080" w:type="dxa"/>
            <w:tcBorders>
              <w:top w:val="single" w:sz="4" w:space="0" w:color="auto"/>
              <w:left w:val="single" w:sz="4" w:space="0" w:color="auto"/>
              <w:bottom w:val="single" w:sz="4" w:space="0" w:color="auto"/>
              <w:right w:val="single" w:sz="4" w:space="0" w:color="auto"/>
            </w:tcBorders>
            <w:hideMark/>
          </w:tcPr>
          <w:p w:rsidR="00653B61" w:rsidRDefault="00653B61">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□否</w:t>
            </w:r>
          </w:p>
        </w:tc>
      </w:tr>
      <w:tr w:rsidR="00653B61" w:rsidTr="00653B61">
        <w:tc>
          <w:tcPr>
            <w:tcW w:w="8080" w:type="dxa"/>
            <w:tcBorders>
              <w:top w:val="single" w:sz="4" w:space="0" w:color="auto"/>
              <w:left w:val="single" w:sz="4" w:space="0" w:color="auto"/>
              <w:bottom w:val="single" w:sz="4" w:space="0" w:color="auto"/>
              <w:right w:val="single" w:sz="4" w:space="0" w:color="auto"/>
            </w:tcBorders>
            <w:hideMark/>
          </w:tcPr>
          <w:p w:rsidR="00653B61" w:rsidRDefault="00653B61">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□否</w:t>
            </w:r>
          </w:p>
        </w:tc>
      </w:tr>
      <w:tr w:rsidR="00653B61" w:rsidTr="00653B61">
        <w:tc>
          <w:tcPr>
            <w:tcW w:w="8080" w:type="dxa"/>
            <w:tcBorders>
              <w:top w:val="single" w:sz="4" w:space="0" w:color="auto"/>
              <w:left w:val="single" w:sz="4" w:space="0" w:color="auto"/>
              <w:bottom w:val="single" w:sz="4" w:space="0" w:color="auto"/>
              <w:right w:val="single" w:sz="4" w:space="0" w:color="auto"/>
            </w:tcBorders>
            <w:hideMark/>
          </w:tcPr>
          <w:p w:rsidR="00653B61" w:rsidRDefault="00653B61">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□否</w:t>
            </w:r>
          </w:p>
        </w:tc>
      </w:tr>
      <w:tr w:rsidR="00653B61" w:rsidTr="00653B61">
        <w:tc>
          <w:tcPr>
            <w:tcW w:w="8080" w:type="dxa"/>
            <w:tcBorders>
              <w:top w:val="single" w:sz="4" w:space="0" w:color="auto"/>
              <w:left w:val="single" w:sz="4" w:space="0" w:color="auto"/>
              <w:bottom w:val="single" w:sz="4" w:space="0" w:color="auto"/>
              <w:right w:val="single" w:sz="4" w:space="0" w:color="auto"/>
            </w:tcBorders>
            <w:hideMark/>
          </w:tcPr>
          <w:p w:rsidR="00653B61" w:rsidRDefault="00653B61">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□否</w:t>
            </w:r>
          </w:p>
        </w:tc>
      </w:tr>
      <w:tr w:rsidR="00653B61" w:rsidTr="00653B61">
        <w:tc>
          <w:tcPr>
            <w:tcW w:w="8080"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653B61" w:rsidRDefault="00653B61">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53B61" w:rsidRDefault="00653B61">
            <w:pPr>
              <w:rPr>
                <w:rFonts w:ascii="宋体"/>
                <w:color w:val="000000"/>
                <w:sz w:val="20"/>
                <w:szCs w:val="20"/>
              </w:rPr>
            </w:pPr>
            <w:r>
              <w:rPr>
                <w:rFonts w:ascii="宋体" w:hAnsi="宋体" w:hint="eastAsia"/>
                <w:color w:val="000000"/>
                <w:sz w:val="20"/>
                <w:szCs w:val="20"/>
              </w:rPr>
              <w:t>□否</w:t>
            </w:r>
          </w:p>
        </w:tc>
      </w:tr>
    </w:tbl>
    <w:p w:rsidR="00653B61" w:rsidRDefault="00653B61" w:rsidP="00653B61">
      <w:pPr>
        <w:spacing w:beforeLines="50" w:before="156" w:line="360" w:lineRule="exact"/>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53B61" w:rsidTr="00653B61">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653B61" w:rsidRDefault="00653B61">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宋体" w:hAnsi="宋体" w:hint="eastAsia"/>
                <w:b/>
                <w:color w:val="000000"/>
                <w:spacing w:val="-10"/>
                <w:sz w:val="20"/>
                <w:szCs w:val="20"/>
                <w:lang w:val="de-DE"/>
              </w:rPr>
              <w:t>□</w:t>
            </w:r>
            <w:r>
              <w:rPr>
                <w:rFonts w:ascii="宋体" w:hAnsi="宋体" w:hint="eastAsia"/>
                <w:b/>
                <w:color w:val="000000"/>
                <w:sz w:val="20"/>
                <w:szCs w:val="20"/>
              </w:rPr>
              <w:t>QMS /</w:t>
            </w:r>
            <w:r>
              <w:rPr>
                <w:rFonts w:ascii="宋体" w:hAnsi="宋体" w:hint="eastAsia"/>
                <w:b/>
                <w:color w:val="000000"/>
                <w:spacing w:val="-10"/>
                <w:sz w:val="20"/>
                <w:szCs w:val="20"/>
                <w:lang w:val="de-DE"/>
              </w:rPr>
              <w:t>□</w:t>
            </w:r>
            <w:r>
              <w:rPr>
                <w:rFonts w:ascii="宋体" w:hAnsi="宋体" w:hint="eastAsia"/>
                <w:b/>
                <w:color w:val="000000"/>
                <w:sz w:val="20"/>
                <w:szCs w:val="20"/>
              </w:rPr>
              <w:t>EMS/</w:t>
            </w:r>
            <w:r>
              <w:rPr>
                <w:rFonts w:ascii="宋体" w:hAnsi="宋体" w:hint="eastAsia"/>
                <w:b/>
                <w:color w:val="000000"/>
                <w:spacing w:val="-10"/>
                <w:sz w:val="20"/>
                <w:szCs w:val="20"/>
                <w:lang w:val="de-DE"/>
              </w:rPr>
              <w:t>□</w:t>
            </w:r>
            <w:r>
              <w:rPr>
                <w:rFonts w:ascii="宋体" w:hAnsi="宋体" w:hint="eastAsia"/>
                <w:b/>
                <w:color w:val="000000"/>
                <w:sz w:val="20"/>
                <w:szCs w:val="20"/>
              </w:rPr>
              <w:t>OHSMS)</w:t>
            </w:r>
          </w:p>
          <w:p w:rsidR="00653B61" w:rsidRDefault="00653B61">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53B61" w:rsidRDefault="00653B6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653B61" w:rsidRDefault="00653B61">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 xml:space="preserve">需改进, 二阶段审核前需完成“问题清单”的整改(附件二)   </w:t>
            </w:r>
          </w:p>
          <w:p w:rsidR="00653B61" w:rsidRDefault="00653B6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653B61" w:rsidRDefault="00653B61" w:rsidP="00653B61">
      <w:pPr>
        <w:spacing w:line="240" w:lineRule="exact"/>
        <w:rPr>
          <w:rFonts w:ascii="宋体"/>
          <w:b/>
          <w:color w:val="000000"/>
          <w:sz w:val="26"/>
          <w:szCs w:val="26"/>
        </w:rPr>
      </w:pPr>
    </w:p>
    <w:p w:rsidR="00653B61" w:rsidRDefault="00653B61" w:rsidP="00653B6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lastRenderedPageBreak/>
        <w:t>十五、一阶段确认的二阶段审核范围</w:t>
      </w:r>
    </w:p>
    <w:p w:rsidR="00653B61" w:rsidRDefault="00653B61" w:rsidP="00653B61">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653B61" w:rsidRDefault="00653B61" w:rsidP="00653B61">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53B61" w:rsidRDefault="00653B61" w:rsidP="00653B61">
      <w:pPr>
        <w:spacing w:line="300" w:lineRule="auto"/>
        <w:ind w:firstLineChars="100" w:firstLine="201"/>
        <w:rPr>
          <w:rFonts w:ascii="宋体"/>
          <w:b/>
          <w:color w:val="000000"/>
          <w:sz w:val="20"/>
          <w:szCs w:val="20"/>
        </w:rPr>
      </w:pPr>
      <w:proofErr w:type="gramStart"/>
      <w:r>
        <w:rPr>
          <w:rFonts w:ascii="宋体" w:hAnsi="宋体" w:hint="eastAsia"/>
          <w:b/>
          <w:color w:val="000000"/>
          <w:sz w:val="20"/>
          <w:szCs w:val="20"/>
        </w:rPr>
        <w:t>QMS:_</w:t>
      </w:r>
      <w:proofErr w:type="gramEnd"/>
      <w:r>
        <w:rPr>
          <w:rFonts w:ascii="宋体" w:hAnsi="宋体" w:hint="eastAsia"/>
          <w:b/>
          <w:color w:val="000000"/>
          <w:sz w:val="20"/>
          <w:szCs w:val="20"/>
        </w:rPr>
        <w:t>__________________________</w:t>
      </w:r>
      <w:r>
        <w:rPr>
          <w:rFonts w:ascii="宋体" w:hAnsi="宋体" w:hint="eastAsia"/>
          <w:b/>
          <w:color w:val="000000"/>
          <w:sz w:val="20"/>
          <w:szCs w:val="20"/>
          <w:u w:val="single"/>
        </w:rPr>
        <w:t>_</w:t>
      </w:r>
      <w:r>
        <w:rPr>
          <w:rFonts w:ascii="宋体" w:hAnsi="宋体" w:hint="eastAsia"/>
          <w:b/>
          <w:color w:val="000000"/>
          <w:sz w:val="20"/>
          <w:szCs w:val="20"/>
        </w:rPr>
        <w:t>________________________________________</w:t>
      </w:r>
    </w:p>
    <w:p w:rsidR="00653B61" w:rsidRDefault="00653B61" w:rsidP="00653B61">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r>
        <w:rPr>
          <w:rFonts w:ascii="宋体" w:hAnsi="宋体" w:hint="eastAsia"/>
          <w:b/>
          <w:color w:val="000000"/>
          <w:sz w:val="20"/>
          <w:szCs w:val="20"/>
          <w:u w:val="single"/>
        </w:rPr>
        <w:t>___</w:t>
      </w:r>
    </w:p>
    <w:p w:rsidR="00653B61" w:rsidRDefault="00653B61" w:rsidP="00653B61">
      <w:pPr>
        <w:spacing w:line="300" w:lineRule="auto"/>
        <w:ind w:firstLineChars="100" w:firstLine="201"/>
        <w:rPr>
          <w:rFonts w:ascii="宋体"/>
          <w:b/>
          <w:color w:val="000000"/>
          <w:sz w:val="20"/>
          <w:szCs w:val="20"/>
          <w:u w:val="single"/>
        </w:rPr>
      </w:pPr>
      <w:proofErr w:type="gramStart"/>
      <w:r>
        <w:rPr>
          <w:rFonts w:ascii="宋体" w:hAnsi="宋体" w:hint="eastAsia"/>
          <w:b/>
          <w:color w:val="000000"/>
          <w:sz w:val="20"/>
          <w:szCs w:val="20"/>
        </w:rPr>
        <w:t>OHSMS</w:t>
      </w:r>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____________________________________</w:t>
      </w:r>
      <w:r>
        <w:rPr>
          <w:rFonts w:ascii="宋体" w:hAnsi="宋体" w:hint="eastAsia"/>
          <w:b/>
          <w:color w:val="000000"/>
          <w:sz w:val="20"/>
          <w:szCs w:val="20"/>
          <w:u w:val="single"/>
        </w:rPr>
        <w:t>___</w:t>
      </w:r>
    </w:p>
    <w:p w:rsidR="00653B61" w:rsidRDefault="00653B61" w:rsidP="00653B61">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53B61" w:rsidRDefault="00653B61" w:rsidP="00653B61">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653B61" w:rsidRDefault="00653B61" w:rsidP="00653B61">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653B61" w:rsidRDefault="00653B61" w:rsidP="00653B61">
      <w:pPr>
        <w:spacing w:line="360" w:lineRule="exact"/>
        <w:ind w:firstLineChars="400" w:firstLine="843"/>
        <w:rPr>
          <w:rFonts w:ascii="宋体"/>
          <w:b/>
          <w:color w:val="000000"/>
        </w:rPr>
      </w:pPr>
    </w:p>
    <w:p w:rsidR="00653B61" w:rsidRDefault="00653B61" w:rsidP="00653B61">
      <w:pPr>
        <w:ind w:firstLineChars="2677" w:firstLine="5644"/>
        <w:rPr>
          <w:rFonts w:ascii="宋体"/>
          <w:b/>
          <w:color w:val="000000"/>
          <w:sz w:val="26"/>
          <w:szCs w:val="26"/>
        </w:rPr>
      </w:pPr>
      <w:r>
        <w:rPr>
          <w:rFonts w:ascii="宋体" w:hAnsi="宋体" w:hint="eastAsia"/>
          <w:b/>
          <w:color w:val="000000"/>
        </w:rPr>
        <w:t xml:space="preserve">日期:  </w:t>
      </w:r>
    </w:p>
    <w:p w:rsidR="00653B61" w:rsidRDefault="00653B61" w:rsidP="00653B61">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53B61" w:rsidRDefault="00653B61" w:rsidP="00653B6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653B61" w:rsidRDefault="00653B61" w:rsidP="00653B61">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653B61" w:rsidRDefault="00653B61" w:rsidP="00653B6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53B61" w:rsidRDefault="00653B61" w:rsidP="00653B6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其他(如一阶段是现场审核需有签到表、检查单、公正、保密声明)</w:t>
      </w:r>
    </w:p>
    <w:p w:rsidR="00653B61" w:rsidRDefault="00653B61" w:rsidP="00653B61">
      <w:pPr>
        <w:spacing w:line="240" w:lineRule="exact"/>
        <w:rPr>
          <w:rFonts w:ascii="宋体"/>
          <w:b/>
          <w:bCs/>
          <w:color w:val="000000"/>
          <w:sz w:val="26"/>
          <w:szCs w:val="26"/>
        </w:rPr>
      </w:pPr>
    </w:p>
    <w:p w:rsidR="00653B61" w:rsidRDefault="00653B61" w:rsidP="00653B61">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653B61" w:rsidRDefault="00653B61" w:rsidP="00653B6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653B61" w:rsidRDefault="00653B61" w:rsidP="00653B61">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653B61" w:rsidRDefault="00653B61" w:rsidP="00653B61">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653B61" w:rsidRDefault="00653B61" w:rsidP="00653B61">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4. 当一阶段审核情况与合同评审有重大差异时, 应告知审核部, 由审核部与市场部协商解决。</w:t>
      </w:r>
    </w:p>
    <w:p w:rsidR="00653B61" w:rsidRDefault="00653B61"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4309D3" w:rsidRDefault="004309D3" w:rsidP="00653B61">
      <w:pPr>
        <w:widowControl/>
        <w:jc w:val="left"/>
        <w:rPr>
          <w:rFonts w:eastAsia="隶书"/>
          <w:color w:val="000000"/>
          <w:szCs w:val="21"/>
        </w:rPr>
      </w:pPr>
    </w:p>
    <w:p w:rsidR="00653B61" w:rsidRDefault="00653B61" w:rsidP="00653B61">
      <w:pPr>
        <w:snapToGrid w:val="0"/>
        <w:spacing w:line="400" w:lineRule="exact"/>
        <w:rPr>
          <w:rFonts w:eastAsia="隶书"/>
          <w:color w:val="000000"/>
          <w:sz w:val="32"/>
          <w:szCs w:val="32"/>
        </w:rPr>
      </w:pPr>
      <w:r>
        <w:rPr>
          <w:rFonts w:eastAsia="隶书" w:hint="eastAsia"/>
          <w:color w:val="000000"/>
          <w:szCs w:val="21"/>
        </w:rPr>
        <w:lastRenderedPageBreak/>
        <w:t>附</w:t>
      </w:r>
    </w:p>
    <w:p w:rsidR="00653B61" w:rsidRDefault="00653B61" w:rsidP="00653B61">
      <w:pPr>
        <w:pStyle w:val="a7"/>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653B61" w:rsidRDefault="00653B61" w:rsidP="00653B61">
      <w:pPr>
        <w:pStyle w:val="a7"/>
        <w:pBdr>
          <w:bottom w:val="none" w:sz="0" w:space="0" w:color="auto"/>
        </w:pBdr>
        <w:ind w:right="600"/>
        <w:jc w:val="both"/>
        <w:rPr>
          <w:rFonts w:eastAsia="隶书"/>
          <w:color w:val="000000"/>
          <w:sz w:val="28"/>
          <w:szCs w:val="28"/>
        </w:rPr>
      </w:pPr>
      <w:r>
        <w:rPr>
          <w:rFonts w:eastAsia="隶书" w:hint="eastAsia"/>
          <w:color w:val="000000"/>
          <w:sz w:val="28"/>
          <w:szCs w:val="28"/>
        </w:rPr>
        <w:t>受审核方：内蒙古驰通建设工程有限公司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79"/>
        <w:gridCol w:w="1688"/>
        <w:gridCol w:w="1810"/>
      </w:tblGrid>
      <w:tr w:rsidR="00653B61" w:rsidTr="00653B61">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653B61" w:rsidRDefault="00653B61">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653B61" w:rsidRDefault="00653B6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653B61" w:rsidRDefault="00653B6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653B61" w:rsidRDefault="00653B61">
            <w:pPr>
              <w:snapToGrid w:val="0"/>
              <w:spacing w:line="280" w:lineRule="exact"/>
              <w:jc w:val="center"/>
              <w:rPr>
                <w:b/>
                <w:bCs/>
                <w:color w:val="000000"/>
                <w:sz w:val="12"/>
                <w:szCs w:val="12"/>
              </w:rPr>
            </w:pPr>
            <w:r>
              <w:rPr>
                <w:rFonts w:hint="eastAsia"/>
                <w:b/>
                <w:bCs/>
                <w:color w:val="000000"/>
                <w:sz w:val="22"/>
                <w:szCs w:val="22"/>
              </w:rPr>
              <w:t>对应的标准条款</w:t>
            </w:r>
          </w:p>
        </w:tc>
      </w:tr>
      <w:tr w:rsidR="00653B61" w:rsidTr="00653B61">
        <w:trPr>
          <w:trHeight w:val="1331"/>
        </w:trPr>
        <w:tc>
          <w:tcPr>
            <w:tcW w:w="948" w:type="dxa"/>
            <w:tcBorders>
              <w:top w:val="single" w:sz="4" w:space="0" w:color="auto"/>
              <w:left w:val="single" w:sz="4" w:space="0" w:color="auto"/>
              <w:bottom w:val="single" w:sz="4" w:space="0" w:color="auto"/>
              <w:right w:val="single" w:sz="4" w:space="0" w:color="auto"/>
            </w:tcBorders>
            <w:vAlign w:val="center"/>
            <w:hideMark/>
          </w:tcPr>
          <w:p w:rsidR="00653B61" w:rsidRDefault="00653B61">
            <w:pPr>
              <w:pStyle w:val="a7"/>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vAlign w:val="center"/>
            <w:hideMark/>
          </w:tcPr>
          <w:p w:rsidR="00653B61" w:rsidRDefault="004309D3">
            <w:pPr>
              <w:pStyle w:val="a7"/>
              <w:pBdr>
                <w:bottom w:val="none" w:sz="0" w:space="0" w:color="auto"/>
              </w:pBdr>
              <w:tabs>
                <w:tab w:val="clear" w:pos="4153"/>
                <w:tab w:val="center" w:pos="5737"/>
              </w:tabs>
              <w:jc w:val="both"/>
              <w:rPr>
                <w:color w:val="000000"/>
                <w:sz w:val="24"/>
                <w:szCs w:val="24"/>
              </w:rPr>
            </w:pPr>
            <w:r>
              <w:rPr>
                <w:rFonts w:hint="eastAsia"/>
                <w:color w:val="000000"/>
                <w:sz w:val="24"/>
                <w:szCs w:val="24"/>
              </w:rPr>
              <w:t>不可接受</w:t>
            </w:r>
            <w:r w:rsidR="00653B61">
              <w:rPr>
                <w:rFonts w:hint="eastAsia"/>
                <w:color w:val="000000"/>
                <w:sz w:val="24"/>
                <w:szCs w:val="24"/>
              </w:rPr>
              <w:t>危险源辨识风险评价不充分</w:t>
            </w:r>
          </w:p>
        </w:tc>
        <w:tc>
          <w:tcPr>
            <w:tcW w:w="1688" w:type="dxa"/>
            <w:tcBorders>
              <w:top w:val="single" w:sz="4" w:space="0" w:color="auto"/>
              <w:left w:val="single" w:sz="4" w:space="0" w:color="auto"/>
              <w:bottom w:val="single" w:sz="4" w:space="0" w:color="auto"/>
              <w:right w:val="single" w:sz="4" w:space="0" w:color="auto"/>
            </w:tcBorders>
            <w:vAlign w:val="center"/>
            <w:hideMark/>
          </w:tcPr>
          <w:p w:rsidR="00653B61" w:rsidRDefault="00653B61">
            <w:pPr>
              <w:pStyle w:val="a7"/>
              <w:pBdr>
                <w:bottom w:val="none" w:sz="0" w:space="0" w:color="auto"/>
              </w:pBdr>
              <w:ind w:right="600"/>
              <w:jc w:val="both"/>
              <w:rPr>
                <w:color w:val="000000"/>
                <w:sz w:val="32"/>
                <w:szCs w:val="32"/>
              </w:rPr>
            </w:pP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vAlign w:val="center"/>
            <w:hideMark/>
          </w:tcPr>
          <w:p w:rsidR="00653B61" w:rsidRDefault="00653B61">
            <w:pPr>
              <w:pStyle w:val="a7"/>
              <w:pBdr>
                <w:bottom w:val="none" w:sz="0" w:space="0" w:color="auto"/>
              </w:pBdr>
              <w:ind w:right="600"/>
              <w:jc w:val="both"/>
              <w:rPr>
                <w:color w:val="000000"/>
                <w:sz w:val="32"/>
                <w:szCs w:val="32"/>
              </w:rPr>
            </w:pPr>
            <w:r>
              <w:rPr>
                <w:color w:val="000000"/>
                <w:sz w:val="24"/>
                <w:szCs w:val="24"/>
              </w:rPr>
              <w:t>6.1.2</w:t>
            </w:r>
          </w:p>
        </w:tc>
      </w:tr>
      <w:tr w:rsidR="00653B61" w:rsidTr="00653B61">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rFonts w:ascii="宋体"/>
                <w:color w:val="000000"/>
                <w:sz w:val="24"/>
                <w:szCs w:val="24"/>
              </w:rPr>
            </w:pPr>
          </w:p>
        </w:tc>
        <w:tc>
          <w:tcPr>
            <w:tcW w:w="5681"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tabs>
                <w:tab w:val="clear" w:pos="4153"/>
                <w:tab w:val="center" w:pos="5737"/>
              </w:tabs>
              <w:jc w:val="both"/>
              <w:rPr>
                <w:color w:val="000000"/>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color w:val="000000"/>
                <w:sz w:val="32"/>
                <w:szCs w:val="32"/>
              </w:rPr>
            </w:pPr>
          </w:p>
        </w:tc>
        <w:tc>
          <w:tcPr>
            <w:tcW w:w="1811"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color w:val="000000"/>
                <w:sz w:val="32"/>
                <w:szCs w:val="32"/>
              </w:rPr>
            </w:pPr>
          </w:p>
        </w:tc>
      </w:tr>
      <w:tr w:rsidR="00653B61" w:rsidTr="00653B61">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rFonts w:ascii="宋体"/>
                <w:color w:val="000000"/>
                <w:sz w:val="24"/>
                <w:szCs w:val="24"/>
              </w:rPr>
            </w:pPr>
          </w:p>
        </w:tc>
        <w:tc>
          <w:tcPr>
            <w:tcW w:w="5681"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tabs>
                <w:tab w:val="clear" w:pos="4153"/>
                <w:tab w:val="center" w:pos="5737"/>
              </w:tabs>
              <w:jc w:val="both"/>
              <w:rPr>
                <w:color w:val="000000"/>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color w:val="000000"/>
                <w:sz w:val="32"/>
                <w:szCs w:val="32"/>
              </w:rPr>
            </w:pPr>
          </w:p>
        </w:tc>
        <w:tc>
          <w:tcPr>
            <w:tcW w:w="1811"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color w:val="000000"/>
                <w:sz w:val="32"/>
                <w:szCs w:val="32"/>
              </w:rPr>
            </w:pPr>
          </w:p>
        </w:tc>
      </w:tr>
      <w:tr w:rsidR="00653B61" w:rsidTr="00653B61">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rFonts w:ascii="宋体"/>
                <w:color w:val="000000"/>
                <w:sz w:val="24"/>
                <w:szCs w:val="24"/>
              </w:rPr>
            </w:pPr>
          </w:p>
        </w:tc>
        <w:tc>
          <w:tcPr>
            <w:tcW w:w="5681"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tabs>
                <w:tab w:val="clear" w:pos="4153"/>
                <w:tab w:val="center" w:pos="5737"/>
              </w:tabs>
              <w:jc w:val="both"/>
              <w:rPr>
                <w:color w:val="000000"/>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color w:val="000000"/>
                <w:sz w:val="32"/>
                <w:szCs w:val="32"/>
              </w:rPr>
            </w:pPr>
          </w:p>
        </w:tc>
        <w:tc>
          <w:tcPr>
            <w:tcW w:w="1811"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color w:val="000000"/>
                <w:sz w:val="32"/>
                <w:szCs w:val="32"/>
              </w:rPr>
            </w:pPr>
          </w:p>
        </w:tc>
      </w:tr>
      <w:tr w:rsidR="00653B61" w:rsidTr="00653B61">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rFonts w:ascii="宋体"/>
                <w:color w:val="000000"/>
                <w:sz w:val="24"/>
                <w:szCs w:val="24"/>
              </w:rPr>
            </w:pPr>
          </w:p>
        </w:tc>
        <w:tc>
          <w:tcPr>
            <w:tcW w:w="5681"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tabs>
                <w:tab w:val="clear" w:pos="4153"/>
                <w:tab w:val="center" w:pos="5737"/>
              </w:tabs>
              <w:jc w:val="both"/>
              <w:rPr>
                <w:color w:val="000000"/>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color w:val="000000"/>
                <w:sz w:val="32"/>
                <w:szCs w:val="32"/>
              </w:rPr>
            </w:pPr>
          </w:p>
        </w:tc>
        <w:tc>
          <w:tcPr>
            <w:tcW w:w="1811" w:type="dxa"/>
            <w:tcBorders>
              <w:top w:val="single" w:sz="4" w:space="0" w:color="auto"/>
              <w:left w:val="single" w:sz="4" w:space="0" w:color="auto"/>
              <w:bottom w:val="single" w:sz="4" w:space="0" w:color="auto"/>
              <w:right w:val="single" w:sz="4" w:space="0" w:color="auto"/>
            </w:tcBorders>
            <w:vAlign w:val="center"/>
          </w:tcPr>
          <w:p w:rsidR="00653B61" w:rsidRDefault="00653B61">
            <w:pPr>
              <w:pStyle w:val="a7"/>
              <w:pBdr>
                <w:bottom w:val="none" w:sz="0" w:space="0" w:color="auto"/>
              </w:pBdr>
              <w:ind w:right="600"/>
              <w:jc w:val="both"/>
              <w:rPr>
                <w:color w:val="000000"/>
                <w:sz w:val="32"/>
                <w:szCs w:val="32"/>
              </w:rPr>
            </w:pPr>
          </w:p>
        </w:tc>
      </w:tr>
      <w:tr w:rsidR="00653B61" w:rsidTr="00653B61">
        <w:tc>
          <w:tcPr>
            <w:tcW w:w="10128" w:type="dxa"/>
            <w:gridSpan w:val="4"/>
            <w:tcBorders>
              <w:top w:val="single" w:sz="4" w:space="0" w:color="auto"/>
              <w:left w:val="single" w:sz="4" w:space="0" w:color="auto"/>
              <w:bottom w:val="single" w:sz="4" w:space="0" w:color="auto"/>
              <w:right w:val="single" w:sz="4" w:space="0" w:color="auto"/>
            </w:tcBorders>
            <w:hideMark/>
          </w:tcPr>
          <w:p w:rsidR="00653B61" w:rsidRDefault="00653B6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53B61" w:rsidRDefault="004309D3">
            <w:pPr>
              <w:spacing w:line="280" w:lineRule="exact"/>
              <w:rPr>
                <w:b/>
                <w:color w:val="000000"/>
                <w:szCs w:val="21"/>
              </w:rPr>
            </w:pPr>
            <w:r>
              <w:rPr>
                <w:rFonts w:hint="eastAsia"/>
                <w:b/>
                <w:color w:val="000000"/>
                <w:spacing w:val="-10"/>
                <w:szCs w:val="21"/>
              </w:rPr>
              <w:t>□</w:t>
            </w:r>
            <w:r w:rsidR="00653B61">
              <w:rPr>
                <w:rFonts w:hint="eastAsia"/>
                <w:b/>
                <w:color w:val="000000"/>
                <w:szCs w:val="21"/>
              </w:rPr>
              <w:t>所有问题全部整改，三个月内并提交书面材料验证</w:t>
            </w:r>
          </w:p>
          <w:p w:rsidR="00653B61" w:rsidRDefault="00653B6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53B61" w:rsidRDefault="004309D3">
            <w:pPr>
              <w:spacing w:line="280" w:lineRule="exact"/>
              <w:rPr>
                <w:b/>
                <w:color w:val="000000"/>
                <w:spacing w:val="-10"/>
                <w:szCs w:val="21"/>
              </w:rPr>
            </w:pPr>
            <w:r>
              <w:rPr>
                <w:rFonts w:ascii="宋体" w:hAnsi="宋体" w:hint="eastAsia"/>
                <w:b/>
                <w:color w:val="000000"/>
                <w:spacing w:val="-10"/>
                <w:szCs w:val="21"/>
              </w:rPr>
              <w:t>■</w:t>
            </w:r>
            <w:r w:rsidR="00653B61">
              <w:rPr>
                <w:rFonts w:hint="eastAsia"/>
                <w:b/>
                <w:color w:val="000000"/>
                <w:spacing w:val="-10"/>
                <w:szCs w:val="21"/>
              </w:rPr>
              <w:t>二阶段现场审核前不需提交书面材料的整改项（第项，共项）</w:t>
            </w:r>
          </w:p>
          <w:p w:rsidR="00653B61" w:rsidRDefault="00653B61">
            <w:pPr>
              <w:spacing w:line="280" w:lineRule="exact"/>
              <w:rPr>
                <w:b/>
                <w:color w:val="000000"/>
                <w:sz w:val="22"/>
                <w:szCs w:val="22"/>
              </w:rPr>
            </w:pPr>
            <w:r>
              <w:rPr>
                <w:rFonts w:hint="eastAsia"/>
                <w:b/>
                <w:color w:val="000000"/>
                <w:sz w:val="22"/>
                <w:szCs w:val="22"/>
              </w:rPr>
              <w:t>审核员：</w:t>
            </w:r>
          </w:p>
          <w:p w:rsidR="00653B61" w:rsidRDefault="00653B61">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653B61" w:rsidTr="00653B61">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hideMark/>
          </w:tcPr>
          <w:p w:rsidR="00653B61" w:rsidRDefault="00653B61">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653B61" w:rsidTr="00653B61">
        <w:tc>
          <w:tcPr>
            <w:tcW w:w="10128" w:type="dxa"/>
            <w:gridSpan w:val="4"/>
            <w:tcBorders>
              <w:top w:val="single" w:sz="4" w:space="0" w:color="auto"/>
              <w:left w:val="single" w:sz="4" w:space="0" w:color="auto"/>
              <w:bottom w:val="single" w:sz="4" w:space="0" w:color="auto"/>
              <w:right w:val="single" w:sz="4" w:space="0" w:color="auto"/>
            </w:tcBorders>
            <w:hideMark/>
          </w:tcPr>
          <w:p w:rsidR="00653B61" w:rsidRDefault="00653B6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53B61" w:rsidRDefault="00653B61">
            <w:pPr>
              <w:spacing w:line="360" w:lineRule="exact"/>
              <w:ind w:firstLineChars="50" w:firstLine="95"/>
              <w:rPr>
                <w:b/>
                <w:color w:val="000000"/>
                <w:sz w:val="18"/>
                <w:szCs w:val="18"/>
              </w:rPr>
            </w:pPr>
            <w:r>
              <w:rPr>
                <w:rFonts w:ascii="宋体" w:hAnsi="宋体"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53B61" w:rsidRDefault="00653B61">
            <w:pPr>
              <w:tabs>
                <w:tab w:val="left" w:pos="8740"/>
              </w:tabs>
              <w:spacing w:line="360" w:lineRule="exact"/>
              <w:rPr>
                <w:b/>
                <w:color w:val="000000"/>
                <w:sz w:val="22"/>
                <w:szCs w:val="22"/>
              </w:rPr>
            </w:pPr>
            <w:r>
              <w:rPr>
                <w:rFonts w:hint="eastAsia"/>
                <w:b/>
                <w:color w:val="000000"/>
                <w:spacing w:val="-10"/>
                <w:szCs w:val="21"/>
              </w:rPr>
              <w:t>推荐意见：</w:t>
            </w:r>
            <w:r>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653B61" w:rsidRDefault="00653B61">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p>
        </w:tc>
      </w:tr>
      <w:tr w:rsidR="00653B61" w:rsidTr="00653B61">
        <w:tc>
          <w:tcPr>
            <w:tcW w:w="10128" w:type="dxa"/>
            <w:gridSpan w:val="4"/>
            <w:tcBorders>
              <w:top w:val="single" w:sz="4" w:space="0" w:color="auto"/>
              <w:left w:val="single" w:sz="4" w:space="0" w:color="auto"/>
              <w:bottom w:val="single" w:sz="4" w:space="0" w:color="auto"/>
              <w:right w:val="single" w:sz="4" w:space="0" w:color="auto"/>
            </w:tcBorders>
            <w:hideMark/>
          </w:tcPr>
          <w:p w:rsidR="00653B61" w:rsidRDefault="00653B61">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53B61" w:rsidRDefault="00653B61" w:rsidP="00653B61">
      <w:pPr>
        <w:snapToGrid w:val="0"/>
        <w:spacing w:line="400" w:lineRule="exact"/>
        <w:rPr>
          <w:rFonts w:ascii="宋体"/>
          <w:b/>
          <w:color w:val="000000"/>
          <w:sz w:val="26"/>
          <w:szCs w:val="26"/>
        </w:rPr>
      </w:pPr>
    </w:p>
    <w:p w:rsidR="00653B61" w:rsidRPr="00653B61" w:rsidRDefault="00653B61" w:rsidP="00653B61">
      <w:pPr>
        <w:spacing w:beforeLines="50" w:before="156" w:afterLines="50" w:after="156" w:line="360" w:lineRule="exact"/>
        <w:ind w:leftChars="125" w:left="284" w:hangingChars="8" w:hanging="21"/>
        <w:rPr>
          <w:rFonts w:ascii="宋体"/>
          <w:b/>
          <w:color w:val="000000"/>
          <w:sz w:val="26"/>
          <w:szCs w:val="26"/>
        </w:rPr>
      </w:pPr>
    </w:p>
    <w:sectPr w:rsidR="00653B61" w:rsidRPr="00653B61" w:rsidSect="00653B61">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E72" w:rsidRDefault="00234E72">
      <w:r>
        <w:separator/>
      </w:r>
    </w:p>
  </w:endnote>
  <w:endnote w:type="continuationSeparator" w:id="0">
    <w:p w:rsidR="00234E72" w:rsidRDefault="0023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E72" w:rsidRDefault="00234E72">
      <w:r>
        <w:separator/>
      </w:r>
    </w:p>
  </w:footnote>
  <w:footnote w:type="continuationSeparator" w:id="0">
    <w:p w:rsidR="00234E72" w:rsidRDefault="0023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1EB" w:rsidRDefault="00D711EB">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711EB" w:rsidRDefault="00D711EB" w:rsidP="00653B61">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D711EB" w:rsidRDefault="00D711EB">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rsidR="00D711EB" w:rsidRDefault="00D711E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361C1"/>
    <w:rsid w:val="000510FF"/>
    <w:rsid w:val="00234E72"/>
    <w:rsid w:val="004309D3"/>
    <w:rsid w:val="00653B61"/>
    <w:rsid w:val="00891D2B"/>
    <w:rsid w:val="00A361C1"/>
    <w:rsid w:val="00A457C7"/>
    <w:rsid w:val="00C637AD"/>
    <w:rsid w:val="00D711EB"/>
    <w:rsid w:val="00ED20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FA939B7"/>
  <w15:docId w15:val="{EC51C098-0647-4644-BBA1-E4398C4A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041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1278</Words>
  <Characters>7290</Characters>
  <Application>Microsoft Office Word</Application>
  <DocSecurity>0</DocSecurity>
  <Lines>60</Lines>
  <Paragraphs>17</Paragraphs>
  <ScaleCrop>false</ScaleCrop>
  <Company>微软中国</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68</cp:revision>
  <dcterms:created xsi:type="dcterms:W3CDTF">2015-06-17T13:22:00Z</dcterms:created>
  <dcterms:modified xsi:type="dcterms:W3CDTF">2019-10-28T13:43:00Z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