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0374-2021-QEO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承德惠影文化传播有限公司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Chengde Huiying Culture Communication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河北省承德市宽城满族自治县宽城镇育才路61号商铺</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067600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(英文)：Shop 61, Yucai Road, Kuancheng Town, Kuancheng Manchu Autonomous County, Chengde City,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河北省承德市宽城满族自治县宽城镇育才路61号商铺</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067600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(英文)：Shop 61, Yucai Road, Kuancheng Town, Kuancheng Manchu Autonomous County, Chengde City,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91130827MA0EX4C238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13393149620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刘克红</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陈阿慧</w:t>
      </w:r>
      <w:bookmarkEnd w:id="11"/>
      <w:r>
        <w:rPr>
          <w:rFonts w:hint="eastAsia"/>
          <w:b/>
          <w:color w:val="000000" w:themeColor="text1"/>
          <w:sz w:val="22"/>
          <w:szCs w:val="22"/>
        </w:rPr>
        <w:t>组织人数：</w:t>
      </w:r>
      <w:bookmarkStart w:id="12" w:name="企业人数"/>
      <w:r>
        <w:rPr>
          <w:b/>
          <w:color w:val="000000" w:themeColor="text1"/>
          <w:sz w:val="22"/>
          <w:szCs w:val="22"/>
        </w:rPr>
        <w:t>12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广告设计，制作，安装；计算机、软件及辅助设备、体育用品及器材、乐器、厨房设备、五金产品、LED显示屏、音响设备、教学仪器、消防器材、机电设备及配件、实验器材、服装、办公家具、执法记录仪、建材（不含危险化学品）、安防监控设备、交通信号灯、交通护栏、杆件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广告设计，制作，安装；计算机、软件及辅助设备、体育用品及器材、乐器、厨房设备、五金产品、LED显示屏、音响设备、教学仪器、消防器材、机电设备及配件、实验器材、服装、办公家具、执法记录仪、建材（不含危险化学品）、安防监控设备、交通信号灯、交通护栏、杆件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广告设计，制作，安装；计算机、软件及辅助设备、体育用品及器材、乐器、厨房设备、五金产品、LED显示屏、音响设备、教学仪器、消防器材、机电设备及配件、实验器材、服装、办公家具、执法记录仪、建材（不含危险化学品）、安防监控设备、交通信号灯、交通护栏、杆件的销售所涉及场所的相关职业健康安全管理活动</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QMS（英文：）：Advertising design, production, installation; Sales of computer, software and auxiliary equipment, sporting goods and equipment, musical instruments, kitchen equipment, hardware products, LED display screen, audio equipment, teaching equipment, fire fighting equipment, electromechanical equipment and accessories, experimental equipment, clothing, office furniture, law enforcement recorder, building materials (excluding dangerous chemicals), security monitoring equipment, traffic signal lights, traffic barriers and poles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EMS（英文：）：Advertising design, production, installation; Computer, software and auxiliary equipment, sporting goods and equipment, musical instruments, kitchen equipment, hardware products, LED display screen, audio equipment, teaching equipment, fire fighting equipment, electromechanical equipment and accessories, experimental equipment, clothing, office furniture, law enforcement recorder, building materials (excluding dangerous chemicals), security monitoring equipment, traffic signal lights, traffic guardrails Related environmental management activities of the places involved in the sales of bars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OHSMS（英文：）Advertising design, production, installation; Computer, software and auxiliary equipment, sporting goods and equipment, musical instruments, kitchen equipment, hardware products, LED display screen, audio equipment, teaching equipment, fire fighting equipment, electromechanical equipment and accessories, experimental equipment, clothing, office furniture, law enforcement recorder, building materials (excluding dangerous chemicals), security monitoring equipment, traffic signal lights, traffic guardrails Relevant occupational health and safety management activities of the places involved in the sales of bars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r>
        <w:rPr>
          <w:rFonts w:hint="eastAsia"/>
          <w:b/>
          <w:color w:val="000000" w:themeColor="text1"/>
          <w:sz w:val="22"/>
          <w:szCs w:val="22"/>
          <w:lang w:val="en-US" w:eastAsia="zh-CN"/>
        </w:rPr>
        <w:t>2021.5.5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9F2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2021-05-03T13:30:18Z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0C616BAE2613423199F6B272F3F53173</vt:lpwstr>
  </property>
</Properties>
</file>