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安徽国登管业科技有限公司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0018-2020-SA-2021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黄柏根</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