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凉山矿业股份有限公司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2021年04月20日 上午至2021年04月20日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