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C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2021-04-20T17:27:43Z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E60DB6A3C8334051AF83244125D4E596</vt:lpwstr>
  </property>
</Properties>
</file>