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智嘉（天津）建设有限公司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ISO45001：2018、GB/T19001-2016/ISO9001:2015和GB/T50430-2017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21315-2025-EcEO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辛文斌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2023-N1QMS-2249472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辛文斌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2023-N1EMS-2249472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辛文斌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2024-N1OHSMS-2249472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孙洪艳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2025-N1EMS-1414779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孙洪艳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2025-N1OHSMS-1414779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王宗收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2024-N1EMS-1274285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王宗收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2024-N1OHSMS-1274285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2025年09月04日 09:00至2025年09月05日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81043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