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鹏易管道装备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7.02.00;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