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0125-2020-2021</w:t>
      </w:r>
      <w:bookmarkEnd w:id="0"/>
    </w:p>
    <w:tbl>
      <w:tblPr>
        <w:tblStyle w:val="6"/>
        <w:tblW w:w="10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393"/>
        <w:gridCol w:w="1344"/>
        <w:gridCol w:w="1226"/>
        <w:gridCol w:w="1425"/>
        <w:gridCol w:w="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企业名称</w:t>
            </w:r>
          </w:p>
        </w:tc>
        <w:tc>
          <w:tcPr>
            <w:tcW w:w="9672" w:type="dxa"/>
            <w:gridSpan w:val="8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北京捷杰西石油设备有限公司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测量设备名称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测量设备编号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型号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规格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测量设备</w:t>
            </w:r>
          </w:p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准确度等级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测量标准置</w:t>
            </w:r>
          </w:p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准确度等级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检定/校准机构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检定/校准日期</w:t>
            </w:r>
          </w:p>
        </w:tc>
        <w:tc>
          <w:tcPr>
            <w:tcW w:w="84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符合打√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不符合打×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bidi w:val="0"/>
              <w:ind w:firstLine="210" w:firstLineChars="100"/>
              <w:rPr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游标卡尺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1203050840</w:t>
            </w:r>
          </w:p>
        </w:tc>
        <w:tc>
          <w:tcPr>
            <w:tcW w:w="1032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(0-150)mm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0.02mm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4等量块</w:t>
            </w:r>
          </w:p>
        </w:tc>
        <w:tc>
          <w:tcPr>
            <w:tcW w:w="1226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北京量传计量技术服务有限公司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9.0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外径千分尺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04-4537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(0-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25)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mm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0.0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mm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4等量块</w:t>
            </w:r>
          </w:p>
        </w:tc>
        <w:tc>
          <w:tcPr>
            <w:tcW w:w="1226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9.0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外径千分尺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04-4347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(25-50)(mm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0.0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mm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4等量块</w:t>
            </w:r>
          </w:p>
        </w:tc>
        <w:tc>
          <w:tcPr>
            <w:tcW w:w="1226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9.0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bookmarkStart w:id="2" w:name="_GoBack"/>
            <w:bookmarkEnd w:id="2"/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洛氏硬度计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R3628TR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HR-150A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U=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HRC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k=2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U=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HRC</w:t>
            </w:r>
          </w:p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k=2标准硬度块</w:t>
            </w:r>
          </w:p>
        </w:tc>
        <w:tc>
          <w:tcPr>
            <w:tcW w:w="1226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电子吊秤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170505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(0-10)t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Ⅲ级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M</w:t>
            </w:r>
            <w:r>
              <w:rPr>
                <w:rFonts w:hint="default" w:ascii="Calibri" w:hAnsi="Calibri" w:eastAsia="宋体" w:cs="Calibri"/>
                <w:color w:val="000000"/>
                <w:sz w:val="21"/>
                <w:szCs w:val="21"/>
                <w:lang w:val="en-US" w:eastAsia="zh-CN"/>
              </w:rPr>
              <w:t>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等级砝码</w:t>
            </w:r>
          </w:p>
        </w:tc>
        <w:tc>
          <w:tcPr>
            <w:tcW w:w="1226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2020.08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耐震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压力表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7274318070010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(0-40)MPa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0.4级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0.05级压力标准装置</w:t>
            </w:r>
          </w:p>
        </w:tc>
        <w:tc>
          <w:tcPr>
            <w:tcW w:w="1226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2020.08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游标高度尺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2302260386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0-500mm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0.02mm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4等量块</w:t>
            </w:r>
          </w:p>
        </w:tc>
        <w:tc>
          <w:tcPr>
            <w:tcW w:w="1226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9.0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0764" w:type="dxa"/>
            <w:gridSpan w:val="9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审核综合意見：</w:t>
            </w:r>
          </w:p>
          <w:p>
            <w:pPr>
              <w:widowControl/>
              <w:spacing w:line="360" w:lineRule="auto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建最高计量标准。公司测量设备全部委托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北京量传计量技术服务有限公司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检定证书由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质量部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764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3896995</wp:posOffset>
                  </wp:positionH>
                  <wp:positionV relativeFrom="paragraph">
                    <wp:posOffset>268605</wp:posOffset>
                  </wp:positionV>
                  <wp:extent cx="908685" cy="461645"/>
                  <wp:effectExtent l="0" t="0" r="5715" b="8255"/>
                  <wp:wrapNone/>
                  <wp:docPr id="6" name="图片 6" descr="066e6cb773d2c40a07b87cd6d8edc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066e6cb773d2c40a07b87cd6d8edc3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685" cy="461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838835</wp:posOffset>
                  </wp:positionH>
                  <wp:positionV relativeFrom="paragraph">
                    <wp:posOffset>234950</wp:posOffset>
                  </wp:positionV>
                  <wp:extent cx="1037590" cy="372745"/>
                  <wp:effectExtent l="0" t="0" r="3810" b="8255"/>
                  <wp:wrapNone/>
                  <wp:docPr id="2" name="图片 2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948D85"/>
                              </a:clrFrom>
                              <a:clrTo>
                                <a:srgbClr val="948D85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590" cy="372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/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1851A6"/>
    <w:rsid w:val="1583314B"/>
    <w:rsid w:val="180C3918"/>
    <w:rsid w:val="19241EDF"/>
    <w:rsid w:val="19FE48DA"/>
    <w:rsid w:val="1B3B189F"/>
    <w:rsid w:val="349E5323"/>
    <w:rsid w:val="57BE13BA"/>
    <w:rsid w:val="65F900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兴武老孙</cp:lastModifiedBy>
  <dcterms:modified xsi:type="dcterms:W3CDTF">2021-05-14T00:26:59Z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AB60721F56164FBBBEC50945A2FDEB2E</vt:lpwstr>
  </property>
</Properties>
</file>