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5352" w:rsidRDefault="008A5352" w:rsidP="008A5352">
      <w:pPr>
        <w:jc w:val="right"/>
        <w:rPr>
          <w:rFonts w:ascii="宋体" w:hAnsi="宋体"/>
          <w:szCs w:val="22"/>
          <w:u w:val="single"/>
        </w:rPr>
      </w:pPr>
      <w:r>
        <w:rPr>
          <w:rFonts w:ascii="宋体" w:hAnsi="宋体" w:hint="eastAsia"/>
          <w:bCs/>
          <w:szCs w:val="21"/>
        </w:rPr>
        <w:t>编号:</w:t>
      </w:r>
      <w:r>
        <w:rPr>
          <w:rFonts w:ascii="宋体" w:hAnsi="宋体" w:hint="eastAsia"/>
          <w:szCs w:val="22"/>
          <w:u w:val="single"/>
        </w:rPr>
        <w:t>0028-2018-2021</w:t>
      </w:r>
    </w:p>
    <w:p w:rsidR="00484E9E" w:rsidRDefault="004B0DC3" w:rsidP="008A5352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审核员</w:t>
      </w:r>
      <w:r>
        <w:rPr>
          <w:rFonts w:ascii="宋体" w:hAnsi="宋体" w:hint="eastAsia"/>
          <w:b/>
          <w:sz w:val="30"/>
          <w:szCs w:val="30"/>
        </w:rPr>
        <w:t>现场审核记录</w:t>
      </w:r>
    </w:p>
    <w:p w:rsidR="00484E9E" w:rsidRDefault="004B0DC3">
      <w:pPr>
        <w:tabs>
          <w:tab w:val="left" w:pos="6111"/>
        </w:tabs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客户名称：</w:t>
      </w:r>
      <w:r w:rsidR="008A5352">
        <w:rPr>
          <w:rFonts w:hint="eastAsia"/>
          <w:sz w:val="24"/>
          <w:szCs w:val="24"/>
          <w:u w:val="single"/>
        </w:rPr>
        <w:t xml:space="preserve">  </w:t>
      </w:r>
      <w:r w:rsidR="004178FE" w:rsidRPr="004178FE">
        <w:rPr>
          <w:rFonts w:ascii="宋体" w:hAnsi="宋体" w:hint="eastAsia"/>
          <w:szCs w:val="21"/>
          <w:u w:val="single"/>
        </w:rPr>
        <w:t>扬子江药业集团</w:t>
      </w:r>
      <w:r w:rsidR="004178FE" w:rsidRPr="004178FE">
        <w:rPr>
          <w:rFonts w:ascii="宋体" w:hAnsi="宋体"/>
          <w:color w:val="000000"/>
          <w:szCs w:val="21"/>
          <w:u w:val="single"/>
        </w:rPr>
        <w:t>江苏</w:t>
      </w:r>
      <w:r w:rsidR="004178FE" w:rsidRPr="004178FE">
        <w:rPr>
          <w:rFonts w:ascii="宋体" w:hAnsi="宋体" w:hint="eastAsia"/>
          <w:color w:val="000000"/>
          <w:szCs w:val="21"/>
          <w:u w:val="single"/>
        </w:rPr>
        <w:t>龙凤堂</w:t>
      </w:r>
      <w:r w:rsidR="004178FE" w:rsidRPr="004178FE">
        <w:rPr>
          <w:rFonts w:ascii="宋体" w:hAnsi="宋体"/>
          <w:color w:val="000000"/>
          <w:szCs w:val="21"/>
          <w:u w:val="single"/>
        </w:rPr>
        <w:t>中药有限</w:t>
      </w:r>
      <w:r w:rsidR="004178FE" w:rsidRPr="004178FE">
        <w:rPr>
          <w:rFonts w:ascii="宋体" w:hAnsi="宋体" w:hint="eastAsia"/>
          <w:szCs w:val="21"/>
          <w:u w:val="single"/>
        </w:rPr>
        <w:t>公司</w:t>
      </w:r>
      <w:r w:rsidR="004178FE">
        <w:rPr>
          <w:rFonts w:ascii="宋体" w:hAnsi="宋体" w:hint="eastAsia"/>
          <w:szCs w:val="21"/>
          <w:u w:val="single"/>
        </w:rPr>
        <w:t xml:space="preserve">  </w:t>
      </w:r>
    </w:p>
    <w:p w:rsidR="00484E9E" w:rsidRDefault="00637A46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41910</wp:posOffset>
            </wp:positionV>
            <wp:extent cx="628650" cy="368300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0DC3">
        <w:rPr>
          <w:rFonts w:hint="eastAsia"/>
          <w:sz w:val="24"/>
          <w:szCs w:val="24"/>
        </w:rPr>
        <w:t>审</w:t>
      </w:r>
      <w:r w:rsidR="008A5352">
        <w:rPr>
          <w:rFonts w:hint="eastAsia"/>
          <w:sz w:val="24"/>
          <w:szCs w:val="24"/>
        </w:rPr>
        <w:t xml:space="preserve"> </w:t>
      </w:r>
      <w:r w:rsidR="004B0DC3">
        <w:rPr>
          <w:rFonts w:hint="eastAsia"/>
          <w:sz w:val="24"/>
          <w:szCs w:val="24"/>
        </w:rPr>
        <w:t>核</w:t>
      </w:r>
      <w:r w:rsidR="008A5352">
        <w:rPr>
          <w:rFonts w:hint="eastAsia"/>
          <w:sz w:val="24"/>
          <w:szCs w:val="24"/>
        </w:rPr>
        <w:t xml:space="preserve"> </w:t>
      </w:r>
      <w:r w:rsidR="004B0DC3">
        <w:rPr>
          <w:rFonts w:hint="eastAsia"/>
          <w:sz w:val="24"/>
          <w:szCs w:val="24"/>
        </w:rPr>
        <w:t>员：</w:t>
      </w:r>
      <w:r w:rsidR="004B0DC3">
        <w:rPr>
          <w:rFonts w:hint="eastAsia"/>
          <w:sz w:val="24"/>
          <w:szCs w:val="24"/>
        </w:rPr>
        <w:t xml:space="preserve">   </w:t>
      </w:r>
      <w:r w:rsidR="00A20C65">
        <w:rPr>
          <w:rFonts w:hint="eastAsia"/>
          <w:sz w:val="24"/>
          <w:szCs w:val="24"/>
        </w:rPr>
        <w:t xml:space="preserve">                                    </w:t>
      </w:r>
      <w:r w:rsidR="008A5352">
        <w:rPr>
          <w:rFonts w:hint="eastAsia"/>
          <w:sz w:val="24"/>
          <w:szCs w:val="24"/>
        </w:rPr>
        <w:t xml:space="preserve">    </w:t>
      </w:r>
      <w:r w:rsidR="004B0DC3">
        <w:rPr>
          <w:rFonts w:hint="eastAsia"/>
          <w:sz w:val="24"/>
          <w:szCs w:val="24"/>
        </w:rPr>
        <w:t>审核日期：</w:t>
      </w:r>
      <w:r w:rsidR="004B0DC3">
        <w:rPr>
          <w:rFonts w:hint="eastAsia"/>
          <w:sz w:val="24"/>
          <w:szCs w:val="24"/>
        </w:rPr>
        <w:t>2021</w:t>
      </w:r>
      <w:r w:rsidR="004B0DC3">
        <w:rPr>
          <w:rFonts w:hint="eastAsia"/>
          <w:sz w:val="24"/>
          <w:szCs w:val="24"/>
        </w:rPr>
        <w:t>年</w:t>
      </w:r>
      <w:r w:rsidR="004B0DC3">
        <w:rPr>
          <w:rFonts w:hint="eastAsia"/>
          <w:sz w:val="24"/>
          <w:szCs w:val="24"/>
        </w:rPr>
        <w:t>0</w:t>
      </w:r>
      <w:r w:rsidR="008A5352">
        <w:rPr>
          <w:rFonts w:hint="eastAsia"/>
          <w:sz w:val="24"/>
          <w:szCs w:val="24"/>
        </w:rPr>
        <w:t>4</w:t>
      </w:r>
      <w:r w:rsidR="004B0DC3">
        <w:rPr>
          <w:rFonts w:hint="eastAsia"/>
          <w:sz w:val="24"/>
          <w:szCs w:val="24"/>
        </w:rPr>
        <w:t>月</w:t>
      </w:r>
      <w:r w:rsidR="004B0DC3">
        <w:rPr>
          <w:rFonts w:hint="eastAsia"/>
          <w:sz w:val="24"/>
          <w:szCs w:val="24"/>
        </w:rPr>
        <w:t>1</w:t>
      </w:r>
      <w:r w:rsidR="008A5352">
        <w:rPr>
          <w:rFonts w:hint="eastAsia"/>
          <w:sz w:val="24"/>
          <w:szCs w:val="24"/>
        </w:rPr>
        <w:t>7</w:t>
      </w:r>
      <w:r w:rsidR="004B0DC3">
        <w:rPr>
          <w:rFonts w:hint="eastAsia"/>
          <w:sz w:val="24"/>
          <w:szCs w:val="24"/>
        </w:rPr>
        <w:t>日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2604"/>
        <w:gridCol w:w="1418"/>
        <w:gridCol w:w="4111"/>
        <w:gridCol w:w="992"/>
        <w:gridCol w:w="763"/>
      </w:tblGrid>
      <w:tr w:rsidR="00484E9E" w:rsidTr="00DA14C9">
        <w:trPr>
          <w:trHeight w:val="504"/>
          <w:jc w:val="center"/>
        </w:trPr>
        <w:tc>
          <w:tcPr>
            <w:tcW w:w="451" w:type="dxa"/>
            <w:vAlign w:val="center"/>
          </w:tcPr>
          <w:p w:rsidR="00484E9E" w:rsidRPr="00DA14C9" w:rsidRDefault="004B0DC3" w:rsidP="00DA14C9">
            <w:pPr>
              <w:spacing w:line="240" w:lineRule="exact"/>
              <w:jc w:val="center"/>
              <w:rPr>
                <w:szCs w:val="21"/>
              </w:rPr>
            </w:pPr>
            <w:r w:rsidRPr="00DA14C9">
              <w:rPr>
                <w:rFonts w:hint="eastAsia"/>
                <w:szCs w:val="21"/>
              </w:rPr>
              <w:t>序号</w:t>
            </w:r>
          </w:p>
        </w:tc>
        <w:tc>
          <w:tcPr>
            <w:tcW w:w="2604" w:type="dxa"/>
            <w:vAlign w:val="center"/>
          </w:tcPr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hint="eastAsia"/>
                <w:szCs w:val="21"/>
              </w:rPr>
              <w:t>审核</w:t>
            </w:r>
            <w:r w:rsidRPr="00DA14C9">
              <w:rPr>
                <w:rFonts w:ascii="宋体" w:hAnsi="宋体" w:hint="eastAsia"/>
                <w:szCs w:val="21"/>
              </w:rPr>
              <w:t>内容</w:t>
            </w:r>
          </w:p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418" w:type="dxa"/>
            <w:vAlign w:val="center"/>
          </w:tcPr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对应的</w:t>
            </w:r>
          </w:p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4111" w:type="dxa"/>
            <w:vAlign w:val="center"/>
          </w:tcPr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992" w:type="dxa"/>
            <w:vAlign w:val="center"/>
          </w:tcPr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hint="eastAsia"/>
                <w:szCs w:val="21"/>
              </w:rPr>
              <w:t>审核部门</w:t>
            </w:r>
          </w:p>
        </w:tc>
        <w:tc>
          <w:tcPr>
            <w:tcW w:w="763" w:type="dxa"/>
            <w:vAlign w:val="center"/>
          </w:tcPr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是否列入</w:t>
            </w:r>
          </w:p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484E9E" w:rsidTr="00DA14C9">
        <w:trPr>
          <w:trHeight w:val="170"/>
          <w:jc w:val="center"/>
        </w:trPr>
        <w:tc>
          <w:tcPr>
            <w:tcW w:w="451" w:type="dxa"/>
            <w:vAlign w:val="center"/>
          </w:tcPr>
          <w:p w:rsidR="00484E9E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04" w:type="dxa"/>
            <w:vAlign w:val="center"/>
          </w:tcPr>
          <w:p w:rsidR="00484E9E" w:rsidRPr="00DA14C9" w:rsidRDefault="004B0DC3" w:rsidP="00DA14C9">
            <w:pPr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软件</w:t>
            </w:r>
            <w:r w:rsidRPr="00DA14C9">
              <w:rPr>
                <w:rFonts w:ascii="宋体" w:hAnsi="宋体"/>
                <w:szCs w:val="21"/>
              </w:rPr>
              <w:t>的识别和确认？</w:t>
            </w:r>
          </w:p>
        </w:tc>
        <w:tc>
          <w:tcPr>
            <w:tcW w:w="1418" w:type="dxa"/>
            <w:vAlign w:val="center"/>
          </w:tcPr>
          <w:p w:rsidR="00484E9E" w:rsidRDefault="004B0DC3" w:rsidP="00DA14C9">
            <w:pPr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6</w:t>
            </w:r>
            <w:r w:rsidRPr="00DA14C9">
              <w:rPr>
                <w:rFonts w:ascii="宋体" w:hAnsi="宋体"/>
                <w:szCs w:val="21"/>
              </w:rPr>
              <w:t>.2.2</w:t>
            </w:r>
            <w:r w:rsidRPr="00DA14C9">
              <w:rPr>
                <w:rFonts w:ascii="宋体" w:hAnsi="宋体" w:hint="eastAsia"/>
                <w:szCs w:val="21"/>
              </w:rPr>
              <w:t>软件</w:t>
            </w:r>
          </w:p>
        </w:tc>
        <w:tc>
          <w:tcPr>
            <w:tcW w:w="4111" w:type="dxa"/>
            <w:vAlign w:val="center"/>
          </w:tcPr>
          <w:p w:rsidR="00637A46" w:rsidRPr="00F35F1E" w:rsidRDefault="00637A46" w:rsidP="00F35F1E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F35F1E">
              <w:rPr>
                <w:rFonts w:ascii="宋体" w:hint="eastAsia"/>
                <w:szCs w:val="21"/>
              </w:rPr>
              <w:t>企业建立软件控制管理程序文件，编制了《</w:t>
            </w:r>
            <w:r w:rsidR="00D52460" w:rsidRPr="00F35F1E">
              <w:rPr>
                <w:rFonts w:ascii="宋体" w:hint="eastAsia"/>
                <w:szCs w:val="21"/>
              </w:rPr>
              <w:t>测量</w:t>
            </w:r>
            <w:r w:rsidRPr="00F35F1E">
              <w:rPr>
                <w:rFonts w:ascii="宋体" w:hint="eastAsia"/>
                <w:szCs w:val="21"/>
              </w:rPr>
              <w:t>软件控制程序》，建立了软件台账，共</w:t>
            </w:r>
            <w:r w:rsidR="004F6F4B" w:rsidRPr="00F35F1E">
              <w:rPr>
                <w:rFonts w:ascii="宋体" w:hint="eastAsia"/>
                <w:szCs w:val="21"/>
              </w:rPr>
              <w:t>12</w:t>
            </w:r>
            <w:r w:rsidRPr="00F35F1E">
              <w:rPr>
                <w:rFonts w:ascii="宋体" w:hint="eastAsia"/>
                <w:szCs w:val="21"/>
              </w:rPr>
              <w:t>个</w:t>
            </w:r>
            <w:r w:rsidR="004633F9">
              <w:rPr>
                <w:rFonts w:ascii="宋体" w:hint="eastAsia"/>
                <w:szCs w:val="21"/>
              </w:rPr>
              <w:t>大类</w:t>
            </w:r>
            <w:r w:rsidRPr="00F35F1E">
              <w:rPr>
                <w:rFonts w:ascii="宋体" w:hint="eastAsia"/>
                <w:szCs w:val="21"/>
              </w:rPr>
              <w:t>软件程序，对企业的软件进行识别和确认。</w:t>
            </w:r>
          </w:p>
          <w:p w:rsidR="002D7A34" w:rsidRDefault="004F6F4B" w:rsidP="00F35F1E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F35F1E">
              <w:rPr>
                <w:rFonts w:ascii="宋体"/>
                <w:szCs w:val="21"/>
              </w:rPr>
              <w:t>查看</w:t>
            </w:r>
            <w:r w:rsidRPr="00F35F1E">
              <w:rPr>
                <w:rFonts w:ascii="宋体" w:hint="eastAsia"/>
                <w:szCs w:val="21"/>
              </w:rPr>
              <w:t>：</w:t>
            </w:r>
            <w:r w:rsidR="002D7A34">
              <w:rPr>
                <w:rFonts w:ascii="宋体" w:hint="eastAsia"/>
                <w:szCs w:val="21"/>
              </w:rPr>
              <w:t>制造部</w:t>
            </w:r>
            <w:r w:rsidRPr="00F35F1E">
              <w:rPr>
                <w:rFonts w:ascii="宋体" w:hint="eastAsia"/>
                <w:szCs w:val="21"/>
              </w:rPr>
              <w:t>提取2号车间</w:t>
            </w:r>
            <w:r w:rsidR="002D7A34">
              <w:rPr>
                <w:rFonts w:ascii="宋体" w:hint="eastAsia"/>
                <w:szCs w:val="21"/>
              </w:rPr>
              <w:t>：</w:t>
            </w:r>
          </w:p>
          <w:p w:rsidR="00484E9E" w:rsidRDefault="004F6F4B" w:rsidP="002D7A34">
            <w:pPr>
              <w:spacing w:line="400" w:lineRule="exact"/>
              <w:ind w:firstLineChars="400" w:firstLine="840"/>
              <w:jc w:val="left"/>
              <w:rPr>
                <w:szCs w:val="21"/>
              </w:rPr>
            </w:pPr>
            <w:r w:rsidRPr="00F35F1E">
              <w:rPr>
                <w:rFonts w:ascii="宋体"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自动化控制系统》</w:t>
            </w:r>
          </w:p>
          <w:p w:rsidR="004F6F4B" w:rsidRPr="004F6F4B" w:rsidRDefault="004F6F4B" w:rsidP="004F6F4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="00F35F1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QC</w:t>
            </w:r>
            <w:r>
              <w:rPr>
                <w:rFonts w:hint="eastAsia"/>
                <w:szCs w:val="21"/>
              </w:rPr>
              <w:t>《实验室信息管理系统》</w:t>
            </w:r>
          </w:p>
        </w:tc>
        <w:tc>
          <w:tcPr>
            <w:tcW w:w="992" w:type="dxa"/>
            <w:vAlign w:val="center"/>
          </w:tcPr>
          <w:p w:rsidR="00484E9E" w:rsidRDefault="002D7A3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质量管理部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/>
                <w:color w:val="000000" w:themeColor="text1"/>
                <w:szCs w:val="21"/>
              </w:rPr>
              <w:t>制造部</w:t>
            </w:r>
          </w:p>
        </w:tc>
        <w:tc>
          <w:tcPr>
            <w:tcW w:w="763" w:type="dxa"/>
            <w:vAlign w:val="center"/>
          </w:tcPr>
          <w:p w:rsidR="00484E9E" w:rsidRPr="00C80816" w:rsidRDefault="002D7A34" w:rsidP="00DA14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484E9E" w:rsidTr="003F15FD">
        <w:trPr>
          <w:trHeight w:val="170"/>
          <w:jc w:val="center"/>
        </w:trPr>
        <w:tc>
          <w:tcPr>
            <w:tcW w:w="451" w:type="dxa"/>
            <w:vAlign w:val="center"/>
          </w:tcPr>
          <w:p w:rsidR="00484E9E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04" w:type="dxa"/>
            <w:vAlign w:val="center"/>
          </w:tcPr>
          <w:p w:rsidR="00484E9E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企业是否编制了测量记录管理程序？核对1-3个记录，信息量？有无编号？依据？设备信息？保存期限等？ </w:t>
            </w:r>
          </w:p>
        </w:tc>
        <w:tc>
          <w:tcPr>
            <w:tcW w:w="1418" w:type="dxa"/>
            <w:vAlign w:val="center"/>
          </w:tcPr>
          <w:p w:rsidR="00484E9E" w:rsidRDefault="004B0DC3" w:rsidP="00DA14C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6.2.3记录</w:t>
            </w:r>
          </w:p>
        </w:tc>
        <w:tc>
          <w:tcPr>
            <w:tcW w:w="4111" w:type="dxa"/>
            <w:vAlign w:val="center"/>
          </w:tcPr>
          <w:p w:rsidR="00637A46" w:rsidRPr="00DA0C23" w:rsidRDefault="00637A46" w:rsidP="00637A46">
            <w:pPr>
              <w:ind w:firstLineChars="200" w:firstLine="420"/>
              <w:rPr>
                <w:color w:val="FF0000"/>
                <w:szCs w:val="21"/>
              </w:rPr>
            </w:pPr>
          </w:p>
          <w:p w:rsidR="0000007D" w:rsidRDefault="00637A46" w:rsidP="00637A46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A64510">
              <w:rPr>
                <w:rFonts w:ascii="宋体" w:hint="eastAsia"/>
                <w:szCs w:val="21"/>
              </w:rPr>
              <w:t>企业编制了《</w:t>
            </w:r>
            <w:r>
              <w:rPr>
                <w:rFonts w:ascii="宋体" w:hint="eastAsia"/>
                <w:szCs w:val="21"/>
              </w:rPr>
              <w:t>测量</w:t>
            </w:r>
            <w:r w:rsidR="006A6C6B">
              <w:rPr>
                <w:rFonts w:ascii="宋体" w:hint="eastAsia"/>
                <w:szCs w:val="21"/>
              </w:rPr>
              <w:t>技术文件和资料控制</w:t>
            </w:r>
            <w:r w:rsidR="00F35F1E">
              <w:rPr>
                <w:rFonts w:ascii="宋体" w:hint="eastAsia"/>
                <w:szCs w:val="21"/>
              </w:rPr>
              <w:t>程序》。</w:t>
            </w:r>
          </w:p>
          <w:p w:rsidR="00637A46" w:rsidRDefault="00637A46" w:rsidP="00637A46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A64510">
              <w:rPr>
                <w:rFonts w:ascii="宋体" w:hint="eastAsia"/>
                <w:szCs w:val="21"/>
              </w:rPr>
              <w:t>查</w:t>
            </w:r>
            <w:r>
              <w:rPr>
                <w:rFonts w:ascii="宋体" w:hint="eastAsia"/>
                <w:szCs w:val="21"/>
              </w:rPr>
              <w:t>企业</w:t>
            </w:r>
            <w:r w:rsidR="005F702B">
              <w:rPr>
                <w:rFonts w:hAnsi="宋体" w:hint="eastAsia"/>
                <w:bCs/>
              </w:rPr>
              <w:t>提取</w:t>
            </w:r>
            <w:r w:rsidR="005F702B">
              <w:rPr>
                <w:rFonts w:hAnsi="宋体" w:hint="eastAsia"/>
                <w:bCs/>
              </w:rPr>
              <w:t>2</w:t>
            </w:r>
            <w:r w:rsidR="005F702B">
              <w:rPr>
                <w:rFonts w:hAnsi="宋体" w:hint="eastAsia"/>
                <w:bCs/>
              </w:rPr>
              <w:t>号车间</w:t>
            </w:r>
            <w:r>
              <w:rPr>
                <w:rFonts w:hAnsi="宋体" w:hint="eastAsia"/>
                <w:bCs/>
              </w:rPr>
              <w:t>，</w:t>
            </w:r>
            <w:r w:rsidRPr="00A64510">
              <w:rPr>
                <w:rFonts w:ascii="宋体" w:hint="eastAsia"/>
                <w:szCs w:val="21"/>
              </w:rPr>
              <w:t>《</w:t>
            </w:r>
            <w:r w:rsidR="005F702B">
              <w:rPr>
                <w:rFonts w:ascii="宋体" w:hint="eastAsia"/>
                <w:szCs w:val="21"/>
              </w:rPr>
              <w:t>煎煮过程中间控制记录</w:t>
            </w:r>
            <w:r w:rsidRPr="00A64510">
              <w:rPr>
                <w:rFonts w:ascii="宋体" w:hint="eastAsia"/>
                <w:szCs w:val="21"/>
              </w:rPr>
              <w:t>》，</w:t>
            </w:r>
            <w:r>
              <w:rPr>
                <w:rFonts w:ascii="宋体" w:hint="eastAsia"/>
                <w:szCs w:val="21"/>
              </w:rPr>
              <w:t>记录</w:t>
            </w:r>
            <w:r w:rsidRPr="00A64510">
              <w:rPr>
                <w:rFonts w:ascii="宋体" w:hint="eastAsia"/>
                <w:szCs w:val="21"/>
              </w:rPr>
              <w:t>编号</w:t>
            </w:r>
            <w:r>
              <w:rPr>
                <w:rFonts w:ascii="宋体" w:hint="eastAsia"/>
                <w:szCs w:val="21"/>
              </w:rPr>
              <w:t>：</w:t>
            </w:r>
            <w:r w:rsidR="001043DA">
              <w:rPr>
                <w:rFonts w:ascii="宋体" w:hint="eastAsia"/>
                <w:szCs w:val="21"/>
              </w:rPr>
              <w:t>B455567479</w:t>
            </w:r>
            <w:r w:rsidRPr="00A64510">
              <w:rPr>
                <w:rFonts w:ascii="宋体" w:hint="eastAsia"/>
                <w:szCs w:val="21"/>
              </w:rPr>
              <w:t>，记录有</w:t>
            </w:r>
            <w:r w:rsidR="001043DA">
              <w:rPr>
                <w:rFonts w:ascii="宋体" w:hint="eastAsia"/>
                <w:szCs w:val="21"/>
              </w:rPr>
              <w:t>，品名：神曲消食口服液清膏/挥发线（O线）</w:t>
            </w:r>
            <w:r w:rsidRPr="00A64510">
              <w:rPr>
                <w:rFonts w:ascii="宋体" w:hint="eastAsia"/>
                <w:szCs w:val="21"/>
              </w:rPr>
              <w:t>、</w:t>
            </w:r>
            <w:r w:rsidR="001043DA">
              <w:rPr>
                <w:rFonts w:ascii="宋体" w:hint="eastAsia"/>
                <w:szCs w:val="21"/>
              </w:rPr>
              <w:t>工序：煎煮</w:t>
            </w:r>
            <w:r>
              <w:rPr>
                <w:rFonts w:ascii="宋体" w:hint="eastAsia"/>
                <w:szCs w:val="21"/>
              </w:rPr>
              <w:t>；</w:t>
            </w:r>
            <w:r w:rsidR="007F16EA">
              <w:rPr>
                <w:rFonts w:ascii="宋体" w:hint="eastAsia"/>
                <w:szCs w:val="21"/>
              </w:rPr>
              <w:t>产品</w:t>
            </w:r>
            <w:r w:rsidR="007F16EA" w:rsidRPr="007F16EA">
              <w:rPr>
                <w:rFonts w:ascii="宋体" w:hint="eastAsia"/>
                <w:szCs w:val="21"/>
              </w:rPr>
              <w:t>编号、</w:t>
            </w:r>
            <w:r w:rsidR="0000007D" w:rsidRPr="007F16EA">
              <w:rPr>
                <w:rFonts w:ascii="宋体" w:hint="eastAsia"/>
                <w:szCs w:val="21"/>
              </w:rPr>
              <w:t>操作员</w:t>
            </w:r>
            <w:r w:rsidRPr="007F16EA">
              <w:rPr>
                <w:rFonts w:ascii="宋体" w:hint="eastAsia"/>
                <w:szCs w:val="21"/>
              </w:rPr>
              <w:t>、复核员签</w:t>
            </w:r>
            <w:r>
              <w:rPr>
                <w:rFonts w:ascii="宋体" w:hint="eastAsia"/>
                <w:szCs w:val="21"/>
              </w:rPr>
              <w:t>字</w:t>
            </w:r>
            <w:r w:rsidR="004633F9">
              <w:rPr>
                <w:rFonts w:ascii="宋体" w:hint="eastAsia"/>
                <w:szCs w:val="21"/>
              </w:rPr>
              <w:t>，</w:t>
            </w:r>
            <w:r w:rsidR="007F16EA">
              <w:rPr>
                <w:rFonts w:ascii="宋体" w:hint="eastAsia"/>
                <w:szCs w:val="21"/>
              </w:rPr>
              <w:t>记录变更历史</w:t>
            </w:r>
            <w:r w:rsidRPr="00A64510">
              <w:rPr>
                <w:rFonts w:ascii="宋体" w:hint="eastAsia"/>
                <w:szCs w:val="21"/>
              </w:rPr>
              <w:t>等信息。</w:t>
            </w:r>
          </w:p>
          <w:p w:rsidR="0000007D" w:rsidRDefault="0000007D" w:rsidP="00637A46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查</w:t>
            </w:r>
            <w:r>
              <w:rPr>
                <w:rFonts w:ascii="宋体" w:hint="eastAsia"/>
                <w:szCs w:val="21"/>
              </w:rPr>
              <w:t>《瓦楞纸箱（三层）检验记录》，记录号：</w:t>
            </w:r>
            <w:r w:rsidR="007F16EA">
              <w:rPr>
                <w:rFonts w:ascii="宋体" w:hint="eastAsia"/>
                <w:szCs w:val="21"/>
              </w:rPr>
              <w:t>LFT-SOP-QC-T-010-R01，记录了取样日期、提货单位、测量设备：钢直尺（规格、编号、有效期）、检测结果、判定依据、检验人、检验日期等信息。</w:t>
            </w:r>
          </w:p>
          <w:p w:rsidR="00D23B5E" w:rsidRPr="0000007D" w:rsidRDefault="00D23B5E" w:rsidP="00637A46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记录有编号和设备信息</w:t>
            </w:r>
            <w:r w:rsidR="008512FE">
              <w:rPr>
                <w:rFonts w:ascii="宋体" w:hint="eastAsia"/>
                <w:szCs w:val="21"/>
              </w:rPr>
              <w:t>。</w:t>
            </w:r>
          </w:p>
          <w:p w:rsidR="00637A46" w:rsidRPr="007152F0" w:rsidRDefault="00637A46" w:rsidP="00637A46">
            <w:pPr>
              <w:spacing w:line="400" w:lineRule="exact"/>
              <w:ind w:firstLineChars="150" w:firstLine="315"/>
              <w:jc w:val="left"/>
              <w:rPr>
                <w:szCs w:val="21"/>
              </w:rPr>
            </w:pPr>
            <w:r w:rsidRPr="00A64510">
              <w:rPr>
                <w:rFonts w:ascii="宋体" w:hint="eastAsia"/>
                <w:szCs w:val="21"/>
              </w:rPr>
              <w:t>记录规定</w:t>
            </w:r>
            <w:r>
              <w:rPr>
                <w:rFonts w:ascii="宋体" w:hint="eastAsia"/>
                <w:szCs w:val="21"/>
              </w:rPr>
              <w:t>：</w:t>
            </w:r>
            <w:r w:rsidR="001043DA">
              <w:rPr>
                <w:rFonts w:ascii="宋体" w:hint="eastAsia"/>
                <w:szCs w:val="21"/>
              </w:rPr>
              <w:t>记录至少保存至药品有效期之后2年，检验检测等重要</w:t>
            </w:r>
            <w:r w:rsidRPr="007152F0">
              <w:rPr>
                <w:rFonts w:hint="eastAsia"/>
                <w:szCs w:val="21"/>
              </w:rPr>
              <w:t>记录长期保存。</w:t>
            </w:r>
          </w:p>
          <w:p w:rsidR="00484E9E" w:rsidRPr="00637A46" w:rsidRDefault="00484E9E" w:rsidP="00C27ED6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A14C9" w:rsidRDefault="002D7A34" w:rsidP="00DA14C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质量管理部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/>
                <w:color w:val="000000" w:themeColor="text1"/>
                <w:szCs w:val="21"/>
              </w:rPr>
              <w:t>制造部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484E9E" w:rsidRDefault="003F15FD" w:rsidP="00DA14C9">
            <w:pPr>
              <w:jc w:val="center"/>
              <w:rPr>
                <w:rFonts w:ascii="宋体" w:hAnsi="宋体"/>
                <w:szCs w:val="21"/>
                <w:highlight w:val="red"/>
              </w:rPr>
            </w:pPr>
            <w:r w:rsidRPr="003F15FD">
              <w:rPr>
                <w:rFonts w:ascii="宋体" w:hAnsi="宋体"/>
                <w:szCs w:val="21"/>
              </w:rPr>
              <w:t>否</w:t>
            </w:r>
          </w:p>
        </w:tc>
      </w:tr>
    </w:tbl>
    <w:p w:rsidR="00A51E08" w:rsidRDefault="00A51E08">
      <w:r>
        <w:br w:type="page"/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2604"/>
        <w:gridCol w:w="1418"/>
        <w:gridCol w:w="4111"/>
        <w:gridCol w:w="992"/>
        <w:gridCol w:w="763"/>
      </w:tblGrid>
      <w:tr w:rsidR="00DA14C9" w:rsidTr="00DA14C9">
        <w:trPr>
          <w:trHeight w:val="170"/>
          <w:jc w:val="center"/>
        </w:trPr>
        <w:tc>
          <w:tcPr>
            <w:tcW w:w="451" w:type="dxa"/>
            <w:vAlign w:val="center"/>
          </w:tcPr>
          <w:p w:rsidR="00DA14C9" w:rsidRDefault="00DA14C9">
            <w:pPr>
              <w:spacing w:line="320" w:lineRule="exact"/>
              <w:rPr>
                <w:rFonts w:ascii="宋体" w:hAnsi="宋体"/>
                <w:szCs w:val="21"/>
                <w:highlight w:val="red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2604" w:type="dxa"/>
            <w:vAlign w:val="center"/>
          </w:tcPr>
          <w:p w:rsid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抽查企业(4-5)台件测量设备是否处于有效的校准状态？</w:t>
            </w:r>
          </w:p>
          <w:p w:rsid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是否有计量确认状态标识？</w:t>
            </w:r>
          </w:p>
          <w:p w:rsidR="00DA14C9" w:rsidRDefault="00DA14C9" w:rsidP="00DA14C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测量设备的有关信息是否和检定证书台账信息一致。</w:t>
            </w:r>
          </w:p>
        </w:tc>
        <w:tc>
          <w:tcPr>
            <w:tcW w:w="1418" w:type="dxa"/>
            <w:vAlign w:val="center"/>
          </w:tcPr>
          <w:p w:rsidR="00DA14C9" w:rsidRDefault="00DA14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:rsidR="00DA14C9" w:rsidRDefault="00DA14C9">
            <w:pPr>
              <w:rPr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hint="eastAsia"/>
                <w:sz w:val="20"/>
              </w:rPr>
              <w:t>测量设备</w:t>
            </w:r>
          </w:p>
          <w:p w:rsidR="00DA14C9" w:rsidRDefault="00DA14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:rsidR="00DA14C9" w:rsidRDefault="00DA14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4111" w:type="dxa"/>
            <w:vAlign w:val="center"/>
          </w:tcPr>
          <w:p w:rsidR="00637A46" w:rsidRDefault="00637A46" w:rsidP="00637A46">
            <w:pPr>
              <w:widowControl/>
              <w:spacing w:line="360" w:lineRule="exact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 w:rsidRPr="004F6D29">
              <w:rPr>
                <w:rFonts w:ascii="宋体"/>
                <w:color w:val="000000" w:themeColor="text1"/>
                <w:szCs w:val="21"/>
              </w:rPr>
              <w:t>企业测量设备处于有效的</w:t>
            </w:r>
            <w:r>
              <w:rPr>
                <w:rFonts w:ascii="宋体"/>
                <w:color w:val="000000" w:themeColor="text1"/>
                <w:szCs w:val="21"/>
              </w:rPr>
              <w:t>检定</w:t>
            </w:r>
            <w:r>
              <w:rPr>
                <w:rFonts w:ascii="宋体" w:hint="eastAsia"/>
                <w:color w:val="000000" w:themeColor="text1"/>
                <w:szCs w:val="21"/>
              </w:rPr>
              <w:t>/</w:t>
            </w:r>
            <w:r w:rsidRPr="004F6D29">
              <w:rPr>
                <w:rFonts w:ascii="宋体"/>
                <w:color w:val="000000" w:themeColor="text1"/>
                <w:szCs w:val="21"/>
              </w:rPr>
              <w:t>校准状态</w:t>
            </w:r>
            <w:r w:rsidRPr="004F6D29">
              <w:rPr>
                <w:rFonts w:asci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int="eastAsia"/>
                <w:color w:val="000000" w:themeColor="text1"/>
                <w:szCs w:val="21"/>
              </w:rPr>
              <w:t>现场</w:t>
            </w:r>
            <w:r w:rsidRPr="004F6D29">
              <w:rPr>
                <w:rFonts w:ascii="宋体" w:hint="eastAsia"/>
                <w:color w:val="000000" w:themeColor="text1"/>
                <w:szCs w:val="21"/>
              </w:rPr>
              <w:t>计量确认标识使用规范。</w:t>
            </w:r>
          </w:p>
          <w:p w:rsidR="00637A46" w:rsidRPr="00662D0F" w:rsidRDefault="00637A46" w:rsidP="00637A46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4F6D29">
              <w:rPr>
                <w:rFonts w:ascii="宋体" w:hint="eastAsia"/>
                <w:color w:val="000000" w:themeColor="text1"/>
                <w:szCs w:val="21"/>
              </w:rPr>
              <w:t>查企业</w:t>
            </w:r>
            <w:r w:rsidR="005F702B">
              <w:rPr>
                <w:rFonts w:ascii="宋体" w:hint="eastAsia"/>
                <w:color w:val="000000" w:themeColor="text1"/>
                <w:szCs w:val="21"/>
              </w:rPr>
              <w:t>提取2号车间</w:t>
            </w:r>
            <w:r>
              <w:rPr>
                <w:rFonts w:ascii="宋体" w:hint="eastAsia"/>
                <w:color w:val="000000" w:themeColor="text1"/>
                <w:szCs w:val="21"/>
              </w:rPr>
              <w:t>、</w:t>
            </w:r>
            <w:r w:rsidR="005F702B">
              <w:rPr>
                <w:rFonts w:ascii="宋体" w:hint="eastAsia"/>
                <w:color w:val="000000" w:themeColor="text1"/>
                <w:szCs w:val="21"/>
              </w:rPr>
              <w:t>质量管理部</w:t>
            </w:r>
            <w:r w:rsidRPr="004F6D29">
              <w:rPr>
                <w:rFonts w:ascii="宋体" w:hint="eastAsia"/>
                <w:color w:val="000000" w:themeColor="text1"/>
                <w:szCs w:val="21"/>
              </w:rPr>
              <w:t>，抽查现场</w:t>
            </w:r>
            <w:r>
              <w:rPr>
                <w:rFonts w:ascii="宋体" w:hint="eastAsia"/>
                <w:color w:val="000000" w:themeColor="text1"/>
                <w:szCs w:val="21"/>
              </w:rPr>
              <w:t>6</w:t>
            </w:r>
            <w:r w:rsidRPr="004F6D29">
              <w:rPr>
                <w:rFonts w:ascii="宋体" w:hint="eastAsia"/>
                <w:color w:val="000000" w:themeColor="text1"/>
                <w:szCs w:val="21"/>
              </w:rPr>
              <w:t>台测量设备，测量设备有计量确认标识，标识清晰，</w:t>
            </w:r>
            <w:r w:rsidR="00943DA4">
              <w:rPr>
                <w:rFonts w:ascii="宋体" w:hint="eastAsia"/>
                <w:color w:val="000000" w:themeColor="text1"/>
                <w:szCs w:val="21"/>
              </w:rPr>
              <w:t>安装在不易见到的测量设备，都在明显位置设置了设备卡片，标明设备信息和标识，</w:t>
            </w:r>
            <w:r w:rsidRPr="004F6D29">
              <w:rPr>
                <w:rFonts w:ascii="宋体" w:hint="eastAsia"/>
                <w:color w:val="000000" w:themeColor="text1"/>
                <w:szCs w:val="21"/>
              </w:rPr>
              <w:t>由</w:t>
            </w:r>
            <w:r w:rsidR="00943DA4" w:rsidRPr="002C6920">
              <w:rPr>
                <w:rFonts w:hint="eastAsia"/>
                <w:color w:val="000000" w:themeColor="text1"/>
                <w:szCs w:val="21"/>
              </w:rPr>
              <w:t>江苏省计量科学研究院，</w:t>
            </w:r>
            <w:r w:rsidR="00943DA4" w:rsidRPr="00C477DA">
              <w:rPr>
                <w:rFonts w:hint="eastAsia"/>
                <w:color w:val="000000" w:themeColor="text1"/>
                <w:szCs w:val="21"/>
              </w:rPr>
              <w:t>、</w:t>
            </w:r>
            <w:r w:rsidR="00943DA4" w:rsidRPr="00C477DA">
              <w:rPr>
                <w:color w:val="000000" w:themeColor="text1"/>
                <w:szCs w:val="21"/>
              </w:rPr>
              <w:t>泰州市计量测试院</w:t>
            </w:r>
            <w:r w:rsidR="00943DA4" w:rsidRPr="00C477DA">
              <w:rPr>
                <w:rFonts w:hint="eastAsia"/>
                <w:color w:val="000000" w:themeColor="text1"/>
                <w:szCs w:val="21"/>
              </w:rPr>
              <w:t>、江苏中宁计量科技有限公司和通标</w:t>
            </w:r>
            <w:r w:rsidR="00943DA4" w:rsidRPr="00C477DA">
              <w:rPr>
                <w:color w:val="000000" w:themeColor="text1"/>
                <w:szCs w:val="21"/>
              </w:rPr>
              <w:t>标准技术服务有限公司</w:t>
            </w:r>
            <w:r w:rsidRPr="004F6D29">
              <w:rPr>
                <w:rFonts w:ascii="宋体" w:hint="eastAsia"/>
                <w:color w:val="000000" w:themeColor="text1"/>
                <w:szCs w:val="21"/>
              </w:rPr>
              <w:t>进</w:t>
            </w:r>
            <w:r w:rsidRPr="00662D0F">
              <w:rPr>
                <w:rFonts w:ascii="宋体" w:hint="eastAsia"/>
                <w:szCs w:val="21"/>
              </w:rPr>
              <w:t>行检定/校准。</w:t>
            </w:r>
          </w:p>
          <w:p w:rsidR="001043DA" w:rsidRDefault="001043DA" w:rsidP="001043DA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662D0F">
              <w:rPr>
                <w:rFonts w:ascii="宋体" w:hint="eastAsia"/>
                <w:szCs w:val="21"/>
              </w:rPr>
              <w:t>现场抽查：</w:t>
            </w:r>
          </w:p>
          <w:p w:rsidR="001043DA" w:rsidRDefault="001043DA" w:rsidP="001043DA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662D0F">
              <w:rPr>
                <w:rFonts w:ascii="宋体" w:hint="eastAsia"/>
                <w:szCs w:val="21"/>
              </w:rPr>
              <w:t>编号</w:t>
            </w:r>
            <w:r w:rsidRPr="00031C53">
              <w:rPr>
                <w:rFonts w:ascii="宋体" w:hint="eastAsia"/>
                <w:szCs w:val="21"/>
              </w:rPr>
              <w:t>50093094多参数</w:t>
            </w:r>
            <w:r w:rsidRPr="00031C53">
              <w:rPr>
                <w:rFonts w:ascii="宋体"/>
                <w:szCs w:val="21"/>
              </w:rPr>
              <w:t>测试仪</w:t>
            </w:r>
            <w:r w:rsidRPr="00662D0F">
              <w:rPr>
                <w:rFonts w:ascii="宋体" w:hint="eastAsia"/>
                <w:szCs w:val="21"/>
              </w:rPr>
              <w:t>，有计量确认标识，计量检定日期：2020.</w:t>
            </w:r>
            <w:r w:rsidR="00943DA4">
              <w:rPr>
                <w:rFonts w:ascii="宋体" w:hint="eastAsia"/>
                <w:szCs w:val="21"/>
              </w:rPr>
              <w:t>05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943DA4">
              <w:rPr>
                <w:rFonts w:ascii="宋体" w:hint="eastAsia"/>
                <w:szCs w:val="21"/>
              </w:rPr>
              <w:t>11</w:t>
            </w:r>
            <w:r w:rsidRPr="00662D0F">
              <w:rPr>
                <w:rFonts w:ascii="宋体" w:hint="eastAsia"/>
                <w:szCs w:val="21"/>
              </w:rPr>
              <w:t>，有效期：202</w:t>
            </w:r>
            <w:r>
              <w:rPr>
                <w:rFonts w:ascii="宋体" w:hint="eastAsia"/>
                <w:szCs w:val="21"/>
              </w:rPr>
              <w:t>1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943DA4">
              <w:rPr>
                <w:rFonts w:ascii="宋体" w:hint="eastAsia"/>
                <w:szCs w:val="21"/>
              </w:rPr>
              <w:t>05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943DA4">
              <w:rPr>
                <w:rFonts w:ascii="宋体" w:hint="eastAsia"/>
                <w:szCs w:val="21"/>
              </w:rPr>
              <w:t>10</w:t>
            </w:r>
            <w:r w:rsidRPr="00662D0F">
              <w:rPr>
                <w:rFonts w:ascii="宋体" w:hint="eastAsia"/>
                <w:szCs w:val="21"/>
              </w:rPr>
              <w:t>；</w:t>
            </w:r>
          </w:p>
          <w:p w:rsidR="001043DA" w:rsidRPr="00662D0F" w:rsidRDefault="001043DA" w:rsidP="001043DA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662D0F">
              <w:rPr>
                <w:rFonts w:ascii="宋体" w:hint="eastAsia"/>
                <w:szCs w:val="21"/>
              </w:rPr>
              <w:t>编号</w:t>
            </w:r>
            <w:r w:rsidR="007F16EA" w:rsidRPr="00031C53">
              <w:rPr>
                <w:rFonts w:ascii="宋体" w:hint="eastAsia"/>
                <w:szCs w:val="21"/>
              </w:rPr>
              <w:t>50096686数显温湿度计</w:t>
            </w:r>
            <w:r w:rsidRPr="00662D0F">
              <w:rPr>
                <w:rFonts w:ascii="宋体" w:hint="eastAsia"/>
                <w:szCs w:val="21"/>
              </w:rPr>
              <w:t>，有计量确认标识，计量检定日期：20</w:t>
            </w:r>
            <w:r>
              <w:rPr>
                <w:rFonts w:ascii="宋体" w:hint="eastAsia"/>
                <w:szCs w:val="21"/>
              </w:rPr>
              <w:t>20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7F16EA">
              <w:rPr>
                <w:rFonts w:ascii="宋体" w:hint="eastAsia"/>
                <w:szCs w:val="21"/>
              </w:rPr>
              <w:t>08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7F16EA">
              <w:rPr>
                <w:rFonts w:ascii="宋体" w:hint="eastAsia"/>
                <w:szCs w:val="21"/>
              </w:rPr>
              <w:t>11</w:t>
            </w:r>
            <w:r w:rsidRPr="00662D0F">
              <w:rPr>
                <w:rFonts w:ascii="宋体" w:hint="eastAsia"/>
                <w:szCs w:val="21"/>
              </w:rPr>
              <w:t>.，有效期：202</w:t>
            </w:r>
            <w:r>
              <w:rPr>
                <w:rFonts w:ascii="宋体" w:hint="eastAsia"/>
                <w:szCs w:val="21"/>
              </w:rPr>
              <w:t>1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7F16EA">
              <w:rPr>
                <w:rFonts w:ascii="宋体" w:hint="eastAsia"/>
                <w:szCs w:val="21"/>
              </w:rPr>
              <w:t>08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7F16EA">
              <w:rPr>
                <w:rFonts w:ascii="宋体" w:hint="eastAsia"/>
                <w:szCs w:val="21"/>
              </w:rPr>
              <w:t>10</w:t>
            </w:r>
            <w:r w:rsidRPr="00662D0F">
              <w:rPr>
                <w:rFonts w:ascii="宋体" w:hint="eastAsia"/>
                <w:szCs w:val="21"/>
              </w:rPr>
              <w:t>；</w:t>
            </w:r>
          </w:p>
          <w:p w:rsidR="001043DA" w:rsidRPr="00662D0F" w:rsidRDefault="001043DA" w:rsidP="001043DA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662D0F">
              <w:rPr>
                <w:rFonts w:ascii="宋体" w:hint="eastAsia"/>
                <w:szCs w:val="21"/>
              </w:rPr>
              <w:t>编号</w:t>
            </w:r>
            <w:r w:rsidR="007F16EA" w:rsidRPr="00031C53">
              <w:rPr>
                <w:rFonts w:ascii="宋体" w:hint="eastAsia"/>
                <w:szCs w:val="21"/>
              </w:rPr>
              <w:t>50065745</w:t>
            </w:r>
            <w:r w:rsidR="007F16EA">
              <w:rPr>
                <w:rFonts w:ascii="宋体" w:hint="eastAsia"/>
                <w:szCs w:val="21"/>
              </w:rPr>
              <w:t>气</w:t>
            </w:r>
            <w:r w:rsidRPr="00662D0F">
              <w:rPr>
                <w:rFonts w:ascii="宋体" w:hint="eastAsia"/>
                <w:szCs w:val="21"/>
              </w:rPr>
              <w:t>相色谱仪，有计量确认标识，计量检定日期：20</w:t>
            </w:r>
            <w:r w:rsidR="007F16EA">
              <w:rPr>
                <w:rFonts w:ascii="宋体" w:hint="eastAsia"/>
                <w:szCs w:val="21"/>
              </w:rPr>
              <w:t>20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7F16EA">
              <w:rPr>
                <w:rFonts w:ascii="宋体" w:hint="eastAsia"/>
                <w:szCs w:val="21"/>
              </w:rPr>
              <w:t>12</w:t>
            </w:r>
            <w:r w:rsidRPr="00662D0F">
              <w:rPr>
                <w:rFonts w:ascii="宋体" w:hint="eastAsia"/>
                <w:szCs w:val="21"/>
              </w:rPr>
              <w:t>.0</w:t>
            </w:r>
            <w:r w:rsidR="007F16EA">
              <w:rPr>
                <w:rFonts w:ascii="宋体" w:hint="eastAsia"/>
                <w:szCs w:val="21"/>
              </w:rPr>
              <w:t>3</w:t>
            </w:r>
            <w:r w:rsidRPr="00662D0F">
              <w:rPr>
                <w:rFonts w:ascii="宋体" w:hint="eastAsia"/>
                <w:szCs w:val="21"/>
              </w:rPr>
              <w:t>.，有效期：2020.</w:t>
            </w:r>
            <w:r w:rsidR="007F16EA">
              <w:rPr>
                <w:rFonts w:ascii="宋体" w:hint="eastAsia"/>
                <w:szCs w:val="21"/>
              </w:rPr>
              <w:t>12</w:t>
            </w:r>
            <w:r w:rsidRPr="00662D0F">
              <w:rPr>
                <w:rFonts w:ascii="宋体" w:hint="eastAsia"/>
                <w:szCs w:val="21"/>
              </w:rPr>
              <w:t>.0</w:t>
            </w:r>
            <w:r w:rsidR="007F16EA">
              <w:rPr>
                <w:rFonts w:ascii="宋体" w:hint="eastAsia"/>
                <w:szCs w:val="21"/>
              </w:rPr>
              <w:t>2</w:t>
            </w:r>
            <w:r w:rsidRPr="00662D0F">
              <w:rPr>
                <w:rFonts w:ascii="宋体" w:hint="eastAsia"/>
                <w:szCs w:val="21"/>
              </w:rPr>
              <w:t>；</w:t>
            </w:r>
          </w:p>
          <w:p w:rsidR="001043DA" w:rsidRPr="00662D0F" w:rsidRDefault="001043DA" w:rsidP="001043DA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662D0F">
              <w:rPr>
                <w:rFonts w:ascii="宋体" w:hint="eastAsia"/>
                <w:szCs w:val="21"/>
              </w:rPr>
              <w:t>编号</w:t>
            </w:r>
            <w:r w:rsidR="007F16EA" w:rsidRPr="00031C53">
              <w:rPr>
                <w:rFonts w:ascii="宋体" w:hint="eastAsia"/>
                <w:szCs w:val="21"/>
              </w:rPr>
              <w:t>500090285</w:t>
            </w:r>
            <w:r w:rsidRPr="00662D0F">
              <w:rPr>
                <w:rFonts w:ascii="宋体" w:hint="eastAsia"/>
                <w:szCs w:val="21"/>
              </w:rPr>
              <w:t>，</w:t>
            </w:r>
            <w:r w:rsidR="007F16EA">
              <w:rPr>
                <w:rFonts w:ascii="宋体" w:hint="eastAsia"/>
                <w:szCs w:val="21"/>
              </w:rPr>
              <w:t>电子天平</w:t>
            </w:r>
            <w:r w:rsidRPr="00662D0F">
              <w:rPr>
                <w:rFonts w:ascii="宋体" w:hint="eastAsia"/>
                <w:szCs w:val="21"/>
              </w:rPr>
              <w:t>，是</w:t>
            </w:r>
            <w:r w:rsidR="007F16EA">
              <w:rPr>
                <w:rFonts w:ascii="宋体" w:hint="eastAsia"/>
                <w:szCs w:val="21"/>
              </w:rPr>
              <w:t>关键</w:t>
            </w:r>
            <w:r w:rsidRPr="00662D0F">
              <w:rPr>
                <w:rFonts w:ascii="宋体" w:hint="eastAsia"/>
                <w:szCs w:val="21"/>
              </w:rPr>
              <w:t>控制过程测量设备，有计量确认标识，计量确认日期：20</w:t>
            </w:r>
            <w:r w:rsidR="007F16EA">
              <w:rPr>
                <w:rFonts w:ascii="宋体" w:hint="eastAsia"/>
                <w:szCs w:val="21"/>
              </w:rPr>
              <w:t>20</w:t>
            </w:r>
            <w:r w:rsidRPr="00662D0F">
              <w:rPr>
                <w:rFonts w:ascii="宋体" w:hint="eastAsia"/>
                <w:szCs w:val="21"/>
              </w:rPr>
              <w:t>.12.</w:t>
            </w:r>
            <w:r w:rsidR="007F16EA">
              <w:rPr>
                <w:rFonts w:ascii="宋体" w:hint="eastAsia"/>
                <w:szCs w:val="21"/>
              </w:rPr>
              <w:t>03</w:t>
            </w:r>
            <w:r w:rsidRPr="00662D0F">
              <w:rPr>
                <w:rFonts w:ascii="宋体" w:hint="eastAsia"/>
                <w:szCs w:val="21"/>
              </w:rPr>
              <w:t>.，有效期：202</w:t>
            </w:r>
            <w:r w:rsidR="007F16EA">
              <w:rPr>
                <w:rFonts w:ascii="宋体" w:hint="eastAsia"/>
                <w:szCs w:val="21"/>
              </w:rPr>
              <w:t>1</w:t>
            </w:r>
            <w:r w:rsidRPr="00662D0F">
              <w:rPr>
                <w:rFonts w:ascii="宋体" w:hint="eastAsia"/>
                <w:szCs w:val="21"/>
              </w:rPr>
              <w:t>.12.</w:t>
            </w:r>
            <w:r w:rsidR="007F16EA">
              <w:rPr>
                <w:rFonts w:ascii="宋体" w:hint="eastAsia"/>
                <w:szCs w:val="21"/>
              </w:rPr>
              <w:t>02</w:t>
            </w:r>
            <w:r w:rsidRPr="00662D0F">
              <w:rPr>
                <w:rFonts w:ascii="宋体" w:hint="eastAsia"/>
                <w:szCs w:val="21"/>
              </w:rPr>
              <w:t>.;</w:t>
            </w:r>
          </w:p>
          <w:p w:rsidR="001043DA" w:rsidRPr="00662D0F" w:rsidRDefault="001043DA" w:rsidP="001043DA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662D0F">
              <w:rPr>
                <w:rFonts w:ascii="宋体" w:hint="eastAsia"/>
                <w:szCs w:val="21"/>
              </w:rPr>
              <w:t>编号</w:t>
            </w:r>
            <w:r w:rsidR="007F16EA" w:rsidRPr="00031C53">
              <w:rPr>
                <w:rFonts w:ascii="宋体" w:hint="eastAsia"/>
                <w:szCs w:val="21"/>
              </w:rPr>
              <w:t>DEBA200746</w:t>
            </w:r>
            <w:r w:rsidRPr="00662D0F">
              <w:rPr>
                <w:rFonts w:ascii="宋体" w:hint="eastAsia"/>
                <w:szCs w:val="21"/>
              </w:rPr>
              <w:t>，</w:t>
            </w:r>
            <w:r w:rsidR="007F16EA" w:rsidRPr="00031C53">
              <w:rPr>
                <w:rFonts w:ascii="宋体"/>
                <w:szCs w:val="21"/>
              </w:rPr>
              <w:t>高效液相色谱仪</w:t>
            </w:r>
            <w:r w:rsidRPr="00662D0F">
              <w:rPr>
                <w:rFonts w:ascii="宋体" w:hint="eastAsia"/>
                <w:szCs w:val="21"/>
              </w:rPr>
              <w:t>，有计量确认标识，计量检定日期：20</w:t>
            </w:r>
            <w:r w:rsidR="007F16EA">
              <w:rPr>
                <w:rFonts w:ascii="宋体" w:hint="eastAsia"/>
                <w:szCs w:val="21"/>
              </w:rPr>
              <w:t>20</w:t>
            </w:r>
            <w:r w:rsidRPr="00662D0F">
              <w:rPr>
                <w:rFonts w:ascii="宋体" w:hint="eastAsia"/>
                <w:szCs w:val="21"/>
              </w:rPr>
              <w:t>.</w:t>
            </w:r>
            <w:r w:rsidR="007F16EA">
              <w:rPr>
                <w:rFonts w:ascii="宋体" w:hint="eastAsia"/>
                <w:szCs w:val="21"/>
              </w:rPr>
              <w:t>12</w:t>
            </w:r>
            <w:r w:rsidRPr="00662D0F">
              <w:rPr>
                <w:rFonts w:ascii="宋体" w:hint="eastAsia"/>
                <w:szCs w:val="21"/>
              </w:rPr>
              <w:t>.0</w:t>
            </w:r>
            <w:r w:rsidR="007F16EA">
              <w:rPr>
                <w:rFonts w:ascii="宋体" w:hint="eastAsia"/>
                <w:szCs w:val="21"/>
              </w:rPr>
              <w:t>4</w:t>
            </w:r>
            <w:r w:rsidRPr="00662D0F">
              <w:rPr>
                <w:rFonts w:ascii="宋体" w:hint="eastAsia"/>
                <w:szCs w:val="21"/>
              </w:rPr>
              <w:t>.，有效期：2020.</w:t>
            </w:r>
            <w:r w:rsidR="007F16EA">
              <w:rPr>
                <w:rFonts w:ascii="宋体" w:hint="eastAsia"/>
                <w:szCs w:val="21"/>
              </w:rPr>
              <w:t>12</w:t>
            </w:r>
            <w:r w:rsidRPr="00662D0F">
              <w:rPr>
                <w:rFonts w:ascii="宋体" w:hint="eastAsia"/>
                <w:szCs w:val="21"/>
              </w:rPr>
              <w:t>.0</w:t>
            </w:r>
            <w:r w:rsidR="007F16EA">
              <w:rPr>
                <w:rFonts w:ascii="宋体" w:hint="eastAsia"/>
                <w:szCs w:val="21"/>
              </w:rPr>
              <w:t>3</w:t>
            </w:r>
            <w:r w:rsidRPr="00662D0F">
              <w:rPr>
                <w:rFonts w:ascii="宋体" w:hint="eastAsia"/>
                <w:szCs w:val="21"/>
              </w:rPr>
              <w:t>。</w:t>
            </w:r>
          </w:p>
          <w:p w:rsidR="00DA14C9" w:rsidRPr="001043DA" w:rsidRDefault="001043DA" w:rsidP="00A51E08">
            <w:pPr>
              <w:spacing w:line="400" w:lineRule="exact"/>
              <w:ind w:firstLineChars="150" w:firstLine="315"/>
              <w:jc w:val="left"/>
              <w:rPr>
                <w:rFonts w:ascii="宋体" w:hAnsi="宋体" w:cs="宋体"/>
                <w:color w:val="FF0000"/>
                <w:sz w:val="20"/>
              </w:rPr>
            </w:pPr>
            <w:r w:rsidRPr="006E0E9D">
              <w:rPr>
                <w:rFonts w:ascii="宋体" w:hint="eastAsia"/>
                <w:color w:val="000000" w:themeColor="text1"/>
                <w:szCs w:val="21"/>
              </w:rPr>
              <w:t>查《计量器具登记台账》共</w:t>
            </w:r>
            <w:r w:rsidR="00031C53">
              <w:rPr>
                <w:rFonts w:ascii="宋体" w:hint="eastAsia"/>
                <w:color w:val="000000" w:themeColor="text1"/>
                <w:szCs w:val="21"/>
              </w:rPr>
              <w:t>19418</w:t>
            </w:r>
            <w:r w:rsidRPr="006E0E9D">
              <w:rPr>
                <w:rFonts w:ascii="宋体" w:hint="eastAsia"/>
                <w:color w:val="000000" w:themeColor="text1"/>
                <w:szCs w:val="21"/>
              </w:rPr>
              <w:t>台件测量设备，</w:t>
            </w:r>
            <w:r>
              <w:rPr>
                <w:rFonts w:ascii="宋体" w:hint="eastAsia"/>
                <w:color w:val="000000" w:themeColor="text1"/>
                <w:szCs w:val="21"/>
              </w:rPr>
              <w:t>其中：强制检定测量设备</w:t>
            </w:r>
            <w:r w:rsidR="00031C53">
              <w:rPr>
                <w:rFonts w:ascii="宋体" w:hint="eastAsia"/>
                <w:color w:val="000000" w:themeColor="text1"/>
                <w:szCs w:val="21"/>
              </w:rPr>
              <w:t>357</w:t>
            </w:r>
            <w:r>
              <w:rPr>
                <w:rFonts w:ascii="宋体" w:hint="eastAsia"/>
                <w:color w:val="000000" w:themeColor="text1"/>
                <w:szCs w:val="21"/>
              </w:rPr>
              <w:t>台件，</w:t>
            </w:r>
            <w:r w:rsidRPr="006E0E9D">
              <w:rPr>
                <w:rFonts w:ascii="宋体" w:hint="eastAsia"/>
                <w:color w:val="000000" w:themeColor="text1"/>
                <w:szCs w:val="21"/>
              </w:rPr>
              <w:t>现场测量设备的有关信息和检定证书台账信息一致。</w:t>
            </w:r>
          </w:p>
        </w:tc>
        <w:tc>
          <w:tcPr>
            <w:tcW w:w="992" w:type="dxa"/>
            <w:vAlign w:val="center"/>
          </w:tcPr>
          <w:p w:rsidR="00DA14C9" w:rsidRDefault="002D7A34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质量管理部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/>
                <w:color w:val="000000" w:themeColor="text1"/>
                <w:szCs w:val="21"/>
              </w:rPr>
              <w:t>制造部</w:t>
            </w:r>
          </w:p>
        </w:tc>
        <w:tc>
          <w:tcPr>
            <w:tcW w:w="763" w:type="dxa"/>
            <w:vAlign w:val="center"/>
          </w:tcPr>
          <w:p w:rsidR="00DA14C9" w:rsidRDefault="003F15F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3F15FD">
              <w:rPr>
                <w:rFonts w:ascii="宋体" w:hAnsi="宋体"/>
                <w:szCs w:val="21"/>
              </w:rPr>
              <w:t>否</w:t>
            </w:r>
          </w:p>
        </w:tc>
      </w:tr>
    </w:tbl>
    <w:p w:rsidR="00DA14C9" w:rsidRDefault="00DA14C9">
      <w:r>
        <w:br w:type="page"/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2604"/>
        <w:gridCol w:w="1418"/>
        <w:gridCol w:w="4111"/>
        <w:gridCol w:w="992"/>
        <w:gridCol w:w="763"/>
      </w:tblGrid>
      <w:tr w:rsidR="00DA14C9" w:rsidTr="00DA14C9">
        <w:trPr>
          <w:trHeight w:val="90"/>
          <w:jc w:val="center"/>
        </w:trPr>
        <w:tc>
          <w:tcPr>
            <w:tcW w:w="451" w:type="dxa"/>
            <w:vAlign w:val="center"/>
          </w:tcPr>
          <w:p w:rsid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2604" w:type="dxa"/>
            <w:vAlign w:val="center"/>
          </w:tcPr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查测量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设备台帐，是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包括监视设备和标准物质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等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？</w:t>
            </w:r>
          </w:p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查使用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现场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（1-2）台件测量设备的有关信息是否和检定证书台账信息一致。</w:t>
            </w:r>
          </w:p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规定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了哪些测量设备纳入测量管理体系？</w:t>
            </w:r>
          </w:p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设备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的维护管理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要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求有哪些？</w:t>
            </w:r>
          </w:p>
          <w:p w:rsidR="00DA14C9" w:rsidRPr="00DA14C9" w:rsidRDefault="00DA14C9" w:rsidP="0054153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对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测量设备的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溯源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和受控要求？</w:t>
            </w:r>
          </w:p>
        </w:tc>
        <w:tc>
          <w:tcPr>
            <w:tcW w:w="1418" w:type="dxa"/>
            <w:vAlign w:val="center"/>
          </w:tcPr>
          <w:p w:rsidR="00DA14C9" w:rsidRPr="00DA14C9" w:rsidRDefault="00DA14C9">
            <w:pPr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6.3.1测量设备</w:t>
            </w:r>
          </w:p>
        </w:tc>
        <w:tc>
          <w:tcPr>
            <w:tcW w:w="4111" w:type="dxa"/>
            <w:vAlign w:val="center"/>
          </w:tcPr>
          <w:p w:rsidR="00031C53" w:rsidRDefault="00031C53" w:rsidP="00FD7B3C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查《</w:t>
            </w:r>
            <w:r w:rsidRPr="006E0E9D">
              <w:rPr>
                <w:rFonts w:ascii="宋体" w:hint="eastAsia"/>
                <w:color w:val="000000" w:themeColor="text1"/>
                <w:szCs w:val="21"/>
              </w:rPr>
              <w:t>计量器具登记台账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》，测量设备已登入台账，有监视设备和</w:t>
            </w:r>
            <w:r w:rsidR="00A0697E">
              <w:rPr>
                <w:rFonts w:ascii="宋体" w:hAnsi="宋体" w:hint="eastAsia"/>
                <w:color w:val="000000" w:themeColor="text1"/>
                <w:szCs w:val="21"/>
              </w:rPr>
              <w:t>标准物质台账，</w:t>
            </w:r>
            <w:r w:rsidR="004633F9">
              <w:rPr>
                <w:rFonts w:ascii="宋体" w:hAnsi="宋体" w:hint="eastAsia"/>
                <w:color w:val="000000" w:themeColor="text1"/>
                <w:szCs w:val="21"/>
              </w:rPr>
              <w:t>由</w:t>
            </w:r>
            <w:r w:rsidR="00A0697E">
              <w:rPr>
                <w:rFonts w:ascii="宋体" w:hAnsi="宋体" w:hint="eastAsia"/>
                <w:color w:val="000000" w:themeColor="text1"/>
                <w:szCs w:val="21"/>
              </w:rPr>
              <w:t>使用部门管理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。测量设备可溯源。</w:t>
            </w:r>
          </w:p>
          <w:p w:rsidR="00A0697E" w:rsidRDefault="00A0697E" w:rsidP="00FD7B3C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测量设备分A、B、C类管理，规定了ABC类测量设备纳入测量管理体系管理。</w:t>
            </w:r>
          </w:p>
          <w:p w:rsidR="00DA14C9" w:rsidRPr="00295C27" w:rsidRDefault="00295C27" w:rsidP="00A51E0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企业建立了《测量设备</w:t>
            </w:r>
            <w:r w:rsidR="005F702B">
              <w:rPr>
                <w:rFonts w:ascii="宋体" w:hAnsi="宋体" w:hint="eastAsia"/>
                <w:color w:val="000000" w:themeColor="text1"/>
                <w:szCs w:val="21"/>
              </w:rPr>
              <w:t>流转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管理程序》</w:t>
            </w:r>
            <w:r w:rsidRPr="00FD7B3C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规定了对生产过程中的参数检测、原材料进厂检验及成品检验使用的测量设备列入体系管理，</w:t>
            </w:r>
            <w:r w:rsidR="001043DA">
              <w:rPr>
                <w:rFonts w:ascii="宋体" w:hAnsi="宋体" w:hint="eastAsia"/>
                <w:color w:val="000000" w:themeColor="text1"/>
                <w:szCs w:val="21"/>
              </w:rPr>
              <w:t>质量管理部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负责测量设备全过程管理和监督。</w:t>
            </w:r>
          </w:p>
        </w:tc>
        <w:tc>
          <w:tcPr>
            <w:tcW w:w="992" w:type="dxa"/>
            <w:vAlign w:val="center"/>
          </w:tcPr>
          <w:p w:rsidR="00DA14C9" w:rsidRDefault="002D7A34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质量管理部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/>
                <w:color w:val="000000" w:themeColor="text1"/>
                <w:szCs w:val="21"/>
              </w:rPr>
              <w:t>制造部</w:t>
            </w:r>
          </w:p>
        </w:tc>
        <w:tc>
          <w:tcPr>
            <w:tcW w:w="763" w:type="dxa"/>
            <w:vAlign w:val="center"/>
          </w:tcPr>
          <w:p w:rsidR="00DA14C9" w:rsidRDefault="003F15FD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3F15FD">
              <w:rPr>
                <w:rFonts w:ascii="宋体" w:hAnsi="宋体"/>
                <w:szCs w:val="21"/>
              </w:rPr>
              <w:t>否</w:t>
            </w:r>
          </w:p>
        </w:tc>
      </w:tr>
      <w:tr w:rsidR="00DA14C9" w:rsidTr="00DA14C9">
        <w:trPr>
          <w:trHeight w:val="90"/>
          <w:jc w:val="center"/>
        </w:trPr>
        <w:tc>
          <w:tcPr>
            <w:tcW w:w="451" w:type="dxa"/>
            <w:vAlign w:val="center"/>
          </w:tcPr>
          <w:p w:rsid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604" w:type="dxa"/>
            <w:vAlign w:val="center"/>
          </w:tcPr>
          <w:p w:rsidR="00DA14C9" w:rsidRDefault="00DA14C9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有多少项质量检验过程？其中有几项是关键和重要的质量检验过程？</w:t>
            </w:r>
          </w:p>
          <w:p w:rsidR="00DA14C9" w:rsidRDefault="00DA14C9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抽查(2-3) 台件关键测量过程测量要求识别是否正确？配备的测量设备是否经过检定/校准和验证，证方法是否正确？部门对验证不合格测量设备如何处理？</w:t>
            </w:r>
          </w:p>
        </w:tc>
        <w:tc>
          <w:tcPr>
            <w:tcW w:w="1418" w:type="dxa"/>
            <w:vAlign w:val="center"/>
          </w:tcPr>
          <w:p w:rsidR="00DA14C9" w:rsidRDefault="00DA14C9" w:rsidP="008A535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7.1计量确认总则</w:t>
            </w:r>
          </w:p>
        </w:tc>
        <w:tc>
          <w:tcPr>
            <w:tcW w:w="4111" w:type="dxa"/>
            <w:vAlign w:val="center"/>
          </w:tcPr>
          <w:p w:rsidR="00FD7B3C" w:rsidRPr="00C236BF" w:rsidRDefault="00FD7B3C" w:rsidP="00FD7B3C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查</w:t>
            </w:r>
            <w:r w:rsidR="004633F9"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《测量过程及控制一览表》，共有</w:t>
            </w:r>
            <w:r w:rsidR="009650B4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个测量过程，《</w:t>
            </w:r>
            <w:r w:rsidR="009650B4">
              <w:rPr>
                <w:rFonts w:ascii="宋体" w:hAnsi="宋体" w:hint="eastAsia"/>
                <w:color w:val="000000" w:themeColor="text1"/>
                <w:szCs w:val="21"/>
              </w:rPr>
              <w:t>样品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称重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 w:rsidR="009650B4">
              <w:rPr>
                <w:rFonts w:ascii="宋体" w:hAnsi="宋体" w:hint="eastAsia"/>
                <w:color w:val="000000" w:themeColor="text1"/>
                <w:szCs w:val="21"/>
              </w:rPr>
              <w:t>、《原辅料称重》、《水分测定》和《样品烘干/灭菌》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等测量过程为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关键测量过程，</w:t>
            </w:r>
            <w:r w:rsidR="00A0697E">
              <w:rPr>
                <w:rFonts w:ascii="宋体" w:hAnsi="宋体" w:hint="eastAsia"/>
                <w:color w:val="000000" w:themeColor="text1"/>
                <w:szCs w:val="21"/>
              </w:rPr>
              <w:t>其它是一般测量过程，抽查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="009650B4">
              <w:rPr>
                <w:rFonts w:ascii="宋体" w:hAnsi="宋体" w:hint="eastAsia"/>
                <w:color w:val="000000" w:themeColor="text1"/>
                <w:szCs w:val="21"/>
              </w:rPr>
              <w:t>样品称重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 w:rsidR="009650B4">
              <w:rPr>
                <w:rFonts w:ascii="宋体" w:hAnsi="宋体" w:hint="eastAsia"/>
                <w:color w:val="000000" w:themeColor="text1"/>
                <w:szCs w:val="21"/>
              </w:rPr>
              <w:t>过程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配备的测量设</w:t>
            </w:r>
            <w:r w:rsidRPr="00C236BF">
              <w:rPr>
                <w:rFonts w:ascii="宋体" w:hAnsi="宋体" w:hint="eastAsia"/>
                <w:color w:val="000000" w:themeColor="text1"/>
                <w:szCs w:val="21"/>
              </w:rPr>
              <w:t>备</w:t>
            </w:r>
            <w:r w:rsidR="00C236BF" w:rsidRPr="00C236BF">
              <w:rPr>
                <w:rFonts w:ascii="宋体" w:hAnsi="宋体" w:hint="eastAsia"/>
                <w:color w:val="000000" w:themeColor="text1"/>
                <w:szCs w:val="21"/>
              </w:rPr>
              <w:t>电子天平</w:t>
            </w:r>
            <w:r w:rsidRPr="00C236BF">
              <w:rPr>
                <w:rFonts w:ascii="宋体" w:hAnsi="宋体" w:hint="eastAsia"/>
                <w:color w:val="000000" w:themeColor="text1"/>
                <w:szCs w:val="21"/>
              </w:rPr>
              <w:t>，2020年12月</w:t>
            </w:r>
            <w:r w:rsidR="00C236BF" w:rsidRPr="00C236BF">
              <w:rPr>
                <w:rFonts w:ascii="宋体" w:hAnsi="宋体" w:hint="eastAsia"/>
                <w:color w:val="000000" w:themeColor="text1"/>
                <w:szCs w:val="21"/>
              </w:rPr>
              <w:t>03</w:t>
            </w:r>
            <w:r w:rsidRPr="00C236BF">
              <w:rPr>
                <w:rFonts w:ascii="宋体" w:hAnsi="宋体" w:hint="eastAsia"/>
                <w:color w:val="000000" w:themeColor="text1"/>
                <w:szCs w:val="21"/>
              </w:rPr>
              <w:t>日检定合格并验证，验证方法正确。</w:t>
            </w:r>
          </w:p>
          <w:p w:rsidR="00DA14C9" w:rsidRDefault="00C236BF" w:rsidP="00FD7B3C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</w:t>
            </w:r>
            <w:r w:rsidR="00FD7B3C" w:rsidRPr="00E66082">
              <w:rPr>
                <w:rFonts w:ascii="宋体" w:hAnsi="宋体" w:hint="eastAsia"/>
                <w:color w:val="000000" w:themeColor="text1"/>
                <w:szCs w:val="21"/>
              </w:rPr>
              <w:t>企业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《计量确认过程验证记录表》，</w:t>
            </w:r>
            <w:r w:rsidR="00FD7B3C" w:rsidRPr="00E66082">
              <w:rPr>
                <w:rFonts w:ascii="宋体" w:hAnsi="宋体" w:hint="eastAsia"/>
                <w:color w:val="000000" w:themeColor="text1"/>
                <w:szCs w:val="21"/>
              </w:rPr>
              <w:t>没有经验证不合格的测量设备。</w:t>
            </w:r>
          </w:p>
        </w:tc>
        <w:tc>
          <w:tcPr>
            <w:tcW w:w="992" w:type="dxa"/>
            <w:vAlign w:val="center"/>
          </w:tcPr>
          <w:p w:rsidR="00DA14C9" w:rsidRDefault="002D7A34" w:rsidP="00DA14C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质量管理部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/>
                <w:color w:val="000000" w:themeColor="text1"/>
                <w:szCs w:val="21"/>
              </w:rPr>
              <w:t>制造部</w:t>
            </w:r>
          </w:p>
        </w:tc>
        <w:tc>
          <w:tcPr>
            <w:tcW w:w="763" w:type="dxa"/>
            <w:vAlign w:val="center"/>
          </w:tcPr>
          <w:p w:rsidR="00DA14C9" w:rsidRDefault="003F15FD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3F15FD">
              <w:rPr>
                <w:rFonts w:ascii="宋体" w:hAnsi="宋体"/>
                <w:szCs w:val="21"/>
              </w:rPr>
              <w:t>否</w:t>
            </w:r>
          </w:p>
        </w:tc>
      </w:tr>
      <w:tr w:rsidR="00DA14C9" w:rsidTr="00DA14C9">
        <w:trPr>
          <w:trHeight w:val="90"/>
          <w:jc w:val="center"/>
        </w:trPr>
        <w:tc>
          <w:tcPr>
            <w:tcW w:w="451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604" w:type="dxa"/>
            <w:vAlign w:val="center"/>
          </w:tcPr>
          <w:p w:rsidR="00DA14C9" w:rsidRPr="00DA14C9" w:rsidRDefault="00DA14C9" w:rsidP="00DA14C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计量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确认记录是否能证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明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每台测量设备满足规定的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计量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要求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？</w:t>
            </w:r>
          </w:p>
          <w:p w:rsidR="00DA14C9" w:rsidRPr="00DA14C9" w:rsidRDefault="00DA14C9" w:rsidP="00DA14C9">
            <w:pPr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计量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确认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记录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形成、修改人员是否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经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授权？</w:t>
            </w:r>
          </w:p>
        </w:tc>
        <w:tc>
          <w:tcPr>
            <w:tcW w:w="1418" w:type="dxa"/>
            <w:vAlign w:val="center"/>
          </w:tcPr>
          <w:p w:rsidR="00DA14C9" w:rsidRPr="00DA14C9" w:rsidRDefault="00DA14C9">
            <w:pPr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7.1.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计量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确认过程记录</w:t>
            </w:r>
          </w:p>
        </w:tc>
        <w:tc>
          <w:tcPr>
            <w:tcW w:w="4111" w:type="dxa"/>
            <w:vAlign w:val="center"/>
          </w:tcPr>
          <w:p w:rsidR="00DA14C9" w:rsidRPr="00C27ED6" w:rsidRDefault="00A0697E" w:rsidP="00C27ED6">
            <w:pPr>
              <w:spacing w:line="336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查：《计量确认过程验证记录表》，符合标准要求，</w:t>
            </w:r>
            <w:r>
              <w:rPr>
                <w:rFonts w:ascii="宋体" w:hAnsi="宋体"/>
                <w:szCs w:val="21"/>
              </w:rPr>
              <w:t>计量确认记录形成</w:t>
            </w:r>
            <w:r>
              <w:rPr>
                <w:rFonts w:ascii="宋体" w:hAnsi="宋体" w:hint="eastAsia"/>
                <w:szCs w:val="21"/>
              </w:rPr>
              <w:t>：《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计量确认过程验证记录表》</w:t>
            </w:r>
            <w:r>
              <w:rPr>
                <w:rFonts w:ascii="宋体" w:hAnsi="宋体" w:hint="eastAsia"/>
                <w:szCs w:val="21"/>
              </w:rPr>
              <w:t>，记录修改人员经授权。</w:t>
            </w:r>
          </w:p>
        </w:tc>
        <w:tc>
          <w:tcPr>
            <w:tcW w:w="992" w:type="dxa"/>
            <w:vAlign w:val="center"/>
          </w:tcPr>
          <w:p w:rsidR="00DA14C9" w:rsidRDefault="002D7A34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质量管理部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/>
                <w:color w:val="000000" w:themeColor="text1"/>
                <w:szCs w:val="21"/>
              </w:rPr>
              <w:t>制造部</w:t>
            </w:r>
          </w:p>
        </w:tc>
        <w:tc>
          <w:tcPr>
            <w:tcW w:w="763" w:type="dxa"/>
            <w:vAlign w:val="center"/>
          </w:tcPr>
          <w:p w:rsidR="00DA14C9" w:rsidRDefault="003F15FD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3F15FD">
              <w:rPr>
                <w:rFonts w:ascii="宋体" w:hAnsi="宋体"/>
                <w:szCs w:val="21"/>
              </w:rPr>
              <w:t>否</w:t>
            </w:r>
          </w:p>
        </w:tc>
      </w:tr>
    </w:tbl>
    <w:p w:rsidR="00DA14C9" w:rsidRDefault="00DA14C9">
      <w:r>
        <w:br w:type="page"/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2604"/>
        <w:gridCol w:w="1418"/>
        <w:gridCol w:w="4111"/>
        <w:gridCol w:w="992"/>
        <w:gridCol w:w="763"/>
      </w:tblGrid>
      <w:tr w:rsidR="00DA14C9" w:rsidRPr="00DA14C9" w:rsidTr="00DA14C9">
        <w:trPr>
          <w:trHeight w:val="90"/>
          <w:jc w:val="center"/>
        </w:trPr>
        <w:tc>
          <w:tcPr>
            <w:tcW w:w="451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lastRenderedPageBreak/>
              <w:t>7</w:t>
            </w:r>
          </w:p>
        </w:tc>
        <w:tc>
          <w:tcPr>
            <w:tcW w:w="2604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对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关键测量过程是否建立控制规范？</w:t>
            </w:r>
          </w:p>
        </w:tc>
        <w:tc>
          <w:tcPr>
            <w:tcW w:w="1418" w:type="dxa"/>
            <w:vAlign w:val="center"/>
          </w:tcPr>
          <w:p w:rsidR="00DA14C9" w:rsidRPr="00DA14C9" w:rsidRDefault="00DA14C9">
            <w:pPr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7.2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.1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 xml:space="preserve"> 测量过程总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则</w:t>
            </w:r>
          </w:p>
        </w:tc>
        <w:tc>
          <w:tcPr>
            <w:tcW w:w="4111" w:type="dxa"/>
            <w:vAlign w:val="center"/>
          </w:tcPr>
          <w:p w:rsidR="00DA31C7" w:rsidRDefault="00DA31C7" w:rsidP="00DC23FB">
            <w:pPr>
              <w:spacing w:line="400" w:lineRule="exact"/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企业建立了《测量过程控制程序》，对测量过程的设计、实施和控制做出了规定，符合标准的要求。</w:t>
            </w:r>
          </w:p>
          <w:p w:rsidR="00DC23FB" w:rsidRDefault="00DC23FB" w:rsidP="00DC23FB">
            <w:pPr>
              <w:spacing w:line="400" w:lineRule="exact"/>
              <w:ind w:firstLineChars="200" w:firstLine="420"/>
              <w:jc w:val="left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包括测量过程识别、计量要求、过程设计、过程控制要素及控制要求、环境要求、人员要求、设备控制、监视方法和失控处理等内容。</w:t>
            </w:r>
          </w:p>
          <w:p w:rsidR="00DA31C7" w:rsidRDefault="00DA31C7" w:rsidP="004633F9">
            <w:pPr>
              <w:spacing w:line="400" w:lineRule="exact"/>
              <w:ind w:firstLineChars="100" w:firstLine="21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查：《</w:t>
            </w:r>
            <w:r w:rsidR="00DC23FB">
              <w:rPr>
                <w:rFonts w:ascii="宋体" w:hint="eastAsia"/>
                <w:color w:val="000000"/>
                <w:szCs w:val="21"/>
              </w:rPr>
              <w:t>样品称重</w:t>
            </w:r>
            <w:r>
              <w:rPr>
                <w:rFonts w:ascii="宋体" w:hint="eastAsia"/>
                <w:color w:val="000000"/>
                <w:szCs w:val="21"/>
              </w:rPr>
              <w:t>》</w:t>
            </w:r>
            <w:r w:rsidR="00DC23FB">
              <w:rPr>
                <w:rFonts w:ascii="宋体" w:hint="eastAsia"/>
                <w:color w:val="000000"/>
                <w:szCs w:val="21"/>
              </w:rPr>
              <w:t>测量过程，制定了</w:t>
            </w:r>
            <w:r>
              <w:rPr>
                <w:rFonts w:ascii="宋体" w:hint="eastAsia"/>
                <w:color w:val="000000"/>
                <w:szCs w:val="21"/>
              </w:rPr>
              <w:t>《</w:t>
            </w:r>
            <w:r w:rsidR="00DC23FB">
              <w:rPr>
                <w:rFonts w:ascii="宋体" w:hint="eastAsia"/>
                <w:color w:val="000000"/>
                <w:szCs w:val="21"/>
              </w:rPr>
              <w:t>XS204型电子天平</w:t>
            </w:r>
            <w:r w:rsidR="00D37C71">
              <w:rPr>
                <w:rFonts w:ascii="宋体" w:hint="eastAsia"/>
                <w:color w:val="000000"/>
                <w:szCs w:val="21"/>
              </w:rPr>
              <w:t>监视</w:t>
            </w:r>
            <w:r w:rsidR="00DC23FB">
              <w:rPr>
                <w:rFonts w:ascii="宋体" w:hint="eastAsia"/>
                <w:color w:val="000000"/>
                <w:szCs w:val="21"/>
              </w:rPr>
              <w:t>操作规程</w:t>
            </w:r>
            <w:r w:rsidR="00D37C71">
              <w:rPr>
                <w:rFonts w:ascii="宋体" w:hint="eastAsia"/>
                <w:color w:val="000000"/>
                <w:szCs w:val="21"/>
              </w:rPr>
              <w:t>》，规定了监视周期和监视处理结果</w:t>
            </w:r>
            <w:r w:rsidR="0054153D">
              <w:rPr>
                <w:rFonts w:ascii="宋体" w:hint="eastAsia"/>
                <w:color w:val="000000"/>
                <w:szCs w:val="21"/>
              </w:rPr>
              <w:t>等</w:t>
            </w:r>
            <w:r w:rsidR="00D37C71">
              <w:rPr>
                <w:rFonts w:ascii="宋体" w:hint="eastAsia"/>
                <w:color w:val="000000"/>
                <w:szCs w:val="21"/>
              </w:rPr>
              <w:t>。</w:t>
            </w:r>
          </w:p>
          <w:p w:rsidR="00AA6627" w:rsidRPr="00DA14C9" w:rsidRDefault="00AA6627" w:rsidP="00DA31C7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A14C9" w:rsidRPr="00DA14C9" w:rsidRDefault="002D7A34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质量管理部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/>
                <w:color w:val="000000" w:themeColor="text1"/>
                <w:szCs w:val="21"/>
              </w:rPr>
              <w:t>制造部</w:t>
            </w:r>
          </w:p>
        </w:tc>
        <w:tc>
          <w:tcPr>
            <w:tcW w:w="763" w:type="dxa"/>
            <w:vAlign w:val="center"/>
          </w:tcPr>
          <w:p w:rsidR="00CE702F" w:rsidRPr="00570EC8" w:rsidRDefault="003F15FD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3F15FD">
              <w:rPr>
                <w:rFonts w:ascii="宋体" w:hAnsi="宋体"/>
                <w:szCs w:val="21"/>
              </w:rPr>
              <w:t>否</w:t>
            </w:r>
          </w:p>
        </w:tc>
      </w:tr>
      <w:tr w:rsidR="00DA14C9" w:rsidRPr="00DA14C9" w:rsidTr="00DA14C9">
        <w:trPr>
          <w:trHeight w:val="1793"/>
          <w:jc w:val="center"/>
        </w:trPr>
        <w:tc>
          <w:tcPr>
            <w:tcW w:w="451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604" w:type="dxa"/>
            <w:vAlign w:val="center"/>
          </w:tcPr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测量过程是否分类管理？</w:t>
            </w:r>
          </w:p>
          <w:p w:rsidR="00DA14C9" w:rsidRPr="00DA14C9" w:rsidRDefault="00DA14C9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对测量过程是否识别过程要素和控制限？</w:t>
            </w:r>
          </w:p>
        </w:tc>
        <w:tc>
          <w:tcPr>
            <w:tcW w:w="1418" w:type="dxa"/>
            <w:vAlign w:val="center"/>
          </w:tcPr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7.2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.2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 xml:space="preserve"> 测量过程设计</w:t>
            </w:r>
          </w:p>
        </w:tc>
        <w:tc>
          <w:tcPr>
            <w:tcW w:w="4111" w:type="dxa"/>
            <w:vAlign w:val="center"/>
          </w:tcPr>
          <w:p w:rsidR="00295C27" w:rsidRPr="004633F9" w:rsidRDefault="00295C27" w:rsidP="004633F9">
            <w:pPr>
              <w:spacing w:after="240"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4633F9">
              <w:rPr>
                <w:rFonts w:ascii="宋体" w:hAnsi="宋体" w:hint="eastAsia"/>
                <w:szCs w:val="21"/>
              </w:rPr>
              <w:t>查关键测量过程：</w:t>
            </w:r>
            <w:r w:rsidR="009650B4" w:rsidRPr="004633F9">
              <w:rPr>
                <w:rFonts w:ascii="宋体" w:hAnsi="宋体" w:hint="eastAsia"/>
                <w:szCs w:val="21"/>
              </w:rPr>
              <w:t>《样品称重》</w:t>
            </w:r>
            <w:r w:rsidR="004633F9">
              <w:rPr>
                <w:rFonts w:ascii="宋体" w:hAnsi="宋体" w:hint="eastAsia"/>
                <w:szCs w:val="21"/>
              </w:rPr>
              <w:t>测量过程，进行</w:t>
            </w:r>
            <w:r w:rsidR="00DC23FB" w:rsidRPr="004633F9">
              <w:rPr>
                <w:rFonts w:ascii="宋体" w:hAnsi="宋体" w:hint="eastAsia"/>
                <w:szCs w:val="21"/>
              </w:rPr>
              <w:t>成型中间产品检测</w:t>
            </w:r>
            <w:r w:rsidRPr="004633F9">
              <w:rPr>
                <w:rFonts w:ascii="宋体" w:hAnsi="宋体" w:hint="eastAsia"/>
                <w:szCs w:val="21"/>
              </w:rPr>
              <w:t>，</w:t>
            </w:r>
            <w:r w:rsidR="00CD5D87">
              <w:rPr>
                <w:rFonts w:ascii="宋体" w:hAnsi="宋体" w:hint="eastAsia"/>
                <w:szCs w:val="21"/>
              </w:rPr>
              <w:t>监视操作规程</w:t>
            </w:r>
            <w:r w:rsidRPr="004633F9">
              <w:rPr>
                <w:rFonts w:ascii="宋体" w:hAnsi="宋体" w:hint="eastAsia"/>
                <w:szCs w:val="21"/>
              </w:rPr>
              <w:t>对测量人员、测量方法、测量设备和监视方法的控制要求做了规定。满足测量过程管理要求。</w:t>
            </w:r>
          </w:p>
          <w:p w:rsidR="00DA14C9" w:rsidRPr="00DA14C9" w:rsidRDefault="00295C27" w:rsidP="004633F9">
            <w:pPr>
              <w:spacing w:after="240" w:line="400" w:lineRule="exact"/>
              <w:ind w:firstLineChars="200" w:firstLine="420"/>
              <w:jc w:val="left"/>
              <w:rPr>
                <w:szCs w:val="21"/>
              </w:rPr>
            </w:pPr>
            <w:r w:rsidRPr="004633F9">
              <w:rPr>
                <w:rFonts w:ascii="宋体" w:hAnsi="宋体" w:hint="eastAsia"/>
                <w:szCs w:val="21"/>
              </w:rPr>
              <w:t>测量过程分类管理</w:t>
            </w:r>
            <w:r w:rsidR="00DC23FB" w:rsidRPr="004633F9">
              <w:rPr>
                <w:rFonts w:ascii="宋体" w:hAnsi="宋体" w:hint="eastAsia"/>
                <w:szCs w:val="21"/>
              </w:rPr>
              <w:t>，</w:t>
            </w:r>
            <w:r w:rsidR="004633F9">
              <w:rPr>
                <w:rFonts w:ascii="宋体" w:hAnsi="宋体" w:hint="eastAsia"/>
                <w:szCs w:val="21"/>
              </w:rPr>
              <w:t>分为</w:t>
            </w:r>
            <w:r w:rsidR="00DC23FB" w:rsidRPr="004633F9">
              <w:rPr>
                <w:rFonts w:ascii="宋体" w:hAnsi="宋体" w:hint="eastAsia"/>
                <w:szCs w:val="21"/>
              </w:rPr>
              <w:t>关键测量过程</w:t>
            </w:r>
            <w:r w:rsidR="00D37C71">
              <w:rPr>
                <w:rFonts w:ascii="宋体" w:hAnsi="宋体" w:hint="eastAsia"/>
                <w:szCs w:val="21"/>
              </w:rPr>
              <w:t>次要测量过程</w:t>
            </w:r>
            <w:r w:rsidR="00DC23FB" w:rsidRPr="004633F9">
              <w:rPr>
                <w:rFonts w:ascii="宋体" w:hAnsi="宋体" w:hint="eastAsia"/>
                <w:szCs w:val="21"/>
              </w:rPr>
              <w:t>和一般测量过程</w:t>
            </w:r>
            <w:r w:rsidRPr="004633F9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DA14C9" w:rsidRPr="00DA14C9" w:rsidRDefault="002D7A34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质量管理部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/>
                <w:color w:val="000000" w:themeColor="text1"/>
                <w:szCs w:val="21"/>
              </w:rPr>
              <w:t>制造部</w:t>
            </w:r>
          </w:p>
        </w:tc>
        <w:tc>
          <w:tcPr>
            <w:tcW w:w="763" w:type="dxa"/>
            <w:vAlign w:val="center"/>
          </w:tcPr>
          <w:p w:rsidR="00DA14C9" w:rsidRPr="00DA14C9" w:rsidRDefault="003F15FD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3F15FD">
              <w:rPr>
                <w:rFonts w:ascii="宋体" w:hAnsi="宋体"/>
                <w:szCs w:val="21"/>
              </w:rPr>
              <w:t>否</w:t>
            </w:r>
          </w:p>
        </w:tc>
      </w:tr>
      <w:tr w:rsidR="00DA14C9" w:rsidRPr="00DA14C9" w:rsidTr="00DA14C9">
        <w:trPr>
          <w:trHeight w:val="1793"/>
          <w:jc w:val="center"/>
        </w:trPr>
        <w:tc>
          <w:tcPr>
            <w:tcW w:w="451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604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是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否在设计的受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控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条件下实现？（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从人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机料法环上）</w:t>
            </w:r>
          </w:p>
        </w:tc>
        <w:tc>
          <w:tcPr>
            <w:tcW w:w="1418" w:type="dxa"/>
            <w:vAlign w:val="center"/>
          </w:tcPr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7.2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.3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 xml:space="preserve"> 测量过程实现</w:t>
            </w:r>
          </w:p>
        </w:tc>
        <w:tc>
          <w:tcPr>
            <w:tcW w:w="4111" w:type="dxa"/>
            <w:vAlign w:val="center"/>
          </w:tcPr>
          <w:p w:rsidR="00DA14C9" w:rsidRPr="00DA14C9" w:rsidRDefault="00DA31C7" w:rsidP="00DC23FB">
            <w:pPr>
              <w:spacing w:after="240" w:line="40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  <w:r w:rsidR="00DC23FB">
              <w:rPr>
                <w:rFonts w:ascii="宋体" w:hAnsi="宋体" w:hint="eastAsia"/>
                <w:color w:val="000000" w:themeColor="text1"/>
                <w:szCs w:val="21"/>
              </w:rPr>
              <w:t>《样品称重》关键</w:t>
            </w:r>
            <w:r>
              <w:rPr>
                <w:rFonts w:ascii="宋体" w:hAnsi="宋体" w:hint="eastAsia"/>
                <w:szCs w:val="21"/>
              </w:rPr>
              <w:t>控制测量过程</w:t>
            </w:r>
            <w:r w:rsidR="00DC23FB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对校准结果已进行验证</w:t>
            </w:r>
            <w:r w:rsidR="004633F9">
              <w:rPr>
                <w:rFonts w:ascii="宋体" w:hAnsi="宋体" w:hint="eastAsia"/>
                <w:szCs w:val="21"/>
              </w:rPr>
              <w:t>。验证记录齐全，测量不确定度方法正确，测量过程数据在受控范围内，</w:t>
            </w:r>
            <w:r>
              <w:rPr>
                <w:rFonts w:ascii="宋体" w:hAnsi="宋体" w:hint="eastAsia"/>
                <w:szCs w:val="21"/>
              </w:rPr>
              <w:t>做了测量过程的控制图和有效性确认。</w:t>
            </w:r>
          </w:p>
        </w:tc>
        <w:tc>
          <w:tcPr>
            <w:tcW w:w="992" w:type="dxa"/>
            <w:vAlign w:val="center"/>
          </w:tcPr>
          <w:p w:rsidR="00DA14C9" w:rsidRPr="00DA14C9" w:rsidRDefault="002D7A34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质量管理部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/>
                <w:color w:val="000000" w:themeColor="text1"/>
                <w:szCs w:val="21"/>
              </w:rPr>
              <w:t>制造部</w:t>
            </w:r>
          </w:p>
        </w:tc>
        <w:tc>
          <w:tcPr>
            <w:tcW w:w="763" w:type="dxa"/>
            <w:vAlign w:val="center"/>
          </w:tcPr>
          <w:p w:rsidR="00DA14C9" w:rsidRPr="00DA14C9" w:rsidRDefault="003F15FD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3F15FD">
              <w:rPr>
                <w:rFonts w:ascii="宋体" w:hAnsi="宋体"/>
                <w:szCs w:val="21"/>
              </w:rPr>
              <w:t>否</w:t>
            </w:r>
          </w:p>
        </w:tc>
      </w:tr>
      <w:tr w:rsidR="00DA14C9" w:rsidRPr="00DA14C9" w:rsidTr="00DA14C9">
        <w:trPr>
          <w:trHeight w:val="1793"/>
          <w:jc w:val="center"/>
        </w:trPr>
        <w:tc>
          <w:tcPr>
            <w:tcW w:w="451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604" w:type="dxa"/>
            <w:vAlign w:val="center"/>
          </w:tcPr>
          <w:p w:rsidR="00DA14C9" w:rsidRPr="00DA14C9" w:rsidRDefault="00DA14C9" w:rsidP="00DA14C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抽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查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3~5份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测量过程记录，信息量是否齐全？</w:t>
            </w:r>
          </w:p>
          <w:p w:rsidR="00DA14C9" w:rsidRPr="00DA14C9" w:rsidRDefault="00DA14C9" w:rsidP="00DA14C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哪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些人员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被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允许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形成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、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出具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、修改和删除这些记录？</w:t>
            </w:r>
          </w:p>
        </w:tc>
        <w:tc>
          <w:tcPr>
            <w:tcW w:w="1418" w:type="dxa"/>
            <w:vAlign w:val="center"/>
          </w:tcPr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7.2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.4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 xml:space="preserve"> 测量过程记录</w:t>
            </w:r>
          </w:p>
        </w:tc>
        <w:tc>
          <w:tcPr>
            <w:tcW w:w="4111" w:type="dxa"/>
            <w:vAlign w:val="center"/>
          </w:tcPr>
          <w:p w:rsidR="00F35F1E" w:rsidRPr="00F35F1E" w:rsidRDefault="00DA31C7" w:rsidP="00FD7B3C">
            <w:pPr>
              <w:spacing w:after="240"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企业测量</w:t>
            </w:r>
            <w:r w:rsidRPr="00F35F1E">
              <w:rPr>
                <w:rFonts w:ascii="宋体" w:hAnsi="宋体" w:hint="eastAsia"/>
                <w:szCs w:val="21"/>
              </w:rPr>
              <w:t>过程记录测量过程符合要求查</w:t>
            </w:r>
            <w:r w:rsidR="00BE63EA" w:rsidRPr="00F35F1E">
              <w:rPr>
                <w:rFonts w:ascii="宋体" w:hAnsi="宋体" w:hint="eastAsia"/>
                <w:szCs w:val="21"/>
              </w:rPr>
              <w:t>《样品称重》</w:t>
            </w:r>
            <w:r w:rsidRPr="00F35F1E">
              <w:rPr>
                <w:rFonts w:ascii="宋体" w:hAnsi="宋体" w:hint="eastAsia"/>
                <w:szCs w:val="21"/>
              </w:rPr>
              <w:t>测量过程，</w:t>
            </w:r>
            <w:r w:rsidR="00BE63EA" w:rsidRPr="00F35F1E">
              <w:rPr>
                <w:rFonts w:ascii="宋体" w:hAnsi="宋体" w:hint="eastAsia"/>
                <w:szCs w:val="21"/>
              </w:rPr>
              <w:t>《批生产</w:t>
            </w:r>
            <w:r w:rsidR="00F35F1E" w:rsidRPr="00F35F1E">
              <w:rPr>
                <w:rFonts w:ascii="宋体" w:hAnsi="宋体" w:hint="eastAsia"/>
                <w:szCs w:val="21"/>
              </w:rPr>
              <w:t>记</w:t>
            </w:r>
            <w:r w:rsidR="00BE63EA" w:rsidRPr="00F35F1E">
              <w:rPr>
                <w:rFonts w:ascii="宋体" w:hAnsi="宋体" w:hint="eastAsia"/>
                <w:szCs w:val="21"/>
              </w:rPr>
              <w:t>录》、《称量单》、《填充中间控制记录》，</w:t>
            </w:r>
          </w:p>
          <w:p w:rsidR="00DA31C7" w:rsidRDefault="00F35F1E" w:rsidP="00FD7B3C">
            <w:pPr>
              <w:spacing w:after="240" w:line="400" w:lineRule="exact"/>
              <w:ind w:firstLineChars="200" w:firstLine="420"/>
              <w:jc w:val="left"/>
              <w:rPr>
                <w:rFonts w:ascii="Calibri" w:hAnsi="Calibri"/>
                <w:szCs w:val="21"/>
              </w:rPr>
            </w:pPr>
            <w:r w:rsidRPr="00A64510">
              <w:rPr>
                <w:rFonts w:ascii="宋体" w:hint="eastAsia"/>
                <w:szCs w:val="21"/>
              </w:rPr>
              <w:t>《</w:t>
            </w:r>
            <w:r>
              <w:rPr>
                <w:rFonts w:ascii="宋体" w:hint="eastAsia"/>
                <w:szCs w:val="21"/>
              </w:rPr>
              <w:t>测量技术文件和资料控制</w:t>
            </w:r>
            <w:r w:rsidRPr="00A64510">
              <w:rPr>
                <w:rFonts w:ascii="宋体" w:hint="eastAsia"/>
                <w:szCs w:val="21"/>
              </w:rPr>
              <w:t>程序》</w:t>
            </w:r>
            <w:r w:rsidR="00DA31C7">
              <w:rPr>
                <w:rFonts w:ascii="宋体" w:hAnsi="宋体" w:hint="eastAsia"/>
                <w:szCs w:val="21"/>
              </w:rPr>
              <w:t>规定</w:t>
            </w:r>
            <w:r>
              <w:rPr>
                <w:rFonts w:ascii="宋体" w:hAnsi="宋体" w:hint="eastAsia"/>
                <w:szCs w:val="21"/>
              </w:rPr>
              <w:t>记录由使用部门专人管理</w:t>
            </w:r>
            <w:r w:rsidR="00DA31C7">
              <w:rPr>
                <w:rFonts w:ascii="宋体" w:hAnsi="宋体" w:hint="eastAsia"/>
                <w:szCs w:val="21"/>
              </w:rPr>
              <w:t>。</w:t>
            </w:r>
          </w:p>
          <w:p w:rsidR="00DA14C9" w:rsidRPr="00DA31C7" w:rsidRDefault="00DA14C9" w:rsidP="00A51E08">
            <w:pPr>
              <w:spacing w:beforeLines="50"/>
              <w:ind w:firstLineChars="200" w:firstLine="420"/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A14C9" w:rsidRPr="00DA14C9" w:rsidRDefault="002D7A34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质量管理部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/>
                <w:color w:val="000000" w:themeColor="text1"/>
                <w:szCs w:val="21"/>
              </w:rPr>
              <w:t>制造部</w:t>
            </w:r>
          </w:p>
        </w:tc>
        <w:tc>
          <w:tcPr>
            <w:tcW w:w="763" w:type="dxa"/>
            <w:vAlign w:val="center"/>
          </w:tcPr>
          <w:p w:rsidR="00DA14C9" w:rsidRPr="00DA14C9" w:rsidRDefault="00F04A2D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</w:tbl>
    <w:p w:rsidR="00A51E08" w:rsidRDefault="00A51E08">
      <w:r>
        <w:br w:type="page"/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2604"/>
        <w:gridCol w:w="1418"/>
        <w:gridCol w:w="4111"/>
        <w:gridCol w:w="992"/>
        <w:gridCol w:w="763"/>
      </w:tblGrid>
      <w:tr w:rsidR="00484E9E" w:rsidRPr="00DA14C9" w:rsidTr="00FD7B3C">
        <w:trPr>
          <w:trHeight w:val="689"/>
          <w:jc w:val="center"/>
        </w:trPr>
        <w:tc>
          <w:tcPr>
            <w:tcW w:w="451" w:type="dxa"/>
            <w:vAlign w:val="center"/>
          </w:tcPr>
          <w:p w:rsidR="00484E9E" w:rsidRPr="00DA14C9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lastRenderedPageBreak/>
              <w:t>11</w:t>
            </w:r>
          </w:p>
        </w:tc>
        <w:tc>
          <w:tcPr>
            <w:tcW w:w="2604" w:type="dxa"/>
            <w:vAlign w:val="center"/>
          </w:tcPr>
          <w:p w:rsidR="00484E9E" w:rsidRPr="00DA14C9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高度控制测量过程和校准测量设备是否评定测量不确定度？</w:t>
            </w:r>
          </w:p>
        </w:tc>
        <w:tc>
          <w:tcPr>
            <w:tcW w:w="1418" w:type="dxa"/>
            <w:vAlign w:val="center"/>
          </w:tcPr>
          <w:p w:rsidR="00484E9E" w:rsidRPr="00DA14C9" w:rsidRDefault="004B0DC3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7.3.1测量不确定度</w:t>
            </w:r>
          </w:p>
        </w:tc>
        <w:tc>
          <w:tcPr>
            <w:tcW w:w="4111" w:type="dxa"/>
            <w:vAlign w:val="center"/>
          </w:tcPr>
          <w:p w:rsidR="00295C27" w:rsidRPr="00FD7B3C" w:rsidRDefault="00295C27" w:rsidP="00FD7B3C">
            <w:pPr>
              <w:spacing w:after="240"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D7B3C">
              <w:rPr>
                <w:rFonts w:ascii="宋体" w:hAnsi="宋体" w:hint="eastAsia"/>
                <w:szCs w:val="21"/>
              </w:rPr>
              <w:t>查《测量不确定度</w:t>
            </w:r>
            <w:r w:rsidR="00F35F1E">
              <w:rPr>
                <w:rFonts w:ascii="宋体" w:hAnsi="宋体" w:hint="eastAsia"/>
                <w:szCs w:val="21"/>
              </w:rPr>
              <w:t>评定</w:t>
            </w:r>
            <w:r w:rsidRPr="00FD7B3C">
              <w:rPr>
                <w:rFonts w:ascii="宋体" w:hAnsi="宋体" w:hint="eastAsia"/>
                <w:szCs w:val="21"/>
              </w:rPr>
              <w:t>管理程序》，文件满足标准要求。规定</w:t>
            </w:r>
            <w:r w:rsidR="00BE63EA">
              <w:rPr>
                <w:rFonts w:ascii="宋体" w:hAnsi="宋体" w:hint="eastAsia"/>
                <w:szCs w:val="21"/>
              </w:rPr>
              <w:t>关键</w:t>
            </w:r>
            <w:r w:rsidRPr="00FD7B3C">
              <w:rPr>
                <w:rFonts w:ascii="宋体" w:hAnsi="宋体" w:hint="eastAsia"/>
                <w:szCs w:val="21"/>
              </w:rPr>
              <w:t>控制测量过程</w:t>
            </w:r>
            <w:r w:rsidR="00F35F1E">
              <w:rPr>
                <w:rFonts w:ascii="宋体" w:hAnsi="宋体" w:hint="eastAsia"/>
                <w:szCs w:val="21"/>
              </w:rPr>
              <w:t>进行</w:t>
            </w:r>
            <w:r w:rsidRPr="00FD7B3C">
              <w:rPr>
                <w:rFonts w:ascii="宋体" w:hAnsi="宋体" w:hint="eastAsia"/>
                <w:szCs w:val="21"/>
              </w:rPr>
              <w:t>测量不确定度</w:t>
            </w:r>
            <w:r w:rsidR="00F35F1E" w:rsidRPr="00FD7B3C">
              <w:rPr>
                <w:rFonts w:ascii="宋体" w:hAnsi="宋体" w:hint="eastAsia"/>
                <w:szCs w:val="21"/>
              </w:rPr>
              <w:t>评定</w:t>
            </w:r>
            <w:r w:rsidRPr="00FD7B3C">
              <w:rPr>
                <w:rFonts w:ascii="宋体" w:hAnsi="宋体" w:hint="eastAsia"/>
                <w:szCs w:val="21"/>
              </w:rPr>
              <w:t>。</w:t>
            </w:r>
          </w:p>
          <w:p w:rsidR="00484E9E" w:rsidRPr="00DA14C9" w:rsidRDefault="00295C27" w:rsidP="00FD7B3C">
            <w:pPr>
              <w:spacing w:after="240" w:line="400" w:lineRule="exact"/>
              <w:ind w:firstLineChars="200" w:firstLine="420"/>
              <w:jc w:val="left"/>
              <w:rPr>
                <w:szCs w:val="21"/>
              </w:rPr>
            </w:pPr>
            <w:r w:rsidRPr="00FD7B3C">
              <w:rPr>
                <w:rFonts w:ascii="宋体" w:hAnsi="宋体" w:hint="eastAsia"/>
                <w:szCs w:val="21"/>
              </w:rPr>
              <w:t>现场重点抽查了</w:t>
            </w:r>
            <w:r w:rsidR="00BE63EA">
              <w:rPr>
                <w:rFonts w:ascii="宋体" w:hAnsi="宋体" w:hint="eastAsia"/>
                <w:color w:val="000000" w:themeColor="text1"/>
                <w:szCs w:val="21"/>
              </w:rPr>
              <w:t>《样品称重》</w:t>
            </w:r>
            <w:r w:rsidRPr="00FD7B3C">
              <w:rPr>
                <w:rFonts w:ascii="宋体" w:hAnsi="宋体" w:hint="eastAsia"/>
                <w:szCs w:val="21"/>
              </w:rPr>
              <w:t>测量过程，</w:t>
            </w:r>
            <w:r w:rsidR="00834992">
              <w:rPr>
                <w:rFonts w:ascii="宋体" w:hAnsi="宋体" w:hint="eastAsia"/>
                <w:szCs w:val="21"/>
              </w:rPr>
              <w:t>进行了不确定度评定，</w:t>
            </w:r>
            <w:r w:rsidRPr="00FD7B3C">
              <w:rPr>
                <w:rFonts w:ascii="宋体" w:hAnsi="宋体" w:hint="eastAsia"/>
                <w:szCs w:val="21"/>
              </w:rPr>
              <w:t>不确定度评定方法正确。具体见附件。</w:t>
            </w:r>
          </w:p>
        </w:tc>
        <w:tc>
          <w:tcPr>
            <w:tcW w:w="992" w:type="dxa"/>
            <w:vAlign w:val="center"/>
          </w:tcPr>
          <w:p w:rsidR="00484E9E" w:rsidRPr="00DA14C9" w:rsidRDefault="002D7A3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质量管理部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/>
                <w:color w:val="000000" w:themeColor="text1"/>
                <w:szCs w:val="21"/>
              </w:rPr>
              <w:t>制造部</w:t>
            </w:r>
          </w:p>
        </w:tc>
        <w:tc>
          <w:tcPr>
            <w:tcW w:w="763" w:type="dxa"/>
            <w:vAlign w:val="center"/>
          </w:tcPr>
          <w:p w:rsidR="00484E9E" w:rsidRPr="00DA14C9" w:rsidRDefault="003F15FD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3F15FD">
              <w:rPr>
                <w:rFonts w:ascii="宋体" w:hAnsi="宋体"/>
                <w:szCs w:val="21"/>
              </w:rPr>
              <w:t>否</w:t>
            </w:r>
          </w:p>
        </w:tc>
      </w:tr>
      <w:tr w:rsidR="00484E9E" w:rsidRPr="00DA14C9" w:rsidTr="00DA14C9">
        <w:trPr>
          <w:trHeight w:val="1793"/>
          <w:jc w:val="center"/>
        </w:trPr>
        <w:tc>
          <w:tcPr>
            <w:tcW w:w="451" w:type="dxa"/>
            <w:vAlign w:val="center"/>
          </w:tcPr>
          <w:p w:rsidR="00484E9E" w:rsidRPr="00DA14C9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604" w:type="dxa"/>
            <w:vAlign w:val="center"/>
          </w:tcPr>
          <w:p w:rsidR="00484E9E" w:rsidRPr="00DA14C9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企业是否所有测</w:t>
            </w:r>
            <w:bookmarkStart w:id="0" w:name="_GoBack"/>
            <w:bookmarkEnd w:id="0"/>
            <w:r w:rsidRPr="00DA14C9">
              <w:rPr>
                <w:rFonts w:ascii="宋体" w:hAnsi="宋体" w:hint="eastAsia"/>
                <w:szCs w:val="21"/>
              </w:rPr>
              <w:t>量设备都经过溯源？是否溯源到SI单位标准？</w:t>
            </w:r>
          </w:p>
        </w:tc>
        <w:tc>
          <w:tcPr>
            <w:tcW w:w="1418" w:type="dxa"/>
            <w:vAlign w:val="center"/>
          </w:tcPr>
          <w:p w:rsidR="00484E9E" w:rsidRPr="00DA14C9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4111" w:type="dxa"/>
            <w:vAlign w:val="center"/>
          </w:tcPr>
          <w:p w:rsidR="00C27ED6" w:rsidRPr="00CE702F" w:rsidRDefault="00295C27" w:rsidP="00F35F1E">
            <w:pPr>
              <w:spacing w:after="240"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D7B3C">
              <w:rPr>
                <w:rFonts w:ascii="宋体" w:hAnsi="宋体" w:hint="eastAsia"/>
                <w:szCs w:val="21"/>
              </w:rPr>
              <w:t>企业所有测量设备都经过溯源，</w:t>
            </w:r>
            <w:r w:rsidR="00F35F1E">
              <w:rPr>
                <w:rFonts w:ascii="宋体" w:hAnsi="宋体" w:hint="eastAsia"/>
                <w:szCs w:val="21"/>
              </w:rPr>
              <w:t>由有资质的单位进行检定/校准，</w:t>
            </w:r>
            <w:r w:rsidR="0033375F">
              <w:rPr>
                <w:rFonts w:ascii="宋体" w:hAnsi="宋体" w:hint="eastAsia"/>
                <w:szCs w:val="21"/>
              </w:rPr>
              <w:t>可</w:t>
            </w:r>
            <w:r w:rsidRPr="00FD7B3C">
              <w:rPr>
                <w:rFonts w:ascii="宋体" w:hAnsi="宋体" w:hint="eastAsia"/>
                <w:szCs w:val="21"/>
              </w:rPr>
              <w:t>溯源到SI单位标准，企业</w:t>
            </w:r>
            <w:r w:rsidR="0033375F">
              <w:rPr>
                <w:rFonts w:ascii="宋体" w:hAnsi="宋体" w:hint="eastAsia"/>
                <w:szCs w:val="21"/>
              </w:rPr>
              <w:t>两项</w:t>
            </w:r>
            <w:r w:rsidRPr="00FD7B3C">
              <w:rPr>
                <w:rFonts w:ascii="宋体" w:hAnsi="宋体" w:hint="eastAsia"/>
                <w:szCs w:val="21"/>
              </w:rPr>
              <w:t>计量标准经过考核，在有效期内，符合要求。</w:t>
            </w:r>
          </w:p>
        </w:tc>
        <w:tc>
          <w:tcPr>
            <w:tcW w:w="992" w:type="dxa"/>
            <w:vAlign w:val="center"/>
          </w:tcPr>
          <w:p w:rsidR="00484E9E" w:rsidRPr="00DA14C9" w:rsidRDefault="002D7A3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质量管理部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/>
                <w:color w:val="000000" w:themeColor="text1"/>
                <w:szCs w:val="21"/>
              </w:rPr>
              <w:t>制造部</w:t>
            </w:r>
          </w:p>
        </w:tc>
        <w:tc>
          <w:tcPr>
            <w:tcW w:w="763" w:type="dxa"/>
            <w:vAlign w:val="center"/>
          </w:tcPr>
          <w:p w:rsidR="00484E9E" w:rsidRPr="00DA14C9" w:rsidRDefault="003F15FD" w:rsidP="0023164E">
            <w:pPr>
              <w:spacing w:line="32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3F15FD">
              <w:rPr>
                <w:rFonts w:ascii="宋体" w:hAnsi="宋体"/>
                <w:szCs w:val="21"/>
              </w:rPr>
              <w:t>否</w:t>
            </w:r>
          </w:p>
        </w:tc>
      </w:tr>
    </w:tbl>
    <w:p w:rsidR="00484E9E" w:rsidRDefault="00484E9E">
      <w:pPr>
        <w:tabs>
          <w:tab w:val="left" w:pos="4176"/>
        </w:tabs>
        <w:rPr>
          <w:rFonts w:ascii="宋体"/>
          <w:sz w:val="24"/>
        </w:rPr>
      </w:pPr>
    </w:p>
    <w:sectPr w:rsidR="00484E9E" w:rsidSect="00484E9E">
      <w:headerReference w:type="default" r:id="rId9"/>
      <w:footerReference w:type="default" r:id="rId10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BF0" w:rsidRDefault="00265BF0" w:rsidP="00484E9E">
      <w:r>
        <w:separator/>
      </w:r>
    </w:p>
  </w:endnote>
  <w:endnote w:type="continuationSeparator" w:id="1">
    <w:p w:rsidR="00265BF0" w:rsidRDefault="00265BF0" w:rsidP="0048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E" w:rsidRDefault="00510428">
    <w:pPr>
      <w:pStyle w:val="a5"/>
      <w:jc w:val="center"/>
    </w:pPr>
    <w:r>
      <w:rPr>
        <w:b/>
        <w:bCs/>
        <w:sz w:val="24"/>
        <w:szCs w:val="24"/>
      </w:rPr>
      <w:fldChar w:fldCharType="begin"/>
    </w:r>
    <w:r w:rsidR="004B0DC3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51E0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4B0DC3"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 w:rsidR="004B0DC3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51E08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484E9E" w:rsidRDefault="00484E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BF0" w:rsidRDefault="00265BF0" w:rsidP="00484E9E">
      <w:r>
        <w:separator/>
      </w:r>
    </w:p>
  </w:footnote>
  <w:footnote w:type="continuationSeparator" w:id="1">
    <w:p w:rsidR="00265BF0" w:rsidRDefault="00265BF0" w:rsidP="00484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E" w:rsidRDefault="004B0DC3">
    <w:pPr>
      <w:pStyle w:val="a6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84E9E" w:rsidRDefault="004B0DC3">
    <w:pPr>
      <w:pStyle w:val="a6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84E9E" w:rsidRDefault="00510428">
    <w:pPr>
      <w:pStyle w:val="a6"/>
      <w:pBdr>
        <w:bottom w:val="none" w:sz="0" w:space="1" w:color="auto"/>
      </w:pBdr>
      <w:spacing w:line="320" w:lineRule="exact"/>
      <w:ind w:firstLineChars="400" w:firstLine="840"/>
      <w:jc w:val="left"/>
      <w:rPr>
        <w:sz w:val="21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0pt;margin-top:-.4pt;width:204.1pt;height:20.6pt;z-index:25165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RZwQEAAE4DAAAOAAAAZHJzL2Uyb0RvYy54bWysU0uOEzEQ3SNxB8t74qQzQaEVZyQYhQ0C&#10;pIEDOG53tyX/KDvpzgXgBqzYsOdcOQdlpycMsEP0wm3X57neq/LmdrSGHBVE7R2ni9mcEuWkb7Tr&#10;OP34YfdsTUlMwjXCeKc4PalIb7dPn2yGUKvK9940CgiCuFgPgdM+pVAzFmWvrIgzH5RDZ+vBioRH&#10;6FgDYkB0a1g1nz9ng4cmgJcqRrTeXZx0W/DbVsn0rm2jSsRwirWlskJZ93ll242oOxCh13IqQ/xD&#10;FVZoh5deoe5EEuQA+i8oqyX46Ns0k94y37ZaqsIB2Szmf7C570VQhQuKE8NVpvj/YOXb43sguuG0&#10;osQJiy06f/1y/vbj/P0zWWR5hhBrjLoPGJfGl37ENj/YIxoz67EFm//Ih6AfhT5dxVVjIjInrZfr&#10;ZbWiRKLvZlndLFcZhv3KDhDTa+UtyRtOAZtXNBXHNzFdQh9C8mXRG93stDHlAN3+lQFyFNjoXfkm&#10;9N/CjCMDpy9WWEfOcj7nX6CNyxZVZma6L1O/UMy7NO7HSY+9b04ox4Bzw2n8dBCgKDkE0F2PhRd5&#10;WE7BphWG04DlqXh8xv3jZ7D9CQAA//8DAFBLAwQUAAYACAAAACEA9saSftwAAAAJAQAADwAAAGRy&#10;cy9kb3ducmV2LnhtbEyPy07DMBBF90j8gzVIbBC1qUJa0jgVIIHY9vEBk3iaRI3HUew26d/jrGA5&#10;uqN7z8m3k+3ElQbfOtbwslAgiCtnWq41HA9fz2sQPiAb7ByThht52Bb3dzlmxo28o+s+1CKWsM9Q&#10;QxNCn0npq4Ys+oXriWN2coPFEM+hlmbAMZbbTi6VSqXFluNCgz19NlSd9xer4fQzPr2+jeV3OK52&#10;SfqB7ap0N60fH6b3DYhAU/h7hhk/okMRmUp3YeNFpyFVKroEDbPBnCu1XoIoNSQqAVnk8r9B8QsA&#10;AP//AwBQSwECLQAUAAYACAAAACEAtoM4kv4AAADhAQAAEwAAAAAAAAAAAAAAAAAAAAAAW0NvbnRl&#10;bnRfVHlwZXNdLnhtbFBLAQItABQABgAIAAAAIQA4/SH/1gAAAJQBAAALAAAAAAAAAAAAAAAAAC8B&#10;AABfcmVscy8ucmVsc1BLAQItABQABgAIAAAAIQAM0bRZwQEAAE4DAAAOAAAAAAAAAAAAAAAAAC4C&#10;AABkcnMvZTJvRG9jLnhtbFBLAQItABQABgAIAAAAIQD2xpJ+3AAAAAkBAAAPAAAAAAAAAAAAAAAA&#10;ABsEAABkcnMvZG93bnJldi54bWxQSwUGAAAAAAQABADzAAAAJAUAAAAA&#10;" stroked="f">
          <v:textbox>
            <w:txbxContent>
              <w:p w:rsidR="00484E9E" w:rsidRDefault="004B0DC3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</w:t>
                </w: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>审核员现场审核记录（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B0DC3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  <w:p w:rsidR="00484E9E" w:rsidRDefault="00510428">
    <w:pPr>
      <w:rPr>
        <w:szCs w:val="21"/>
      </w:rPr>
    </w:pPr>
    <w:r>
      <w:rPr>
        <w:szCs w:val="21"/>
      </w:rPr>
      <w:pict>
        <v:line id="直线 5" o:spid="_x0000_s3074" style="position:absolute;left:0;text-align:left;flip:y;z-index:251658752" from="-.45pt,2.3pt" to="49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+z2AEAAI4DAAAOAAAAZHJzL2Uyb0RvYy54bWysU82OEzEMviPxDlHudNpuu+qOOt3DluWC&#10;oBILdzc/nUj5Uxw67bPwGpy48Dj7GjhpKbB7QYg5RI7tfPb32bO8PTjL9iqhCb7jk9GYM+VFkMbv&#10;Ov7x4f7VgjPM4CXY4FXHjwr57erli+UQWzUNfbBSJUYgHtshdrzPObZNg6JXDnAUovIU1CE5yHRN&#10;u0YmGAjd2WY6Hl83Q0gypiAUInnXpyBfVXytlcjvtUaVme049Zbrmeq5LWezWkK7SxB7I85twD90&#10;4cB4KnqBWkMG9jmZZ1DOiBQw6DwSwTVBayNU5UBsJuMnbD70EFXlQuJgvMiE/w9WvNtvEjOy41ec&#10;eXA0oscvXx+/fWfzos0QsaWUO79J5xvGTSpEDzo5pq2Jn2jslTqRYYeq7PGirDpkJsh5fTWZzWY0&#10;AEGxxeKmCt+cUApaTJjfqOBYMTpujS+8oYX9W8xUmVJ/phS39Wzo+M18OidEoLXRFjKZLhIR9Lv6&#10;FoM18t5YW15g2m3vbGJ7KItQv8KPcP9IK0XWgP0pr4ZOK9IrkK+9ZPkYSSJPu8xLC05Jzqyi1S8W&#10;AUKbwdi/yaTS1lMHReKTqMXaBnmsWlc/Db32eF7QslW/3+vrX7/R6gcAAAD//wMAUEsDBBQABgAI&#10;AAAAIQBKJSZr2gAAAAUBAAAPAAAAZHJzL2Rvd25yZXYueG1sTI7BTsMwEETvSPyDtUjcWpsWIhKy&#10;qSoEXJCQKIGzEy9JhL2OYjcNf485wXE0ozev3C3OipmmMHhGuForEMStNwN3CPXb4+oWRIiajbae&#10;CeGbAuyq87NSF8af+JXmQ+xEgnAoNEIf41hIGdqenA5rPxKn7tNPTscUp06aSZ8S3Fm5USqTTg+c&#10;Hno90n1P7dfh6BD2H88P25e5cd6avKvfjavV0wbx8mLZ34GItMS/MfzqJ3WoklPjj2yCsAirPA0R&#10;rjMQqc3z7Q2IBiFTIKtS/revfgAAAP//AwBQSwECLQAUAAYACAAAACEAtoM4kv4AAADhAQAAEwAA&#10;AAAAAAAAAAAAAAAAAAAAW0NvbnRlbnRfVHlwZXNdLnhtbFBLAQItABQABgAIAAAAIQA4/SH/1gAA&#10;AJQBAAALAAAAAAAAAAAAAAAAAC8BAABfcmVscy8ucmVsc1BLAQItABQABgAIAAAAIQCCkU+z2AEA&#10;AI4DAAAOAAAAAAAAAAAAAAAAAC4CAABkcnMvZTJvRG9jLnhtbFBLAQItABQABgAIAAAAIQBKJSZr&#10;2gAAAAUBAAAPAAAAAAAAAAAAAAAAADIEAABkcnMvZG93bnJldi54bWxQSwUGAAAAAAQABADzAAAA&#10;OQUAAAAA&#10;"/>
      </w:pict>
    </w:r>
  </w:p>
  <w:p w:rsidR="00484E9E" w:rsidRDefault="00484E9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669BF"/>
    <w:rsid w:val="0000007D"/>
    <w:rsid w:val="00003093"/>
    <w:rsid w:val="000038D5"/>
    <w:rsid w:val="000134A5"/>
    <w:rsid w:val="00021238"/>
    <w:rsid w:val="00025257"/>
    <w:rsid w:val="00027C73"/>
    <w:rsid w:val="00031C53"/>
    <w:rsid w:val="00032BB0"/>
    <w:rsid w:val="000331F6"/>
    <w:rsid w:val="00035C1E"/>
    <w:rsid w:val="00037044"/>
    <w:rsid w:val="00043E9C"/>
    <w:rsid w:val="00044789"/>
    <w:rsid w:val="0004479C"/>
    <w:rsid w:val="00046AD7"/>
    <w:rsid w:val="00047208"/>
    <w:rsid w:val="00056390"/>
    <w:rsid w:val="00064332"/>
    <w:rsid w:val="00091820"/>
    <w:rsid w:val="00092564"/>
    <w:rsid w:val="0009753C"/>
    <w:rsid w:val="000A03EA"/>
    <w:rsid w:val="000A14C1"/>
    <w:rsid w:val="000A35B7"/>
    <w:rsid w:val="000A6F23"/>
    <w:rsid w:val="000B2A15"/>
    <w:rsid w:val="000C1484"/>
    <w:rsid w:val="000C49CA"/>
    <w:rsid w:val="000D18B9"/>
    <w:rsid w:val="000D3711"/>
    <w:rsid w:val="000D7862"/>
    <w:rsid w:val="000E03B7"/>
    <w:rsid w:val="000F0ADF"/>
    <w:rsid w:val="000F5482"/>
    <w:rsid w:val="000F6EB2"/>
    <w:rsid w:val="000F7A6F"/>
    <w:rsid w:val="001043DA"/>
    <w:rsid w:val="00105397"/>
    <w:rsid w:val="00110C28"/>
    <w:rsid w:val="00113ABD"/>
    <w:rsid w:val="00123B58"/>
    <w:rsid w:val="00124413"/>
    <w:rsid w:val="00127D32"/>
    <w:rsid w:val="00132651"/>
    <w:rsid w:val="001336C5"/>
    <w:rsid w:val="00140AC0"/>
    <w:rsid w:val="00140FD5"/>
    <w:rsid w:val="001410F6"/>
    <w:rsid w:val="00141863"/>
    <w:rsid w:val="001432B3"/>
    <w:rsid w:val="00145985"/>
    <w:rsid w:val="00146EAE"/>
    <w:rsid w:val="00160DB0"/>
    <w:rsid w:val="00177CAA"/>
    <w:rsid w:val="00180F87"/>
    <w:rsid w:val="00185E5E"/>
    <w:rsid w:val="001874EF"/>
    <w:rsid w:val="00192656"/>
    <w:rsid w:val="001A24E1"/>
    <w:rsid w:val="001A30A4"/>
    <w:rsid w:val="001B6563"/>
    <w:rsid w:val="001C1C5F"/>
    <w:rsid w:val="001C2DB7"/>
    <w:rsid w:val="001C3BE0"/>
    <w:rsid w:val="001C44C0"/>
    <w:rsid w:val="001C4FDB"/>
    <w:rsid w:val="001C5B90"/>
    <w:rsid w:val="001D2E28"/>
    <w:rsid w:val="001D36CD"/>
    <w:rsid w:val="001D6B4C"/>
    <w:rsid w:val="001D6D49"/>
    <w:rsid w:val="001E3F22"/>
    <w:rsid w:val="0020520C"/>
    <w:rsid w:val="00223355"/>
    <w:rsid w:val="002268BF"/>
    <w:rsid w:val="0023164E"/>
    <w:rsid w:val="00237AD3"/>
    <w:rsid w:val="002412D4"/>
    <w:rsid w:val="00241622"/>
    <w:rsid w:val="00242043"/>
    <w:rsid w:val="002474F2"/>
    <w:rsid w:val="00261EA3"/>
    <w:rsid w:val="002620E2"/>
    <w:rsid w:val="00265BF0"/>
    <w:rsid w:val="00273D8D"/>
    <w:rsid w:val="00276EDA"/>
    <w:rsid w:val="00287749"/>
    <w:rsid w:val="00293850"/>
    <w:rsid w:val="00295C27"/>
    <w:rsid w:val="002976CA"/>
    <w:rsid w:val="002B3A5C"/>
    <w:rsid w:val="002B79F9"/>
    <w:rsid w:val="002C04A9"/>
    <w:rsid w:val="002C2619"/>
    <w:rsid w:val="002C2E85"/>
    <w:rsid w:val="002C4B8A"/>
    <w:rsid w:val="002D1DEB"/>
    <w:rsid w:val="002D7A34"/>
    <w:rsid w:val="002E0196"/>
    <w:rsid w:val="003050AA"/>
    <w:rsid w:val="00313029"/>
    <w:rsid w:val="003131CE"/>
    <w:rsid w:val="00317507"/>
    <w:rsid w:val="00321F76"/>
    <w:rsid w:val="0032277B"/>
    <w:rsid w:val="00332C2B"/>
    <w:rsid w:val="0033375F"/>
    <w:rsid w:val="003430AD"/>
    <w:rsid w:val="00344CFB"/>
    <w:rsid w:val="003457C7"/>
    <w:rsid w:val="00346BC4"/>
    <w:rsid w:val="00350761"/>
    <w:rsid w:val="00350918"/>
    <w:rsid w:val="00351704"/>
    <w:rsid w:val="00357B6B"/>
    <w:rsid w:val="00360AA6"/>
    <w:rsid w:val="0036147E"/>
    <w:rsid w:val="00361951"/>
    <w:rsid w:val="00366642"/>
    <w:rsid w:val="003748EA"/>
    <w:rsid w:val="0039603A"/>
    <w:rsid w:val="003A1B28"/>
    <w:rsid w:val="003B2687"/>
    <w:rsid w:val="003B55AA"/>
    <w:rsid w:val="003B6A48"/>
    <w:rsid w:val="003C1D27"/>
    <w:rsid w:val="003D14EF"/>
    <w:rsid w:val="003D78C6"/>
    <w:rsid w:val="003E22D3"/>
    <w:rsid w:val="003E39C6"/>
    <w:rsid w:val="003E5D0C"/>
    <w:rsid w:val="003F15FD"/>
    <w:rsid w:val="003F2387"/>
    <w:rsid w:val="003F23E9"/>
    <w:rsid w:val="003F247F"/>
    <w:rsid w:val="0040564D"/>
    <w:rsid w:val="004060CD"/>
    <w:rsid w:val="00406DDD"/>
    <w:rsid w:val="004178FE"/>
    <w:rsid w:val="00426E7F"/>
    <w:rsid w:val="00440FA4"/>
    <w:rsid w:val="00443CCD"/>
    <w:rsid w:val="0044674E"/>
    <w:rsid w:val="00450DE8"/>
    <w:rsid w:val="00451244"/>
    <w:rsid w:val="00451D6E"/>
    <w:rsid w:val="00451F5C"/>
    <w:rsid w:val="00452C3E"/>
    <w:rsid w:val="00460451"/>
    <w:rsid w:val="00461365"/>
    <w:rsid w:val="004633F9"/>
    <w:rsid w:val="0047086E"/>
    <w:rsid w:val="004708EC"/>
    <w:rsid w:val="00476DFF"/>
    <w:rsid w:val="00484E9E"/>
    <w:rsid w:val="00494120"/>
    <w:rsid w:val="00495B94"/>
    <w:rsid w:val="00495DA0"/>
    <w:rsid w:val="004A165D"/>
    <w:rsid w:val="004A2787"/>
    <w:rsid w:val="004A3909"/>
    <w:rsid w:val="004A7BD3"/>
    <w:rsid w:val="004B0DC3"/>
    <w:rsid w:val="004B5907"/>
    <w:rsid w:val="004B7F09"/>
    <w:rsid w:val="004C0167"/>
    <w:rsid w:val="004C3239"/>
    <w:rsid w:val="004F4F63"/>
    <w:rsid w:val="004F6F4B"/>
    <w:rsid w:val="004F79E6"/>
    <w:rsid w:val="00501115"/>
    <w:rsid w:val="00506704"/>
    <w:rsid w:val="00506856"/>
    <w:rsid w:val="00510428"/>
    <w:rsid w:val="00511960"/>
    <w:rsid w:val="005147C3"/>
    <w:rsid w:val="005174E1"/>
    <w:rsid w:val="00521631"/>
    <w:rsid w:val="0052217A"/>
    <w:rsid w:val="005249F6"/>
    <w:rsid w:val="00527EE5"/>
    <w:rsid w:val="00531CA7"/>
    <w:rsid w:val="00536642"/>
    <w:rsid w:val="0054153D"/>
    <w:rsid w:val="00542B1B"/>
    <w:rsid w:val="00543A98"/>
    <w:rsid w:val="005451B3"/>
    <w:rsid w:val="00545A1F"/>
    <w:rsid w:val="005549E0"/>
    <w:rsid w:val="00554A13"/>
    <w:rsid w:val="0055640D"/>
    <w:rsid w:val="005609C1"/>
    <w:rsid w:val="0056155E"/>
    <w:rsid w:val="00570EC8"/>
    <w:rsid w:val="00571669"/>
    <w:rsid w:val="00577B6C"/>
    <w:rsid w:val="00583B8C"/>
    <w:rsid w:val="0058509E"/>
    <w:rsid w:val="00595320"/>
    <w:rsid w:val="005A057F"/>
    <w:rsid w:val="005A6CA3"/>
    <w:rsid w:val="005B6FEA"/>
    <w:rsid w:val="005B79C0"/>
    <w:rsid w:val="005C63F1"/>
    <w:rsid w:val="005D288A"/>
    <w:rsid w:val="005D2D77"/>
    <w:rsid w:val="005D77B5"/>
    <w:rsid w:val="005F702B"/>
    <w:rsid w:val="00606D7B"/>
    <w:rsid w:val="00607A42"/>
    <w:rsid w:val="006109B5"/>
    <w:rsid w:val="00615A33"/>
    <w:rsid w:val="00622175"/>
    <w:rsid w:val="00622E44"/>
    <w:rsid w:val="00631C2B"/>
    <w:rsid w:val="00637A46"/>
    <w:rsid w:val="006431EF"/>
    <w:rsid w:val="0064360F"/>
    <w:rsid w:val="0064541E"/>
    <w:rsid w:val="0065324E"/>
    <w:rsid w:val="0066628E"/>
    <w:rsid w:val="006669BF"/>
    <w:rsid w:val="00675B7E"/>
    <w:rsid w:val="0067610E"/>
    <w:rsid w:val="0067617C"/>
    <w:rsid w:val="00676CE6"/>
    <w:rsid w:val="0068022D"/>
    <w:rsid w:val="0068594F"/>
    <w:rsid w:val="006877D6"/>
    <w:rsid w:val="006915EE"/>
    <w:rsid w:val="00696899"/>
    <w:rsid w:val="00696B46"/>
    <w:rsid w:val="00696FA3"/>
    <w:rsid w:val="00697B2D"/>
    <w:rsid w:val="006A0499"/>
    <w:rsid w:val="006A5DEA"/>
    <w:rsid w:val="006A69F3"/>
    <w:rsid w:val="006A6C6B"/>
    <w:rsid w:val="006A7743"/>
    <w:rsid w:val="006B4901"/>
    <w:rsid w:val="006C3658"/>
    <w:rsid w:val="006E1D2E"/>
    <w:rsid w:val="006E4AC6"/>
    <w:rsid w:val="006E597D"/>
    <w:rsid w:val="006F2BAC"/>
    <w:rsid w:val="006F6599"/>
    <w:rsid w:val="007002A1"/>
    <w:rsid w:val="00700621"/>
    <w:rsid w:val="0070231D"/>
    <w:rsid w:val="0070328E"/>
    <w:rsid w:val="007071CE"/>
    <w:rsid w:val="0071293A"/>
    <w:rsid w:val="007141BD"/>
    <w:rsid w:val="00714672"/>
    <w:rsid w:val="00714D09"/>
    <w:rsid w:val="007429DB"/>
    <w:rsid w:val="00744ED5"/>
    <w:rsid w:val="007460FF"/>
    <w:rsid w:val="00754CDC"/>
    <w:rsid w:val="007562B8"/>
    <w:rsid w:val="0075636F"/>
    <w:rsid w:val="007744BD"/>
    <w:rsid w:val="00794C85"/>
    <w:rsid w:val="00795A4D"/>
    <w:rsid w:val="007963DD"/>
    <w:rsid w:val="007A40B0"/>
    <w:rsid w:val="007B4A72"/>
    <w:rsid w:val="007B4D3F"/>
    <w:rsid w:val="007C153E"/>
    <w:rsid w:val="007C1EDC"/>
    <w:rsid w:val="007C6817"/>
    <w:rsid w:val="007D1244"/>
    <w:rsid w:val="007D3C00"/>
    <w:rsid w:val="007E3918"/>
    <w:rsid w:val="007E4A11"/>
    <w:rsid w:val="007F16EA"/>
    <w:rsid w:val="007F4344"/>
    <w:rsid w:val="007F44D9"/>
    <w:rsid w:val="007F6F3E"/>
    <w:rsid w:val="00805049"/>
    <w:rsid w:val="008106A1"/>
    <w:rsid w:val="00811FDF"/>
    <w:rsid w:val="00812417"/>
    <w:rsid w:val="00812F90"/>
    <w:rsid w:val="00813B39"/>
    <w:rsid w:val="00816C52"/>
    <w:rsid w:val="00821BDA"/>
    <w:rsid w:val="00822E33"/>
    <w:rsid w:val="00824D9A"/>
    <w:rsid w:val="008252FD"/>
    <w:rsid w:val="008329A4"/>
    <w:rsid w:val="00834992"/>
    <w:rsid w:val="00841271"/>
    <w:rsid w:val="0084794F"/>
    <w:rsid w:val="008503FD"/>
    <w:rsid w:val="008512FE"/>
    <w:rsid w:val="008607FE"/>
    <w:rsid w:val="00881780"/>
    <w:rsid w:val="00881D47"/>
    <w:rsid w:val="008916F1"/>
    <w:rsid w:val="00892760"/>
    <w:rsid w:val="008A2E9B"/>
    <w:rsid w:val="008A5352"/>
    <w:rsid w:val="008B2A03"/>
    <w:rsid w:val="008B3800"/>
    <w:rsid w:val="008B7618"/>
    <w:rsid w:val="008D3FBC"/>
    <w:rsid w:val="008D73FF"/>
    <w:rsid w:val="008E1413"/>
    <w:rsid w:val="008E3137"/>
    <w:rsid w:val="008E5E12"/>
    <w:rsid w:val="008F102E"/>
    <w:rsid w:val="008F5254"/>
    <w:rsid w:val="008F715E"/>
    <w:rsid w:val="00900FF7"/>
    <w:rsid w:val="0090374A"/>
    <w:rsid w:val="00906765"/>
    <w:rsid w:val="00906B4B"/>
    <w:rsid w:val="00911B1A"/>
    <w:rsid w:val="00925B52"/>
    <w:rsid w:val="009260FD"/>
    <w:rsid w:val="0093644F"/>
    <w:rsid w:val="00940995"/>
    <w:rsid w:val="00943DA4"/>
    <w:rsid w:val="0095020B"/>
    <w:rsid w:val="00950D41"/>
    <w:rsid w:val="00953D4C"/>
    <w:rsid w:val="00956FED"/>
    <w:rsid w:val="00964A29"/>
    <w:rsid w:val="009650B4"/>
    <w:rsid w:val="00981C8A"/>
    <w:rsid w:val="00983481"/>
    <w:rsid w:val="00983E8E"/>
    <w:rsid w:val="00991718"/>
    <w:rsid w:val="009A4193"/>
    <w:rsid w:val="009B68CF"/>
    <w:rsid w:val="009C6384"/>
    <w:rsid w:val="009D4353"/>
    <w:rsid w:val="009E0F95"/>
    <w:rsid w:val="009E3A16"/>
    <w:rsid w:val="009E433C"/>
    <w:rsid w:val="009E6A13"/>
    <w:rsid w:val="009E76AD"/>
    <w:rsid w:val="009F2016"/>
    <w:rsid w:val="009F24F0"/>
    <w:rsid w:val="009F3B2A"/>
    <w:rsid w:val="00A01BCD"/>
    <w:rsid w:val="00A02B2C"/>
    <w:rsid w:val="00A0697E"/>
    <w:rsid w:val="00A20C65"/>
    <w:rsid w:val="00A22AA2"/>
    <w:rsid w:val="00A33EF6"/>
    <w:rsid w:val="00A34947"/>
    <w:rsid w:val="00A4391C"/>
    <w:rsid w:val="00A460D9"/>
    <w:rsid w:val="00A50236"/>
    <w:rsid w:val="00A51E08"/>
    <w:rsid w:val="00A5393E"/>
    <w:rsid w:val="00A54777"/>
    <w:rsid w:val="00A64596"/>
    <w:rsid w:val="00A72909"/>
    <w:rsid w:val="00A76ED4"/>
    <w:rsid w:val="00A77618"/>
    <w:rsid w:val="00A77DB1"/>
    <w:rsid w:val="00A8118F"/>
    <w:rsid w:val="00A82CED"/>
    <w:rsid w:val="00AA5DCB"/>
    <w:rsid w:val="00AA6627"/>
    <w:rsid w:val="00AB029D"/>
    <w:rsid w:val="00AB68B4"/>
    <w:rsid w:val="00AD0809"/>
    <w:rsid w:val="00AD1F97"/>
    <w:rsid w:val="00AD2236"/>
    <w:rsid w:val="00AD5FF7"/>
    <w:rsid w:val="00AD7C7A"/>
    <w:rsid w:val="00AE0FF6"/>
    <w:rsid w:val="00AE1ACC"/>
    <w:rsid w:val="00AE6C78"/>
    <w:rsid w:val="00AF3E1F"/>
    <w:rsid w:val="00AF7AB1"/>
    <w:rsid w:val="00B04C45"/>
    <w:rsid w:val="00B106A7"/>
    <w:rsid w:val="00B11A08"/>
    <w:rsid w:val="00B14A46"/>
    <w:rsid w:val="00B151E0"/>
    <w:rsid w:val="00B17D51"/>
    <w:rsid w:val="00B24B82"/>
    <w:rsid w:val="00B31D29"/>
    <w:rsid w:val="00B3206A"/>
    <w:rsid w:val="00B323C4"/>
    <w:rsid w:val="00B340AA"/>
    <w:rsid w:val="00B35F97"/>
    <w:rsid w:val="00B37E95"/>
    <w:rsid w:val="00B4042F"/>
    <w:rsid w:val="00B42D52"/>
    <w:rsid w:val="00B43201"/>
    <w:rsid w:val="00B451ED"/>
    <w:rsid w:val="00B45C1B"/>
    <w:rsid w:val="00B53E2F"/>
    <w:rsid w:val="00B56D2D"/>
    <w:rsid w:val="00B5719B"/>
    <w:rsid w:val="00B72A01"/>
    <w:rsid w:val="00B77AC9"/>
    <w:rsid w:val="00B80211"/>
    <w:rsid w:val="00B91A5C"/>
    <w:rsid w:val="00B9465F"/>
    <w:rsid w:val="00BC6CFB"/>
    <w:rsid w:val="00BC727C"/>
    <w:rsid w:val="00BC73CF"/>
    <w:rsid w:val="00BD669B"/>
    <w:rsid w:val="00BE008A"/>
    <w:rsid w:val="00BE2FAC"/>
    <w:rsid w:val="00BE63EA"/>
    <w:rsid w:val="00BF0672"/>
    <w:rsid w:val="00BF3B70"/>
    <w:rsid w:val="00BF527E"/>
    <w:rsid w:val="00BF76F6"/>
    <w:rsid w:val="00BF77F8"/>
    <w:rsid w:val="00C01BDE"/>
    <w:rsid w:val="00C23048"/>
    <w:rsid w:val="00C236BF"/>
    <w:rsid w:val="00C27ED6"/>
    <w:rsid w:val="00C3501F"/>
    <w:rsid w:val="00C42D20"/>
    <w:rsid w:val="00C47FF0"/>
    <w:rsid w:val="00C64B02"/>
    <w:rsid w:val="00C748F2"/>
    <w:rsid w:val="00C80816"/>
    <w:rsid w:val="00C87EBC"/>
    <w:rsid w:val="00C961B4"/>
    <w:rsid w:val="00C9766F"/>
    <w:rsid w:val="00CA6727"/>
    <w:rsid w:val="00CC4940"/>
    <w:rsid w:val="00CD5D87"/>
    <w:rsid w:val="00CE1369"/>
    <w:rsid w:val="00CE307B"/>
    <w:rsid w:val="00CE5838"/>
    <w:rsid w:val="00CE702F"/>
    <w:rsid w:val="00CF4576"/>
    <w:rsid w:val="00CF4B50"/>
    <w:rsid w:val="00CF72A9"/>
    <w:rsid w:val="00D11B13"/>
    <w:rsid w:val="00D1697E"/>
    <w:rsid w:val="00D16E25"/>
    <w:rsid w:val="00D23B5E"/>
    <w:rsid w:val="00D31FE3"/>
    <w:rsid w:val="00D33E57"/>
    <w:rsid w:val="00D35300"/>
    <w:rsid w:val="00D37C71"/>
    <w:rsid w:val="00D43589"/>
    <w:rsid w:val="00D45340"/>
    <w:rsid w:val="00D52460"/>
    <w:rsid w:val="00D53C75"/>
    <w:rsid w:val="00D54996"/>
    <w:rsid w:val="00D62647"/>
    <w:rsid w:val="00D6628A"/>
    <w:rsid w:val="00D667B1"/>
    <w:rsid w:val="00D673BB"/>
    <w:rsid w:val="00D72314"/>
    <w:rsid w:val="00D739F0"/>
    <w:rsid w:val="00D771A9"/>
    <w:rsid w:val="00D81A3E"/>
    <w:rsid w:val="00D85529"/>
    <w:rsid w:val="00D96DE5"/>
    <w:rsid w:val="00D97D81"/>
    <w:rsid w:val="00DA0A77"/>
    <w:rsid w:val="00DA14C9"/>
    <w:rsid w:val="00DA31C7"/>
    <w:rsid w:val="00DB2DDB"/>
    <w:rsid w:val="00DB3AE7"/>
    <w:rsid w:val="00DC23FB"/>
    <w:rsid w:val="00DC4A48"/>
    <w:rsid w:val="00DD22BA"/>
    <w:rsid w:val="00DD2B09"/>
    <w:rsid w:val="00DD3128"/>
    <w:rsid w:val="00DD3850"/>
    <w:rsid w:val="00DD5A67"/>
    <w:rsid w:val="00DD65F6"/>
    <w:rsid w:val="00DD6C60"/>
    <w:rsid w:val="00DD7A62"/>
    <w:rsid w:val="00DE28F6"/>
    <w:rsid w:val="00DE3298"/>
    <w:rsid w:val="00DE3D24"/>
    <w:rsid w:val="00DE577E"/>
    <w:rsid w:val="00DF1B23"/>
    <w:rsid w:val="00DF513E"/>
    <w:rsid w:val="00E014B8"/>
    <w:rsid w:val="00E01D4A"/>
    <w:rsid w:val="00E036B1"/>
    <w:rsid w:val="00E04C45"/>
    <w:rsid w:val="00E05510"/>
    <w:rsid w:val="00E23545"/>
    <w:rsid w:val="00E24902"/>
    <w:rsid w:val="00E31570"/>
    <w:rsid w:val="00E43A05"/>
    <w:rsid w:val="00E4475B"/>
    <w:rsid w:val="00E50026"/>
    <w:rsid w:val="00E506AB"/>
    <w:rsid w:val="00E52053"/>
    <w:rsid w:val="00E525B9"/>
    <w:rsid w:val="00E52E41"/>
    <w:rsid w:val="00E606C9"/>
    <w:rsid w:val="00E6163E"/>
    <w:rsid w:val="00E66082"/>
    <w:rsid w:val="00E83217"/>
    <w:rsid w:val="00E9139C"/>
    <w:rsid w:val="00EA05CF"/>
    <w:rsid w:val="00EA0AD2"/>
    <w:rsid w:val="00EB2923"/>
    <w:rsid w:val="00EB7B90"/>
    <w:rsid w:val="00EC236D"/>
    <w:rsid w:val="00EC4A49"/>
    <w:rsid w:val="00EC4DB3"/>
    <w:rsid w:val="00EC55EE"/>
    <w:rsid w:val="00ED11ED"/>
    <w:rsid w:val="00ED26FD"/>
    <w:rsid w:val="00EE232F"/>
    <w:rsid w:val="00EF3294"/>
    <w:rsid w:val="00F01A19"/>
    <w:rsid w:val="00F04A2D"/>
    <w:rsid w:val="00F14258"/>
    <w:rsid w:val="00F172D6"/>
    <w:rsid w:val="00F177C6"/>
    <w:rsid w:val="00F23F18"/>
    <w:rsid w:val="00F24E2F"/>
    <w:rsid w:val="00F2618C"/>
    <w:rsid w:val="00F35DA2"/>
    <w:rsid w:val="00F35F1E"/>
    <w:rsid w:val="00F3743A"/>
    <w:rsid w:val="00F4336F"/>
    <w:rsid w:val="00F47487"/>
    <w:rsid w:val="00F52E82"/>
    <w:rsid w:val="00F53761"/>
    <w:rsid w:val="00F57229"/>
    <w:rsid w:val="00F63F2C"/>
    <w:rsid w:val="00F65882"/>
    <w:rsid w:val="00F71BDB"/>
    <w:rsid w:val="00F93981"/>
    <w:rsid w:val="00FA3AA6"/>
    <w:rsid w:val="00FB1AF3"/>
    <w:rsid w:val="00FB6B67"/>
    <w:rsid w:val="00FB7297"/>
    <w:rsid w:val="00FB7F2D"/>
    <w:rsid w:val="00FC2AAB"/>
    <w:rsid w:val="00FC6631"/>
    <w:rsid w:val="00FD7B3C"/>
    <w:rsid w:val="00FE6905"/>
    <w:rsid w:val="00FF5104"/>
    <w:rsid w:val="04123E3D"/>
    <w:rsid w:val="044F27F8"/>
    <w:rsid w:val="045711FC"/>
    <w:rsid w:val="04874B6F"/>
    <w:rsid w:val="05D51A25"/>
    <w:rsid w:val="06272B46"/>
    <w:rsid w:val="085B531A"/>
    <w:rsid w:val="086C13F9"/>
    <w:rsid w:val="0A097410"/>
    <w:rsid w:val="0B4272EA"/>
    <w:rsid w:val="0B4D50E3"/>
    <w:rsid w:val="0B770136"/>
    <w:rsid w:val="0BA811D8"/>
    <w:rsid w:val="0C165AE3"/>
    <w:rsid w:val="0D0D46DC"/>
    <w:rsid w:val="0D706302"/>
    <w:rsid w:val="0D7A72A3"/>
    <w:rsid w:val="0DDF31B7"/>
    <w:rsid w:val="0FE91DAB"/>
    <w:rsid w:val="10AC3BB5"/>
    <w:rsid w:val="10D6559F"/>
    <w:rsid w:val="1216244D"/>
    <w:rsid w:val="12891005"/>
    <w:rsid w:val="13A57A3D"/>
    <w:rsid w:val="152F4C16"/>
    <w:rsid w:val="16FE1A3D"/>
    <w:rsid w:val="17E07896"/>
    <w:rsid w:val="17F04EE5"/>
    <w:rsid w:val="18FA68BA"/>
    <w:rsid w:val="19033C07"/>
    <w:rsid w:val="197F0D77"/>
    <w:rsid w:val="19CD63C6"/>
    <w:rsid w:val="19E60ED9"/>
    <w:rsid w:val="1A635402"/>
    <w:rsid w:val="1A7E0086"/>
    <w:rsid w:val="1B4A1840"/>
    <w:rsid w:val="1C0A26F1"/>
    <w:rsid w:val="1C2F61BB"/>
    <w:rsid w:val="1D3303CB"/>
    <w:rsid w:val="1D5E23B0"/>
    <w:rsid w:val="1E9F114A"/>
    <w:rsid w:val="1EFC5D44"/>
    <w:rsid w:val="1FE57F70"/>
    <w:rsid w:val="20CB5884"/>
    <w:rsid w:val="21C05965"/>
    <w:rsid w:val="21F82E63"/>
    <w:rsid w:val="22165901"/>
    <w:rsid w:val="2599190B"/>
    <w:rsid w:val="259B6066"/>
    <w:rsid w:val="273A5DF3"/>
    <w:rsid w:val="282848AC"/>
    <w:rsid w:val="2B5B6A5C"/>
    <w:rsid w:val="2D422B67"/>
    <w:rsid w:val="2E5A4625"/>
    <w:rsid w:val="2EF86D35"/>
    <w:rsid w:val="2F015C15"/>
    <w:rsid w:val="30C17D09"/>
    <w:rsid w:val="316534C6"/>
    <w:rsid w:val="31752D65"/>
    <w:rsid w:val="31C657F6"/>
    <w:rsid w:val="329C598E"/>
    <w:rsid w:val="32AB4FF2"/>
    <w:rsid w:val="33494F39"/>
    <w:rsid w:val="338A2EE4"/>
    <w:rsid w:val="33E71B9E"/>
    <w:rsid w:val="34C04ECD"/>
    <w:rsid w:val="34D574A0"/>
    <w:rsid w:val="358055D2"/>
    <w:rsid w:val="373D6F5A"/>
    <w:rsid w:val="37D1267F"/>
    <w:rsid w:val="39024716"/>
    <w:rsid w:val="398D328B"/>
    <w:rsid w:val="399747F3"/>
    <w:rsid w:val="39B66A86"/>
    <w:rsid w:val="3A46441C"/>
    <w:rsid w:val="3AB47290"/>
    <w:rsid w:val="3B983469"/>
    <w:rsid w:val="3BC77A62"/>
    <w:rsid w:val="3BE11BAF"/>
    <w:rsid w:val="3C207B6D"/>
    <w:rsid w:val="3D29480A"/>
    <w:rsid w:val="3D910DE5"/>
    <w:rsid w:val="3DA11A65"/>
    <w:rsid w:val="3DEC3238"/>
    <w:rsid w:val="3E1A7D70"/>
    <w:rsid w:val="3E8F46D4"/>
    <w:rsid w:val="3F1F57B2"/>
    <w:rsid w:val="40637FE7"/>
    <w:rsid w:val="409E5A85"/>
    <w:rsid w:val="42E85542"/>
    <w:rsid w:val="434D351A"/>
    <w:rsid w:val="449E0157"/>
    <w:rsid w:val="451009C7"/>
    <w:rsid w:val="455377B2"/>
    <w:rsid w:val="45553FC8"/>
    <w:rsid w:val="46A223AE"/>
    <w:rsid w:val="47073D66"/>
    <w:rsid w:val="478913AE"/>
    <w:rsid w:val="47C644F2"/>
    <w:rsid w:val="48485630"/>
    <w:rsid w:val="485908AD"/>
    <w:rsid w:val="491E0BBC"/>
    <w:rsid w:val="4B862C75"/>
    <w:rsid w:val="4C95759A"/>
    <w:rsid w:val="4E3700AD"/>
    <w:rsid w:val="4EB47674"/>
    <w:rsid w:val="4FD304DF"/>
    <w:rsid w:val="5008113C"/>
    <w:rsid w:val="504E05D0"/>
    <w:rsid w:val="50FB650C"/>
    <w:rsid w:val="51E90A3D"/>
    <w:rsid w:val="52846C9B"/>
    <w:rsid w:val="52D93A92"/>
    <w:rsid w:val="52E3732A"/>
    <w:rsid w:val="533D58D6"/>
    <w:rsid w:val="53A30B07"/>
    <w:rsid w:val="53BB5A7C"/>
    <w:rsid w:val="55660642"/>
    <w:rsid w:val="556A36E8"/>
    <w:rsid w:val="56050BA7"/>
    <w:rsid w:val="56BD0F12"/>
    <w:rsid w:val="574450E7"/>
    <w:rsid w:val="578C758D"/>
    <w:rsid w:val="57D9421A"/>
    <w:rsid w:val="58264D0E"/>
    <w:rsid w:val="58FA692E"/>
    <w:rsid w:val="5928668F"/>
    <w:rsid w:val="592D22F2"/>
    <w:rsid w:val="5A8F6848"/>
    <w:rsid w:val="5BAE59CA"/>
    <w:rsid w:val="5D305306"/>
    <w:rsid w:val="5DE40F0B"/>
    <w:rsid w:val="5E542552"/>
    <w:rsid w:val="5FB43CC7"/>
    <w:rsid w:val="5FC211A5"/>
    <w:rsid w:val="6096607C"/>
    <w:rsid w:val="619C4E8A"/>
    <w:rsid w:val="61AF4823"/>
    <w:rsid w:val="61B04156"/>
    <w:rsid w:val="6265271C"/>
    <w:rsid w:val="64A54D6A"/>
    <w:rsid w:val="64C61BC8"/>
    <w:rsid w:val="65A53CC7"/>
    <w:rsid w:val="664553EA"/>
    <w:rsid w:val="669A4315"/>
    <w:rsid w:val="669F2D9B"/>
    <w:rsid w:val="682A7573"/>
    <w:rsid w:val="68F93583"/>
    <w:rsid w:val="6A4A06E2"/>
    <w:rsid w:val="6E5B50F0"/>
    <w:rsid w:val="6E996352"/>
    <w:rsid w:val="6F3858B0"/>
    <w:rsid w:val="6F6F53EE"/>
    <w:rsid w:val="706751FA"/>
    <w:rsid w:val="722509AC"/>
    <w:rsid w:val="72D23653"/>
    <w:rsid w:val="7305596E"/>
    <w:rsid w:val="736412DB"/>
    <w:rsid w:val="736F7056"/>
    <w:rsid w:val="73A5050C"/>
    <w:rsid w:val="74DE384D"/>
    <w:rsid w:val="77E0256E"/>
    <w:rsid w:val="78C824A1"/>
    <w:rsid w:val="792B056D"/>
    <w:rsid w:val="79827981"/>
    <w:rsid w:val="79CC25E4"/>
    <w:rsid w:val="79FE36B7"/>
    <w:rsid w:val="7A982785"/>
    <w:rsid w:val="7BF64376"/>
    <w:rsid w:val="7D34031E"/>
    <w:rsid w:val="7D445D45"/>
    <w:rsid w:val="7D7A63BF"/>
    <w:rsid w:val="7E933016"/>
    <w:rsid w:val="7EA4213C"/>
    <w:rsid w:val="7FEE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84E9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sid w:val="00484E9E"/>
    <w:rPr>
      <w:sz w:val="18"/>
    </w:rPr>
  </w:style>
  <w:style w:type="paragraph" w:styleId="a5">
    <w:name w:val="footer"/>
    <w:basedOn w:val="a"/>
    <w:link w:val="Char0"/>
    <w:uiPriority w:val="99"/>
    <w:qFormat/>
    <w:rsid w:val="00484E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rsid w:val="00484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qFormat/>
    <w:rsid w:val="00484E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484E9E"/>
    <w:rPr>
      <w:color w:val="0000FF"/>
      <w:u w:val="single"/>
    </w:rPr>
  </w:style>
  <w:style w:type="paragraph" w:customStyle="1" w:styleId="Char">
    <w:name w:val="Char"/>
    <w:basedOn w:val="a"/>
    <w:qFormat/>
    <w:rsid w:val="00484E9E"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qFormat/>
    <w:rsid w:val="00484E9E"/>
    <w:pPr>
      <w:numPr>
        <w:numId w:val="2"/>
      </w:numPr>
    </w:pPr>
  </w:style>
  <w:style w:type="character" w:customStyle="1" w:styleId="Char0">
    <w:name w:val="页脚 Char"/>
    <w:link w:val="a5"/>
    <w:uiPriority w:val="99"/>
    <w:qFormat/>
    <w:rsid w:val="00484E9E"/>
    <w:rPr>
      <w:kern w:val="2"/>
      <w:sz w:val="18"/>
    </w:rPr>
  </w:style>
  <w:style w:type="character" w:customStyle="1" w:styleId="CharChar">
    <w:name w:val="Char Char"/>
    <w:qFormat/>
    <w:rsid w:val="00484E9E"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sid w:val="00484E9E"/>
    <w:rPr>
      <w:rFonts w:ascii="黑体" w:eastAsia="黑体" w:cs="黑体"/>
      <w:sz w:val="20"/>
      <w:szCs w:val="20"/>
    </w:rPr>
  </w:style>
  <w:style w:type="character" w:customStyle="1" w:styleId="Char2">
    <w:name w:val="页眉 Char"/>
    <w:link w:val="a6"/>
    <w:uiPriority w:val="99"/>
    <w:qFormat/>
    <w:rsid w:val="00484E9E"/>
    <w:rPr>
      <w:kern w:val="2"/>
      <w:sz w:val="18"/>
    </w:rPr>
  </w:style>
  <w:style w:type="character" w:customStyle="1" w:styleId="CharChar1">
    <w:name w:val="Char Char1"/>
    <w:qFormat/>
    <w:locked/>
    <w:rsid w:val="00484E9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标准书眉_奇数页"/>
    <w:next w:val="a"/>
    <w:uiPriority w:val="99"/>
    <w:qFormat/>
    <w:rsid w:val="00484E9E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2">
    <w:name w:val="封面标准号2"/>
    <w:qFormat/>
    <w:rsid w:val="00484E9E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1">
    <w:name w:val="封面标准号1"/>
    <w:qFormat/>
    <w:rsid w:val="00484E9E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Windows 用户</cp:lastModifiedBy>
  <cp:revision>26</cp:revision>
  <cp:lastPrinted>2010-12-27T06:36:00Z</cp:lastPrinted>
  <dcterms:created xsi:type="dcterms:W3CDTF">2021-04-16T14:11:00Z</dcterms:created>
  <dcterms:modified xsi:type="dcterms:W3CDTF">2021-04-17T07:27:00Z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